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E2" w:rsidRDefault="00C844E2" w:rsidP="004F1D22">
      <w:pPr>
        <w:pStyle w:val="Heading1"/>
        <w:ind w:left="1" w:hanging="3"/>
      </w:pPr>
    </w:p>
    <w:p w:rsidR="00C844E2" w:rsidRDefault="00365463">
      <w:pPr>
        <w:spacing w:before="280" w:after="280"/>
        <w:ind w:left="0" w:hanging="2"/>
        <w:rPr>
          <w:rFonts w:cs="Times New Roman"/>
          <w:color w:val="000000"/>
          <w:sz w:val="27"/>
          <w:szCs w:val="27"/>
        </w:rPr>
      </w:pPr>
      <w:r>
        <w:rPr>
          <w:noProof/>
        </w:rPr>
        <mc:AlternateContent>
          <mc:Choice Requires="wpg">
            <w:drawing>
              <wp:anchor distT="0" distB="0" distL="114300" distR="114300" simplePos="0" relativeHeight="251658240" behindDoc="0" locked="0" layoutInCell="1" hidden="0" allowOverlap="1" wp14:anchorId="3C2BEFB3" wp14:editId="7C976C62">
                <wp:simplePos x="0" y="0"/>
                <wp:positionH relativeFrom="page">
                  <wp:posOffset>5419725</wp:posOffset>
                </wp:positionH>
                <wp:positionV relativeFrom="page">
                  <wp:posOffset>8686800</wp:posOffset>
                </wp:positionV>
                <wp:extent cx="2356485" cy="10010775"/>
                <wp:effectExtent l="0" t="0" r="0" b="0"/>
                <wp:wrapNone/>
                <wp:docPr id="3" name="Group 3"/>
                <wp:cNvGraphicFramePr/>
                <a:graphic xmlns:a="http://schemas.openxmlformats.org/drawingml/2006/main">
                  <a:graphicData uri="http://schemas.microsoft.com/office/word/2010/wordprocessingGroup">
                    <wpg:wgp>
                      <wpg:cNvGrpSpPr/>
                      <wpg:grpSpPr>
                        <a:xfrm>
                          <a:off x="0" y="0"/>
                          <a:ext cx="2356485" cy="10010775"/>
                          <a:chOff x="4167750" y="0"/>
                          <a:chExt cx="2356500" cy="7560000"/>
                        </a:xfrm>
                      </wpg:grpSpPr>
                      <wpg:grpSp>
                        <wpg:cNvPr id="1" name="Group 1"/>
                        <wpg:cNvGrpSpPr/>
                        <wpg:grpSpPr>
                          <a:xfrm>
                            <a:off x="4167758" y="0"/>
                            <a:ext cx="2356485" cy="7560000"/>
                            <a:chOff x="7329" y="0"/>
                            <a:chExt cx="4911" cy="15840"/>
                          </a:xfrm>
                        </wpg:grpSpPr>
                        <wps:wsp>
                          <wps:cNvPr id="2" name="Rectangle 2"/>
                          <wps:cNvSpPr/>
                          <wps:spPr>
                            <a:xfrm>
                              <a:off x="7329" y="0"/>
                              <a:ext cx="4900" cy="15825"/>
                            </a:xfrm>
                            <a:prstGeom prst="rect">
                              <a:avLst/>
                            </a:prstGeom>
                            <a:noFill/>
                            <a:ln>
                              <a:noFill/>
                            </a:ln>
                          </wps:spPr>
                          <wps:txbx>
                            <w:txbxContent>
                              <w:p w:rsidR="00DE6AEF" w:rsidRDefault="00DE6AEF">
                                <w:pPr>
                                  <w:spacing w:before="0" w:after="0"/>
                                  <w:ind w:left="0" w:hanging="2"/>
                                  <w:jc w:val="left"/>
                                </w:pPr>
                              </w:p>
                            </w:txbxContent>
                          </wps:txbx>
                          <wps:bodyPr spcFirstLastPara="1" wrap="square" lIns="91425" tIns="91425" rIns="91425" bIns="91425" anchor="ctr" anchorCtr="0">
                            <a:noAutofit/>
                          </wps:bodyPr>
                        </wps:wsp>
                        <wpg:grpSp>
                          <wpg:cNvPr id="4" name="Group 4"/>
                          <wpg:cNvGrpSpPr/>
                          <wpg:grpSpPr>
                            <a:xfrm>
                              <a:off x="7344" y="0"/>
                              <a:ext cx="4896" cy="15840"/>
                              <a:chOff x="7560" y="0"/>
                              <a:chExt cx="4700" cy="15840"/>
                            </a:xfrm>
                          </wpg:grpSpPr>
                          <wps:wsp>
                            <wps:cNvPr id="5" name="Rectangle 5"/>
                            <wps:cNvSpPr/>
                            <wps:spPr>
                              <a:xfrm>
                                <a:off x="7755" y="0"/>
                                <a:ext cx="4505" cy="15840"/>
                              </a:xfrm>
                              <a:prstGeom prst="rect">
                                <a:avLst/>
                              </a:prstGeom>
                              <a:solidFill>
                                <a:srgbClr val="CFCDCD"/>
                              </a:solidFill>
                              <a:ln>
                                <a:noFill/>
                              </a:ln>
                            </wps:spPr>
                            <wps:txbx>
                              <w:txbxContent>
                                <w:p w:rsidR="00DE6AEF" w:rsidRDefault="00DE6AEF">
                                  <w:pPr>
                                    <w:spacing w:before="0" w:after="0"/>
                                    <w:ind w:left="0" w:hanging="2"/>
                                    <w:jc w:val="left"/>
                                  </w:pPr>
                                </w:p>
                              </w:txbxContent>
                            </wps:txbx>
                            <wps:bodyPr spcFirstLastPara="1" wrap="square" lIns="91425" tIns="91425" rIns="91425" bIns="91425" anchor="ctr" anchorCtr="0">
                              <a:noAutofit/>
                            </wps:bodyPr>
                          </wps:wsp>
                          <wps:wsp>
                            <wps:cNvPr id="6" name="Rectangle 6"/>
                            <wps:cNvSpPr/>
                            <wps:spPr>
                              <a:xfrm>
                                <a:off x="7560" y="8"/>
                                <a:ext cx="195" cy="15825"/>
                              </a:xfrm>
                              <a:prstGeom prst="rect">
                                <a:avLst/>
                              </a:prstGeom>
                              <a:noFill/>
                              <a:ln>
                                <a:noFill/>
                              </a:ln>
                            </wps:spPr>
                            <wps:txbx>
                              <w:txbxContent>
                                <w:p w:rsidR="00DE6AEF" w:rsidRDefault="00DE6AEF">
                                  <w:pPr>
                                    <w:spacing w:before="0" w:after="0"/>
                                    <w:ind w:left="0" w:hanging="2"/>
                                    <w:jc w:val="left"/>
                                  </w:pPr>
                                </w:p>
                              </w:txbxContent>
                            </wps:txbx>
                            <wps:bodyPr spcFirstLastPara="1" wrap="square" lIns="91425" tIns="91425" rIns="91425" bIns="91425" anchor="ctr" anchorCtr="0">
                              <a:noAutofit/>
                            </wps:bodyPr>
                          </wps:wsp>
                        </wpg:grpSp>
                        <wps:wsp>
                          <wps:cNvPr id="7" name="Rectangle 7"/>
                          <wps:cNvSpPr/>
                          <wps:spPr>
                            <a:xfrm>
                              <a:off x="7344" y="0"/>
                              <a:ext cx="4896" cy="3958"/>
                            </a:xfrm>
                            <a:prstGeom prst="rect">
                              <a:avLst/>
                            </a:prstGeom>
                            <a:noFill/>
                            <a:ln>
                              <a:noFill/>
                            </a:ln>
                          </wps:spPr>
                          <wps:txbx>
                            <w:txbxContent>
                              <w:p w:rsidR="00DE6AEF" w:rsidRDefault="00DE6AEF">
                                <w:pPr>
                                  <w:spacing w:before="0" w:after="0"/>
                                  <w:ind w:left="0" w:hanging="2"/>
                                  <w:jc w:val="left"/>
                                </w:pPr>
                              </w:p>
                              <w:p w:rsidR="00DE6AEF" w:rsidRDefault="00DE6AEF">
                                <w:pPr>
                                  <w:spacing w:before="0" w:after="200" w:line="275" w:lineRule="auto"/>
                                  <w:ind w:left="0" w:hanging="2"/>
                                  <w:jc w:val="left"/>
                                </w:pPr>
                              </w:p>
                            </w:txbxContent>
                          </wps:txbx>
                          <wps:bodyPr spcFirstLastPara="1" wrap="square" lIns="91425" tIns="45700" rIns="91425" bIns="45700" anchor="t" anchorCtr="0">
                            <a:noAutofit/>
                          </wps:bodyPr>
                        </wps:wsp>
                        <wps:wsp>
                          <wps:cNvPr id="8" name="Rectangle 8"/>
                          <wps:cNvSpPr/>
                          <wps:spPr>
                            <a:xfrm>
                              <a:off x="7329" y="10658"/>
                              <a:ext cx="4889" cy="4462"/>
                            </a:xfrm>
                            <a:prstGeom prst="rect">
                              <a:avLst/>
                            </a:prstGeom>
                            <a:noFill/>
                            <a:ln>
                              <a:noFill/>
                            </a:ln>
                          </wps:spPr>
                          <wps:txbx>
                            <w:txbxContent>
                              <w:p w:rsidR="00DE6AEF" w:rsidRDefault="00DE6AEF">
                                <w:pPr>
                                  <w:spacing w:before="0" w:after="0" w:line="360" w:lineRule="auto"/>
                                  <w:ind w:left="0" w:hanging="2"/>
                                  <w:jc w:val="left"/>
                                </w:pPr>
                                <w:r>
                                  <w:rPr>
                                    <w:rFonts w:cs="Times New Roman"/>
                                    <w:color w:val="FFFFFF"/>
                                  </w:rPr>
                                  <w:t>ОШ  „СТЕВАН ДУКИЋ“</w:t>
                                </w:r>
                              </w:p>
                              <w:p w:rsidR="00DE6AEF" w:rsidRDefault="00DE6AEF">
                                <w:pPr>
                                  <w:spacing w:before="0" w:after="0" w:line="360" w:lineRule="auto"/>
                                  <w:ind w:left="0" w:hanging="2"/>
                                  <w:jc w:val="left"/>
                                </w:pPr>
                                <w:r>
                                  <w:rPr>
                                    <w:rFonts w:cs="Times New Roman"/>
                                    <w:color w:val="FFFFFF"/>
                                  </w:rPr>
                                  <w:t>Београд, Дантеова 52</w:t>
                                </w:r>
                              </w:p>
                              <w:p w:rsidR="00DE6AEF" w:rsidRDefault="00DE6AEF">
                                <w:pPr>
                                  <w:spacing w:before="0" w:after="0" w:line="360" w:lineRule="auto"/>
                                  <w:ind w:left="0" w:hanging="2"/>
                                  <w:jc w:val="left"/>
                                </w:pPr>
                                <w:r>
                                  <w:rPr>
                                    <w:rFonts w:cs="Times New Roman"/>
                                    <w:color w:val="FFFFFF"/>
                                  </w:rPr>
                                  <w:t>Тел/ Факс: 2971-006</w:t>
                                </w:r>
                              </w:p>
                              <w:p w:rsidR="00DE6AEF" w:rsidRDefault="00DE6AEF">
                                <w:pPr>
                                  <w:spacing w:before="0" w:after="0" w:line="360" w:lineRule="auto"/>
                                  <w:ind w:left="0" w:hanging="2"/>
                                  <w:jc w:val="left"/>
                                </w:pPr>
                                <w:r>
                                  <w:rPr>
                                    <w:rFonts w:cs="Times New Roman"/>
                                    <w:color w:val="FFFFFF"/>
                                  </w:rPr>
                                  <w:t>office@osstevandukic.com</w:t>
                                </w:r>
                              </w:p>
                              <w:p w:rsidR="00DE6AEF" w:rsidRDefault="00DE6AEF">
                                <w:pPr>
                                  <w:spacing w:before="0" w:after="200" w:line="275" w:lineRule="auto"/>
                                  <w:ind w:left="0" w:hanging="2"/>
                                  <w:jc w:val="left"/>
                                </w:pPr>
                              </w:p>
                            </w:txbxContent>
                          </wps:txbx>
                          <wps:bodyPr spcFirstLastPara="1" wrap="square" lIns="91425" tIns="45700" rIns="91425" bIns="45700" anchor="t" anchorCtr="0">
                            <a:noAutofit/>
                          </wps:bodyPr>
                        </wps:wsp>
                      </wpg:grpSp>
                    </wpg:wgp>
                  </a:graphicData>
                </a:graphic>
              </wp:anchor>
            </w:drawing>
          </mc:Choice>
          <mc:Fallback>
            <w:pict>
              <v:group w14:anchorId="3C2BEFB3" id="Group 3" o:spid="_x0000_s1026" style="position:absolute;left:0;text-align:left;margin-left:426.75pt;margin-top:684pt;width:185.55pt;height:788.25pt;z-index:251658240;mso-position-horizontal-relative:page;mso-position-vertical-relative:page" coordorigin="41677" coordsize="235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">
                <v:group id="Group 1" o:spid="_x0000_s1027" style="position:absolute;left:41677;width:23565;height:75600" coordorigin="7329" coordsize="491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329;width:4900;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E6AEF" w:rsidRDefault="00DE6AEF">
                          <w:pPr>
                            <w:spacing w:before="0" w:after="0"/>
                            <w:ind w:left="0" w:hanging="2"/>
                            <w:jc w:val="left"/>
                          </w:pPr>
                        </w:p>
                      </w:txbxContent>
                    </v:textbox>
                  </v:rect>
                  <v:group id="Group 4"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7755;width:4505;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" fillcolor="#cfcdcd" stroked="f">
                      <v:textbox inset="2.53958mm,2.53958mm,2.53958mm,2.53958mm">
                        <w:txbxContent>
                          <w:p w:rsidR="00DE6AEF" w:rsidRDefault="00DE6AEF">
                            <w:pPr>
                              <w:spacing w:before="0" w:after="0"/>
                              <w:ind w:left="0" w:hanging="2"/>
                              <w:jc w:val="left"/>
                            </w:pPr>
                          </w:p>
                        </w:txbxContent>
                      </v:textbox>
                    </v:rect>
                    <v:rect id="Rectangle 6" o:spid="_x0000_s1031"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E6AEF" w:rsidRDefault="00DE6AEF">
                            <w:pPr>
                              <w:spacing w:before="0" w:after="0"/>
                              <w:ind w:left="0" w:hanging="2"/>
                              <w:jc w:val="left"/>
                            </w:pPr>
                          </w:p>
                        </w:txbxContent>
                      </v:textbox>
                    </v:rect>
                  </v:group>
                  <v:rect id="Rectangle 7" o:spid="_x0000_s1032" style="position:absolute;left:7344;width:4896;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DE6AEF" w:rsidRDefault="00DE6AEF">
                          <w:pPr>
                            <w:spacing w:before="0" w:after="0"/>
                            <w:ind w:left="0" w:hanging="2"/>
                            <w:jc w:val="left"/>
                          </w:pPr>
                        </w:p>
                        <w:p w:rsidR="00DE6AEF" w:rsidRDefault="00DE6AEF">
                          <w:pPr>
                            <w:spacing w:before="0" w:after="200" w:line="275" w:lineRule="auto"/>
                            <w:ind w:left="0" w:hanging="2"/>
                            <w:jc w:val="left"/>
                          </w:pPr>
                        </w:p>
                      </w:txbxContent>
                    </v:textbox>
                  </v:rect>
                  <v:rect id="Rectangle 8" o:spid="_x0000_s1033" style="position:absolute;left:7329;top:10658;width:4889;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DE6AEF" w:rsidRDefault="00DE6AEF">
                          <w:pPr>
                            <w:spacing w:before="0" w:after="0" w:line="360" w:lineRule="auto"/>
                            <w:ind w:left="0" w:hanging="2"/>
                            <w:jc w:val="left"/>
                          </w:pPr>
                          <w:r>
                            <w:rPr>
                              <w:rFonts w:cs="Times New Roman"/>
                              <w:color w:val="FFFFFF"/>
                            </w:rPr>
                            <w:t>ОШ  „СТЕВАН ДУКИЋ“</w:t>
                          </w:r>
                        </w:p>
                        <w:p w:rsidR="00DE6AEF" w:rsidRDefault="00DE6AEF">
                          <w:pPr>
                            <w:spacing w:before="0" w:after="0" w:line="360" w:lineRule="auto"/>
                            <w:ind w:left="0" w:hanging="2"/>
                            <w:jc w:val="left"/>
                          </w:pPr>
                          <w:r>
                            <w:rPr>
                              <w:rFonts w:cs="Times New Roman"/>
                              <w:color w:val="FFFFFF"/>
                            </w:rPr>
                            <w:t>Београд, Дантеова 52</w:t>
                          </w:r>
                        </w:p>
                        <w:p w:rsidR="00DE6AEF" w:rsidRDefault="00DE6AEF">
                          <w:pPr>
                            <w:spacing w:before="0" w:after="0" w:line="360" w:lineRule="auto"/>
                            <w:ind w:left="0" w:hanging="2"/>
                            <w:jc w:val="left"/>
                          </w:pPr>
                          <w:r>
                            <w:rPr>
                              <w:rFonts w:cs="Times New Roman"/>
                              <w:color w:val="FFFFFF"/>
                            </w:rPr>
                            <w:t>Тел/ Факс: 2971-006</w:t>
                          </w:r>
                        </w:p>
                        <w:p w:rsidR="00DE6AEF" w:rsidRDefault="00DE6AEF">
                          <w:pPr>
                            <w:spacing w:before="0" w:after="0" w:line="360" w:lineRule="auto"/>
                            <w:ind w:left="0" w:hanging="2"/>
                            <w:jc w:val="left"/>
                          </w:pPr>
                          <w:r>
                            <w:rPr>
                              <w:rFonts w:cs="Times New Roman"/>
                              <w:color w:val="FFFFFF"/>
                            </w:rPr>
                            <w:t>office@osstevandukic.com</w:t>
                          </w:r>
                        </w:p>
                        <w:p w:rsidR="00DE6AEF" w:rsidRDefault="00DE6AEF">
                          <w:pPr>
                            <w:spacing w:before="0" w:after="200" w:line="275" w:lineRule="auto"/>
                            <w:ind w:left="0" w:hanging="2"/>
                            <w:jc w:val="left"/>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5825DAF2" wp14:editId="3F4D4CC2">
                <wp:simplePos x="0" y="0"/>
                <wp:positionH relativeFrom="page">
                  <wp:posOffset>-942974</wp:posOffset>
                </wp:positionH>
                <wp:positionV relativeFrom="page">
                  <wp:posOffset>4782184</wp:posOffset>
                </wp:positionV>
                <wp:extent cx="6995160" cy="1770380"/>
                <wp:effectExtent l="0" t="0" r="0" b="0"/>
                <wp:wrapNone/>
                <wp:docPr id="9" name="Rectangle 9"/>
                <wp:cNvGraphicFramePr/>
                <a:graphic xmlns:a="http://schemas.openxmlformats.org/drawingml/2006/main">
                  <a:graphicData uri="http://schemas.microsoft.com/office/word/2010/wordprocessingShape">
                    <wps:wsp>
                      <wps:cNvSpPr/>
                      <wps:spPr>
                        <a:xfrm>
                          <a:off x="1854770" y="2901160"/>
                          <a:ext cx="6982460" cy="1757680"/>
                        </a:xfrm>
                        <a:prstGeom prst="rect">
                          <a:avLst/>
                        </a:prstGeom>
                        <a:solidFill>
                          <a:srgbClr val="A5A5A5"/>
                        </a:solidFill>
                        <a:ln w="12700" cap="flat" cmpd="sng">
                          <a:solidFill>
                            <a:srgbClr val="FFFFFF"/>
                          </a:solidFill>
                          <a:prstDash val="solid"/>
                          <a:miter lim="800000"/>
                          <a:headEnd type="none" w="sm" len="sm"/>
                          <a:tailEnd type="none" w="sm" len="sm"/>
                        </a:ln>
                      </wps:spPr>
                      <wps:txbx>
                        <w:txbxContent>
                          <w:p w:rsidR="00DE6AEF" w:rsidRPr="001855F1" w:rsidRDefault="00DE6AEF" w:rsidP="001855F1">
                            <w:pPr>
                              <w:pStyle w:val="NormalWeb"/>
                              <w:ind w:left="2" w:hanging="4"/>
                              <w:rPr>
                                <w:sz w:val="40"/>
                                <w:szCs w:val="40"/>
                              </w:rPr>
                            </w:pPr>
                            <w:r w:rsidRPr="001855F1">
                              <w:rPr>
                                <w:sz w:val="40"/>
                                <w:szCs w:val="40"/>
                              </w:rPr>
                              <w:t>ГОДИШЊИ ПЛАН РАДА ОСНОВНЕ ШКОЛЕ ,,СТЕВАН ДУКИЋ“ ЗА ШКОЛСКУ 2023/2024. ГОДИНУ</w:t>
                            </w:r>
                          </w:p>
                          <w:p w:rsidR="00DE6AEF" w:rsidRDefault="00DE6AEF" w:rsidP="00225201">
                            <w:pPr>
                              <w:spacing w:before="0" w:after="200" w:line="275"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825DAF2" id="Rectangle 9" o:spid="_x0000_s1034" style="position:absolute;left:0;text-align:left;margin-left:-74.25pt;margin-top:376.55pt;width:550.8pt;height:139.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" fillcolor="#a5a5a5" strokecolor="white" strokeweight="1pt">
                <v:stroke startarrowwidth="narrow" startarrowlength="short" endarrowwidth="narrow" endarrowlength="short"/>
                <v:textbox inset="2.53958mm,1.2694mm,2.53958mm,1.2694mm">
                  <w:txbxContent>
                    <w:p w:rsidR="00DE6AEF" w:rsidRPr="001855F1" w:rsidRDefault="00DE6AEF" w:rsidP="001855F1">
                      <w:pPr>
                        <w:pStyle w:val="NormalWeb"/>
                        <w:ind w:left="2" w:hanging="4"/>
                        <w:rPr>
                          <w:sz w:val="40"/>
                          <w:szCs w:val="40"/>
                        </w:rPr>
                      </w:pPr>
                      <w:r w:rsidRPr="001855F1">
                        <w:rPr>
                          <w:sz w:val="40"/>
                          <w:szCs w:val="40"/>
                        </w:rPr>
                        <w:t>ГОДИШЊИ ПЛАН РАДА ОСНОВНЕ ШКОЛЕ ,,СТЕВАН ДУКИЋ“ ЗА ШКОЛСКУ 2023/2024. ГОДИНУ</w:t>
                      </w:r>
                    </w:p>
                    <w:p w:rsidR="00DE6AEF" w:rsidRDefault="00DE6AEF" w:rsidP="00225201">
                      <w:pPr>
                        <w:spacing w:before="0" w:after="200" w:line="275" w:lineRule="auto"/>
                        <w:ind w:left="0" w:hanging="2"/>
                        <w:jc w:val="center"/>
                      </w:pPr>
                    </w:p>
                  </w:txbxContent>
                </v:textbox>
                <w10:wrap anchorx="page" anchory="page"/>
              </v:rect>
            </w:pict>
          </mc:Fallback>
        </mc:AlternateContent>
      </w:r>
      <w:r>
        <w:br w:type="page"/>
      </w:r>
      <w:r>
        <w:rPr>
          <w:noProof/>
        </w:rPr>
        <w:drawing>
          <wp:anchor distT="0" distB="0" distL="114300" distR="114300" simplePos="0" relativeHeight="251660288" behindDoc="0" locked="0" layoutInCell="1" hidden="0" allowOverlap="1" wp14:anchorId="138675F6" wp14:editId="28681CC9">
            <wp:simplePos x="0" y="0"/>
            <wp:positionH relativeFrom="column">
              <wp:posOffset>1</wp:posOffset>
            </wp:positionH>
            <wp:positionV relativeFrom="paragraph">
              <wp:posOffset>0</wp:posOffset>
            </wp:positionV>
            <wp:extent cx="4335780" cy="243713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35780" cy="2437130"/>
                    </a:xfrm>
                    <a:prstGeom prst="rect">
                      <a:avLst/>
                    </a:prstGeom>
                    <a:ln/>
                  </pic:spPr>
                </pic:pic>
              </a:graphicData>
            </a:graphic>
          </wp:anchor>
        </w:drawing>
      </w:r>
    </w:p>
    <w:p w:rsidR="001855F1" w:rsidRDefault="001855F1" w:rsidP="004F1D22">
      <w:pPr>
        <w:pStyle w:val="TOCHeading"/>
        <w:ind w:left="1" w:hanging="3"/>
      </w:pPr>
    </w:p>
    <w:p w:rsidR="001855F1" w:rsidRDefault="001855F1" w:rsidP="004F1D22">
      <w:pPr>
        <w:pStyle w:val="TOCHeading"/>
        <w:ind w:left="1" w:hanging="3"/>
      </w:pPr>
    </w:p>
    <w:sdt>
      <w:sdtPr>
        <w:rPr>
          <w:sz w:val="24"/>
          <w:szCs w:val="24"/>
        </w:rPr>
        <w:id w:val="-965887178"/>
        <w:docPartObj>
          <w:docPartGallery w:val="Table of Contents"/>
          <w:docPartUnique/>
        </w:docPartObj>
      </w:sdtPr>
      <w:sdtEndPr/>
      <w:sdtContent>
        <w:p w:rsidR="000603C7" w:rsidRDefault="00853D98">
          <w:pPr>
            <w:pStyle w:val="TOC1"/>
            <w:tabs>
              <w:tab w:val="right" w:pos="9395"/>
            </w:tabs>
            <w:ind w:left="0" w:hanging="2"/>
            <w:rPr>
              <w:rFonts w:asciiTheme="minorHAnsi" w:eastAsiaTheme="minorEastAsia" w:hAnsiTheme="minorHAnsi" w:cstheme="minorBidi"/>
              <w:noProof/>
              <w:position w:val="0"/>
            </w:rPr>
          </w:pPr>
          <w:r>
            <w:fldChar w:fldCharType="begin"/>
          </w:r>
          <w:r>
            <w:instrText xml:space="preserve"> TOC \h \u \z \t "Heading 1,1,Heading 2,2,Heading 3,3,Heading 4,4,Heading 5,5,Heading 6,6,"</w:instrText>
          </w:r>
          <w:r>
            <w:fldChar w:fldCharType="separate"/>
          </w:r>
          <w:hyperlink w:anchor="_Toc145349389" w:history="1">
            <w:r w:rsidR="000603C7" w:rsidRPr="007E0433">
              <w:rPr>
                <w:rStyle w:val="Hyperlink"/>
                <w:noProof/>
              </w:rPr>
              <w:t>УВОД</w:t>
            </w:r>
            <w:r w:rsidR="000603C7">
              <w:rPr>
                <w:noProof/>
                <w:webHidden/>
              </w:rPr>
              <w:tab/>
            </w:r>
            <w:r w:rsidR="000603C7">
              <w:rPr>
                <w:noProof/>
                <w:webHidden/>
              </w:rPr>
              <w:fldChar w:fldCharType="begin"/>
            </w:r>
            <w:r w:rsidR="000603C7">
              <w:rPr>
                <w:noProof/>
                <w:webHidden/>
              </w:rPr>
              <w:instrText xml:space="preserve"> PAGEREF _Toc145349389 \h </w:instrText>
            </w:r>
            <w:r w:rsidR="000603C7">
              <w:rPr>
                <w:noProof/>
                <w:webHidden/>
              </w:rPr>
            </w:r>
            <w:r w:rsidR="000603C7">
              <w:rPr>
                <w:noProof/>
                <w:webHidden/>
              </w:rPr>
              <w:fldChar w:fldCharType="separate"/>
            </w:r>
            <w:r w:rsidR="000603C7">
              <w:rPr>
                <w:noProof/>
                <w:webHidden/>
              </w:rPr>
              <w:t>8</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390" w:history="1">
            <w:r w:rsidR="000603C7" w:rsidRPr="007E0433">
              <w:rPr>
                <w:rStyle w:val="Hyperlink"/>
                <w:noProof/>
              </w:rPr>
              <w:t>I МАТЕРИЈАЛНИ И ЉУДСКИ РЕСУРСИ ШКОЛЕ</w:t>
            </w:r>
            <w:r w:rsidR="000603C7">
              <w:rPr>
                <w:noProof/>
                <w:webHidden/>
              </w:rPr>
              <w:tab/>
            </w:r>
            <w:r w:rsidR="000603C7">
              <w:rPr>
                <w:noProof/>
                <w:webHidden/>
              </w:rPr>
              <w:fldChar w:fldCharType="begin"/>
            </w:r>
            <w:r w:rsidR="000603C7">
              <w:rPr>
                <w:noProof/>
                <w:webHidden/>
              </w:rPr>
              <w:instrText xml:space="preserve"> PAGEREF _Toc145349390 \h </w:instrText>
            </w:r>
            <w:r w:rsidR="000603C7">
              <w:rPr>
                <w:noProof/>
                <w:webHidden/>
              </w:rPr>
            </w:r>
            <w:r w:rsidR="000603C7">
              <w:rPr>
                <w:noProof/>
                <w:webHidden/>
              </w:rPr>
              <w:fldChar w:fldCharType="separate"/>
            </w:r>
            <w:r w:rsidR="000603C7">
              <w:rPr>
                <w:noProof/>
                <w:webHidden/>
              </w:rPr>
              <w:t>9</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1" w:history="1">
            <w:r w:rsidR="000603C7" w:rsidRPr="007E0433">
              <w:rPr>
                <w:rStyle w:val="Hyperlink"/>
                <w:noProof/>
              </w:rPr>
              <w:t>1.2. ОПРЕМЉЕНОСТ ЗГРАДЕ И ПРОСТОРИЈА</w:t>
            </w:r>
            <w:r w:rsidR="000603C7">
              <w:rPr>
                <w:noProof/>
                <w:webHidden/>
              </w:rPr>
              <w:tab/>
            </w:r>
            <w:r w:rsidR="000603C7">
              <w:rPr>
                <w:noProof/>
                <w:webHidden/>
              </w:rPr>
              <w:fldChar w:fldCharType="begin"/>
            </w:r>
            <w:r w:rsidR="000603C7">
              <w:rPr>
                <w:noProof/>
                <w:webHidden/>
              </w:rPr>
              <w:instrText xml:space="preserve"> PAGEREF _Toc145349391 \h </w:instrText>
            </w:r>
            <w:r w:rsidR="000603C7">
              <w:rPr>
                <w:noProof/>
                <w:webHidden/>
              </w:rPr>
            </w:r>
            <w:r w:rsidR="000603C7">
              <w:rPr>
                <w:noProof/>
                <w:webHidden/>
              </w:rPr>
              <w:fldChar w:fldCharType="separate"/>
            </w:r>
            <w:r w:rsidR="000603C7">
              <w:rPr>
                <w:noProof/>
                <w:webHidden/>
              </w:rPr>
              <w:t>10</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2" w:history="1">
            <w:r w:rsidR="000603C7" w:rsidRPr="007E0433">
              <w:rPr>
                <w:rStyle w:val="Hyperlink"/>
                <w:noProof/>
              </w:rPr>
              <w:t>1.3. ПЕДАГОШКА ОРГАНИЗАЦИЈА</w:t>
            </w:r>
            <w:r w:rsidR="000603C7">
              <w:rPr>
                <w:noProof/>
                <w:webHidden/>
              </w:rPr>
              <w:tab/>
            </w:r>
            <w:r w:rsidR="000603C7">
              <w:rPr>
                <w:noProof/>
                <w:webHidden/>
              </w:rPr>
              <w:fldChar w:fldCharType="begin"/>
            </w:r>
            <w:r w:rsidR="000603C7">
              <w:rPr>
                <w:noProof/>
                <w:webHidden/>
              </w:rPr>
              <w:instrText xml:space="preserve"> PAGEREF _Toc145349392 \h </w:instrText>
            </w:r>
            <w:r w:rsidR="000603C7">
              <w:rPr>
                <w:noProof/>
                <w:webHidden/>
              </w:rPr>
            </w:r>
            <w:r w:rsidR="000603C7">
              <w:rPr>
                <w:noProof/>
                <w:webHidden/>
              </w:rPr>
              <w:fldChar w:fldCharType="separate"/>
            </w:r>
            <w:r w:rsidR="000603C7">
              <w:rPr>
                <w:noProof/>
                <w:webHidden/>
              </w:rPr>
              <w:t>11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3" w:history="1">
            <w:r w:rsidR="000603C7" w:rsidRPr="007E0433">
              <w:rPr>
                <w:rStyle w:val="Hyperlink"/>
                <w:noProof/>
              </w:rPr>
              <w:t>1.4. ГРЕЈАЊЕ ПРОСТОРИЈА</w:t>
            </w:r>
            <w:r w:rsidR="000603C7">
              <w:rPr>
                <w:noProof/>
                <w:webHidden/>
              </w:rPr>
              <w:tab/>
            </w:r>
            <w:r w:rsidR="000603C7">
              <w:rPr>
                <w:noProof/>
                <w:webHidden/>
              </w:rPr>
              <w:fldChar w:fldCharType="begin"/>
            </w:r>
            <w:r w:rsidR="000603C7">
              <w:rPr>
                <w:noProof/>
                <w:webHidden/>
              </w:rPr>
              <w:instrText xml:space="preserve"> PAGEREF _Toc145349393 \h </w:instrText>
            </w:r>
            <w:r w:rsidR="000603C7">
              <w:rPr>
                <w:noProof/>
                <w:webHidden/>
              </w:rPr>
            </w:r>
            <w:r w:rsidR="000603C7">
              <w:rPr>
                <w:noProof/>
                <w:webHidden/>
              </w:rPr>
              <w:fldChar w:fldCharType="separate"/>
            </w:r>
            <w:r w:rsidR="000603C7">
              <w:rPr>
                <w:noProof/>
                <w:webHidden/>
              </w:rPr>
              <w:t>11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4" w:history="1">
            <w:r w:rsidR="000603C7" w:rsidRPr="007E0433">
              <w:rPr>
                <w:rStyle w:val="Hyperlink"/>
                <w:noProof/>
              </w:rPr>
              <w:t>1.5. ШКОЛСКА КУХИЊА</w:t>
            </w:r>
            <w:r w:rsidR="000603C7">
              <w:rPr>
                <w:noProof/>
                <w:webHidden/>
              </w:rPr>
              <w:tab/>
            </w:r>
            <w:r w:rsidR="000603C7">
              <w:rPr>
                <w:noProof/>
                <w:webHidden/>
              </w:rPr>
              <w:fldChar w:fldCharType="begin"/>
            </w:r>
            <w:r w:rsidR="000603C7">
              <w:rPr>
                <w:noProof/>
                <w:webHidden/>
              </w:rPr>
              <w:instrText xml:space="preserve"> PAGEREF _Toc145349394 \h </w:instrText>
            </w:r>
            <w:r w:rsidR="000603C7">
              <w:rPr>
                <w:noProof/>
                <w:webHidden/>
              </w:rPr>
            </w:r>
            <w:r w:rsidR="000603C7">
              <w:rPr>
                <w:noProof/>
                <w:webHidden/>
              </w:rPr>
              <w:fldChar w:fldCharType="separate"/>
            </w:r>
            <w:r w:rsidR="000603C7">
              <w:rPr>
                <w:noProof/>
                <w:webHidden/>
              </w:rPr>
              <w:t>11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5" w:history="1">
            <w:r w:rsidR="000603C7" w:rsidRPr="007E0433">
              <w:rPr>
                <w:rStyle w:val="Hyperlink"/>
                <w:noProof/>
              </w:rPr>
              <w:t>1.6. ШКОЛСКА БИБЛИОТЕКА</w:t>
            </w:r>
            <w:r w:rsidR="000603C7">
              <w:rPr>
                <w:noProof/>
                <w:webHidden/>
              </w:rPr>
              <w:tab/>
            </w:r>
            <w:r w:rsidR="000603C7">
              <w:rPr>
                <w:noProof/>
                <w:webHidden/>
              </w:rPr>
              <w:fldChar w:fldCharType="begin"/>
            </w:r>
            <w:r w:rsidR="000603C7">
              <w:rPr>
                <w:noProof/>
                <w:webHidden/>
              </w:rPr>
              <w:instrText xml:space="preserve"> PAGEREF _Toc145349395 \h </w:instrText>
            </w:r>
            <w:r w:rsidR="000603C7">
              <w:rPr>
                <w:noProof/>
                <w:webHidden/>
              </w:rPr>
            </w:r>
            <w:r w:rsidR="000603C7">
              <w:rPr>
                <w:noProof/>
                <w:webHidden/>
              </w:rPr>
              <w:fldChar w:fldCharType="separate"/>
            </w:r>
            <w:r w:rsidR="000603C7">
              <w:rPr>
                <w:noProof/>
                <w:webHidden/>
              </w:rPr>
              <w:t>11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6" w:history="1">
            <w:r w:rsidR="000603C7" w:rsidRPr="007E0433">
              <w:rPr>
                <w:rStyle w:val="Hyperlink"/>
                <w:noProof/>
              </w:rPr>
              <w:t>1.7. ЗАПОСЛЕНИ У ШКОЛИ</w:t>
            </w:r>
            <w:r w:rsidR="000603C7">
              <w:rPr>
                <w:noProof/>
                <w:webHidden/>
              </w:rPr>
              <w:tab/>
            </w:r>
            <w:r w:rsidR="000603C7">
              <w:rPr>
                <w:noProof/>
                <w:webHidden/>
              </w:rPr>
              <w:fldChar w:fldCharType="begin"/>
            </w:r>
            <w:r w:rsidR="000603C7">
              <w:rPr>
                <w:noProof/>
                <w:webHidden/>
              </w:rPr>
              <w:instrText xml:space="preserve"> PAGEREF _Toc145349396 \h </w:instrText>
            </w:r>
            <w:r w:rsidR="000603C7">
              <w:rPr>
                <w:noProof/>
                <w:webHidden/>
              </w:rPr>
            </w:r>
            <w:r w:rsidR="000603C7">
              <w:rPr>
                <w:noProof/>
                <w:webHidden/>
              </w:rPr>
              <w:fldChar w:fldCharType="separate"/>
            </w:r>
            <w:r w:rsidR="000603C7">
              <w:rPr>
                <w:noProof/>
                <w:webHidden/>
              </w:rPr>
              <w:t>12</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7" w:history="1">
            <w:r w:rsidR="000603C7" w:rsidRPr="007E0433">
              <w:rPr>
                <w:rStyle w:val="Hyperlink"/>
                <w:noProof/>
              </w:rPr>
              <w:t>1.8. РОДИТЕЉИ И УЧЕНИЦИ</w:t>
            </w:r>
            <w:r w:rsidR="000603C7">
              <w:rPr>
                <w:noProof/>
                <w:webHidden/>
              </w:rPr>
              <w:tab/>
            </w:r>
            <w:r w:rsidR="000603C7">
              <w:rPr>
                <w:noProof/>
                <w:webHidden/>
              </w:rPr>
              <w:fldChar w:fldCharType="begin"/>
            </w:r>
            <w:r w:rsidR="000603C7">
              <w:rPr>
                <w:noProof/>
                <w:webHidden/>
              </w:rPr>
              <w:instrText xml:space="preserve"> PAGEREF _Toc145349397 \h </w:instrText>
            </w:r>
            <w:r w:rsidR="000603C7">
              <w:rPr>
                <w:noProof/>
                <w:webHidden/>
              </w:rPr>
            </w:r>
            <w:r w:rsidR="000603C7">
              <w:rPr>
                <w:noProof/>
                <w:webHidden/>
              </w:rPr>
              <w:fldChar w:fldCharType="separate"/>
            </w:r>
            <w:r w:rsidR="000603C7">
              <w:rPr>
                <w:noProof/>
                <w:webHidden/>
              </w:rPr>
              <w:t>13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8" w:history="1">
            <w:r w:rsidR="000603C7" w:rsidRPr="007E0433">
              <w:rPr>
                <w:rStyle w:val="Hyperlink"/>
                <w:noProof/>
              </w:rPr>
              <w:t>1.9. ПЛАН СПРОВОЂЕЊА МЕРА ЗАШТИТЕ И БЕЗБЕДНОСТИ УЧЕНИКА И ЗАПОСЛЕНИХ</w:t>
            </w:r>
            <w:r w:rsidR="000603C7">
              <w:rPr>
                <w:noProof/>
                <w:webHidden/>
              </w:rPr>
              <w:tab/>
            </w:r>
            <w:r w:rsidR="000603C7">
              <w:rPr>
                <w:noProof/>
                <w:webHidden/>
              </w:rPr>
              <w:fldChar w:fldCharType="begin"/>
            </w:r>
            <w:r w:rsidR="000603C7">
              <w:rPr>
                <w:noProof/>
                <w:webHidden/>
              </w:rPr>
              <w:instrText xml:space="preserve"> PAGEREF _Toc145349398 \h </w:instrText>
            </w:r>
            <w:r w:rsidR="000603C7">
              <w:rPr>
                <w:noProof/>
                <w:webHidden/>
              </w:rPr>
            </w:r>
            <w:r w:rsidR="000603C7">
              <w:rPr>
                <w:noProof/>
                <w:webHidden/>
              </w:rPr>
              <w:fldChar w:fldCharType="separate"/>
            </w:r>
            <w:r w:rsidR="000603C7">
              <w:rPr>
                <w:noProof/>
                <w:webHidden/>
              </w:rPr>
              <w:t>13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399" w:history="1">
            <w:r w:rsidR="000603C7" w:rsidRPr="007E0433">
              <w:rPr>
                <w:rStyle w:val="Hyperlink"/>
                <w:noProof/>
              </w:rPr>
              <w:t>1.10. ДРУШТВЕНА  СРЕДИНА</w:t>
            </w:r>
            <w:r w:rsidR="000603C7">
              <w:rPr>
                <w:noProof/>
                <w:webHidden/>
              </w:rPr>
              <w:tab/>
            </w:r>
            <w:r w:rsidR="000603C7">
              <w:rPr>
                <w:noProof/>
                <w:webHidden/>
              </w:rPr>
              <w:fldChar w:fldCharType="begin"/>
            </w:r>
            <w:r w:rsidR="000603C7">
              <w:rPr>
                <w:noProof/>
                <w:webHidden/>
              </w:rPr>
              <w:instrText xml:space="preserve"> PAGEREF _Toc145349399 \h </w:instrText>
            </w:r>
            <w:r w:rsidR="000603C7">
              <w:rPr>
                <w:noProof/>
                <w:webHidden/>
              </w:rPr>
            </w:r>
            <w:r w:rsidR="000603C7">
              <w:rPr>
                <w:noProof/>
                <w:webHidden/>
              </w:rPr>
              <w:fldChar w:fldCharType="separate"/>
            </w:r>
            <w:r w:rsidR="000603C7">
              <w:rPr>
                <w:noProof/>
                <w:webHidden/>
              </w:rPr>
              <w:t>13</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00" w:history="1">
            <w:r w:rsidR="000603C7" w:rsidRPr="007E0433">
              <w:rPr>
                <w:rStyle w:val="Hyperlink"/>
                <w:noProof/>
              </w:rPr>
              <w:t>II ОРГАНИЗАЦИЈА ОБРАЗОВНО-ВАСПИТНОГ РАДА ШКОЛЕ</w:t>
            </w:r>
            <w:r w:rsidR="000603C7">
              <w:rPr>
                <w:noProof/>
                <w:webHidden/>
              </w:rPr>
              <w:tab/>
            </w:r>
            <w:r w:rsidR="000603C7">
              <w:rPr>
                <w:noProof/>
                <w:webHidden/>
              </w:rPr>
              <w:fldChar w:fldCharType="begin"/>
            </w:r>
            <w:r w:rsidR="000603C7">
              <w:rPr>
                <w:noProof/>
                <w:webHidden/>
              </w:rPr>
              <w:instrText xml:space="preserve"> PAGEREF _Toc145349400 \h </w:instrText>
            </w:r>
            <w:r w:rsidR="000603C7">
              <w:rPr>
                <w:noProof/>
                <w:webHidden/>
              </w:rPr>
            </w:r>
            <w:r w:rsidR="000603C7">
              <w:rPr>
                <w:noProof/>
                <w:webHidden/>
              </w:rPr>
              <w:fldChar w:fldCharType="separate"/>
            </w:r>
            <w:r w:rsidR="000603C7">
              <w:rPr>
                <w:noProof/>
                <w:webHidden/>
              </w:rPr>
              <w:t>14</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1" w:history="1">
            <w:r w:rsidR="000603C7" w:rsidRPr="007E0433">
              <w:rPr>
                <w:rStyle w:val="Hyperlink"/>
                <w:noProof/>
              </w:rPr>
              <w:t>2.1. КАЛЕНДАР ОБРАЗОВНО-ВАСПИТНОГ РАДА  И ЗНАЧАЈНИХ АКТИВНОСТИ У 2023/2024. ГОДИНИ</w:t>
            </w:r>
            <w:r w:rsidR="000603C7">
              <w:rPr>
                <w:noProof/>
                <w:webHidden/>
              </w:rPr>
              <w:tab/>
            </w:r>
            <w:r w:rsidR="000603C7">
              <w:rPr>
                <w:noProof/>
                <w:webHidden/>
              </w:rPr>
              <w:fldChar w:fldCharType="begin"/>
            </w:r>
            <w:r w:rsidR="000603C7">
              <w:rPr>
                <w:noProof/>
                <w:webHidden/>
              </w:rPr>
              <w:instrText xml:space="preserve"> PAGEREF _Toc145349401 \h </w:instrText>
            </w:r>
            <w:r w:rsidR="000603C7">
              <w:rPr>
                <w:noProof/>
                <w:webHidden/>
              </w:rPr>
            </w:r>
            <w:r w:rsidR="000603C7">
              <w:rPr>
                <w:noProof/>
                <w:webHidden/>
              </w:rPr>
              <w:fldChar w:fldCharType="separate"/>
            </w:r>
            <w:r w:rsidR="000603C7">
              <w:rPr>
                <w:noProof/>
                <w:webHidden/>
              </w:rPr>
              <w:t>14</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2" w:history="1">
            <w:r w:rsidR="000603C7" w:rsidRPr="007E0433">
              <w:rPr>
                <w:rStyle w:val="Hyperlink"/>
                <w:noProof/>
              </w:rPr>
              <w:t>2.2. СПИСАК УЏБЕНИКА И ПРИРУЧНИКА</w:t>
            </w:r>
            <w:r w:rsidR="000603C7">
              <w:rPr>
                <w:noProof/>
                <w:webHidden/>
              </w:rPr>
              <w:tab/>
            </w:r>
            <w:r w:rsidR="000603C7">
              <w:rPr>
                <w:noProof/>
                <w:webHidden/>
              </w:rPr>
              <w:fldChar w:fldCharType="begin"/>
            </w:r>
            <w:r w:rsidR="000603C7">
              <w:rPr>
                <w:noProof/>
                <w:webHidden/>
              </w:rPr>
              <w:instrText xml:space="preserve"> PAGEREF _Toc145349402 \h </w:instrText>
            </w:r>
            <w:r w:rsidR="000603C7">
              <w:rPr>
                <w:noProof/>
                <w:webHidden/>
              </w:rPr>
            </w:r>
            <w:r w:rsidR="000603C7">
              <w:rPr>
                <w:noProof/>
                <w:webHidden/>
              </w:rPr>
              <w:fldChar w:fldCharType="separate"/>
            </w:r>
            <w:r w:rsidR="000603C7">
              <w:rPr>
                <w:noProof/>
                <w:webHidden/>
              </w:rPr>
              <w:t>18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3" w:history="1">
            <w:r w:rsidR="000603C7" w:rsidRPr="007E0433">
              <w:rPr>
                <w:rStyle w:val="Hyperlink"/>
                <w:noProof/>
              </w:rPr>
              <w:t>2.3. БРОЈНО СТАЊЕ УЧЕНИКА И ОДЕЉЕЊА НА ПОЧЕТКУ ШКОЛСКЕ ГОДИНЕ</w:t>
            </w:r>
            <w:r w:rsidR="000603C7">
              <w:rPr>
                <w:noProof/>
                <w:webHidden/>
              </w:rPr>
              <w:tab/>
            </w:r>
            <w:r w:rsidR="000603C7">
              <w:rPr>
                <w:noProof/>
                <w:webHidden/>
              </w:rPr>
              <w:fldChar w:fldCharType="begin"/>
            </w:r>
            <w:r w:rsidR="000603C7">
              <w:rPr>
                <w:noProof/>
                <w:webHidden/>
              </w:rPr>
              <w:instrText xml:space="preserve"> PAGEREF _Toc145349403 \h </w:instrText>
            </w:r>
            <w:r w:rsidR="000603C7">
              <w:rPr>
                <w:noProof/>
                <w:webHidden/>
              </w:rPr>
            </w:r>
            <w:r w:rsidR="000603C7">
              <w:rPr>
                <w:noProof/>
                <w:webHidden/>
              </w:rPr>
              <w:fldChar w:fldCharType="separate"/>
            </w:r>
            <w:r w:rsidR="000603C7">
              <w:rPr>
                <w:noProof/>
                <w:webHidden/>
              </w:rPr>
              <w:t>27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4" w:history="1">
            <w:r w:rsidR="000603C7" w:rsidRPr="007E0433">
              <w:rPr>
                <w:rStyle w:val="Hyperlink"/>
                <w:noProof/>
              </w:rPr>
              <w:t>2.4. ДНЕВНА АРТИКУЛАЦИЈА РАДНОГ ВРЕМЕНА УЧЕНИКА</w:t>
            </w:r>
            <w:r w:rsidR="000603C7">
              <w:rPr>
                <w:noProof/>
                <w:webHidden/>
              </w:rPr>
              <w:tab/>
            </w:r>
            <w:r w:rsidR="000603C7">
              <w:rPr>
                <w:noProof/>
                <w:webHidden/>
              </w:rPr>
              <w:fldChar w:fldCharType="begin"/>
            </w:r>
            <w:r w:rsidR="000603C7">
              <w:rPr>
                <w:noProof/>
                <w:webHidden/>
              </w:rPr>
              <w:instrText xml:space="preserve"> PAGEREF _Toc145349404 \h </w:instrText>
            </w:r>
            <w:r w:rsidR="000603C7">
              <w:rPr>
                <w:noProof/>
                <w:webHidden/>
              </w:rPr>
            </w:r>
            <w:r w:rsidR="000603C7">
              <w:rPr>
                <w:noProof/>
                <w:webHidden/>
              </w:rPr>
              <w:fldChar w:fldCharType="separate"/>
            </w:r>
            <w:r w:rsidR="000603C7">
              <w:rPr>
                <w:noProof/>
                <w:webHidden/>
              </w:rPr>
              <w:t>29</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5" w:history="1">
            <w:r w:rsidR="000603C7" w:rsidRPr="007E0433">
              <w:rPr>
                <w:rStyle w:val="Hyperlink"/>
                <w:noProof/>
              </w:rPr>
              <w:t>2.5. ПРЕГЛЕД ЗАДУЖЕЊА НАСТАВНИКА</w:t>
            </w:r>
            <w:r w:rsidR="000603C7">
              <w:rPr>
                <w:noProof/>
                <w:webHidden/>
              </w:rPr>
              <w:tab/>
            </w:r>
            <w:r w:rsidR="000603C7">
              <w:rPr>
                <w:noProof/>
                <w:webHidden/>
              </w:rPr>
              <w:fldChar w:fldCharType="begin"/>
            </w:r>
            <w:r w:rsidR="000603C7">
              <w:rPr>
                <w:noProof/>
                <w:webHidden/>
              </w:rPr>
              <w:instrText xml:space="preserve"> PAGEREF _Toc145349405 \h </w:instrText>
            </w:r>
            <w:r w:rsidR="000603C7">
              <w:rPr>
                <w:noProof/>
                <w:webHidden/>
              </w:rPr>
            </w:r>
            <w:r w:rsidR="000603C7">
              <w:rPr>
                <w:noProof/>
                <w:webHidden/>
              </w:rPr>
              <w:fldChar w:fldCharType="separate"/>
            </w:r>
            <w:r w:rsidR="000603C7">
              <w:rPr>
                <w:noProof/>
                <w:webHidden/>
              </w:rPr>
              <w:t>32</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6" w:history="1">
            <w:r w:rsidR="000603C7" w:rsidRPr="007E0433">
              <w:rPr>
                <w:rStyle w:val="Hyperlink"/>
                <w:noProof/>
              </w:rPr>
              <w:t>СТРУЧНИ АКТИВИ</w:t>
            </w:r>
            <w:r w:rsidR="000603C7">
              <w:rPr>
                <w:noProof/>
                <w:webHidden/>
              </w:rPr>
              <w:tab/>
            </w:r>
            <w:r w:rsidR="000603C7">
              <w:rPr>
                <w:noProof/>
                <w:webHidden/>
              </w:rPr>
              <w:fldChar w:fldCharType="begin"/>
            </w:r>
            <w:r w:rsidR="000603C7">
              <w:rPr>
                <w:noProof/>
                <w:webHidden/>
              </w:rPr>
              <w:instrText xml:space="preserve"> PAGEREF _Toc145349406 \h </w:instrText>
            </w:r>
            <w:r w:rsidR="000603C7">
              <w:rPr>
                <w:noProof/>
                <w:webHidden/>
              </w:rPr>
            </w:r>
            <w:r w:rsidR="000603C7">
              <w:rPr>
                <w:noProof/>
                <w:webHidden/>
              </w:rPr>
              <w:fldChar w:fldCharType="separate"/>
            </w:r>
            <w:r w:rsidR="000603C7">
              <w:rPr>
                <w:noProof/>
                <w:webHidden/>
              </w:rPr>
              <w:t>36</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7" w:history="1">
            <w:r w:rsidR="000603C7" w:rsidRPr="007E0433">
              <w:rPr>
                <w:rStyle w:val="Hyperlink"/>
                <w:noProof/>
              </w:rPr>
              <w:t>СТРУЧНИ ТИМОВИ</w:t>
            </w:r>
            <w:r w:rsidR="000603C7">
              <w:rPr>
                <w:noProof/>
                <w:webHidden/>
              </w:rPr>
              <w:tab/>
            </w:r>
            <w:r w:rsidR="000603C7">
              <w:rPr>
                <w:noProof/>
                <w:webHidden/>
              </w:rPr>
              <w:fldChar w:fldCharType="begin"/>
            </w:r>
            <w:r w:rsidR="000603C7">
              <w:rPr>
                <w:noProof/>
                <w:webHidden/>
              </w:rPr>
              <w:instrText xml:space="preserve"> PAGEREF _Toc145349407 \h </w:instrText>
            </w:r>
            <w:r w:rsidR="000603C7">
              <w:rPr>
                <w:noProof/>
                <w:webHidden/>
              </w:rPr>
            </w:r>
            <w:r w:rsidR="000603C7">
              <w:rPr>
                <w:noProof/>
                <w:webHidden/>
              </w:rPr>
              <w:fldChar w:fldCharType="separate"/>
            </w:r>
            <w:r w:rsidR="000603C7">
              <w:rPr>
                <w:noProof/>
                <w:webHidden/>
              </w:rPr>
              <w:t>36</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08" w:history="1">
            <w:r w:rsidR="000603C7" w:rsidRPr="007E0433">
              <w:rPr>
                <w:rStyle w:val="Hyperlink"/>
                <w:noProof/>
              </w:rPr>
              <w:t>2.6. РАСПОРЕД ЧАСОВА</w:t>
            </w:r>
            <w:r w:rsidR="000603C7">
              <w:rPr>
                <w:noProof/>
                <w:webHidden/>
              </w:rPr>
              <w:tab/>
            </w:r>
            <w:r w:rsidR="000603C7">
              <w:rPr>
                <w:noProof/>
                <w:webHidden/>
              </w:rPr>
              <w:fldChar w:fldCharType="begin"/>
            </w:r>
            <w:r w:rsidR="000603C7">
              <w:rPr>
                <w:noProof/>
                <w:webHidden/>
              </w:rPr>
              <w:instrText xml:space="preserve"> PAGEREF _Toc145349408 \h </w:instrText>
            </w:r>
            <w:r w:rsidR="000603C7">
              <w:rPr>
                <w:noProof/>
                <w:webHidden/>
              </w:rPr>
            </w:r>
            <w:r w:rsidR="000603C7">
              <w:rPr>
                <w:noProof/>
                <w:webHidden/>
              </w:rPr>
              <w:fldChar w:fldCharType="separate"/>
            </w:r>
            <w:r w:rsidR="000603C7">
              <w:rPr>
                <w:noProof/>
                <w:webHidden/>
              </w:rPr>
              <w:t>39</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09" w:history="1">
            <w:r w:rsidR="000603C7" w:rsidRPr="007E0433">
              <w:rPr>
                <w:rStyle w:val="Hyperlink"/>
                <w:noProof/>
              </w:rPr>
              <w:t>2.6.1 РАСПОРЕД ПИСМЕНИХ И ПИСАНИХ ПРОВЕРА ЗНАЊА ДУЖИХ ОД  15 МИНУТА</w:t>
            </w:r>
            <w:r w:rsidR="000603C7">
              <w:rPr>
                <w:noProof/>
                <w:webHidden/>
              </w:rPr>
              <w:tab/>
            </w:r>
            <w:r w:rsidR="000603C7">
              <w:rPr>
                <w:noProof/>
                <w:webHidden/>
              </w:rPr>
              <w:fldChar w:fldCharType="begin"/>
            </w:r>
            <w:r w:rsidR="000603C7">
              <w:rPr>
                <w:noProof/>
                <w:webHidden/>
              </w:rPr>
              <w:instrText xml:space="preserve"> PAGEREF _Toc145349409 \h </w:instrText>
            </w:r>
            <w:r w:rsidR="000603C7">
              <w:rPr>
                <w:noProof/>
                <w:webHidden/>
              </w:rPr>
            </w:r>
            <w:r w:rsidR="000603C7">
              <w:rPr>
                <w:noProof/>
                <w:webHidden/>
              </w:rPr>
              <w:fldChar w:fldCharType="separate"/>
            </w:r>
            <w:r w:rsidR="000603C7">
              <w:rPr>
                <w:noProof/>
                <w:webHidden/>
              </w:rPr>
              <w:t>39</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10" w:history="1">
            <w:r w:rsidR="000603C7" w:rsidRPr="007E0433">
              <w:rPr>
                <w:rStyle w:val="Hyperlink"/>
                <w:noProof/>
              </w:rPr>
              <w:t>2.7. ПЛАН СПОРТСКИХ, КУЛТУРНИХ И РЕКРЕАТИВНИХ АКТИВНОСТИ</w:t>
            </w:r>
            <w:r w:rsidR="000603C7">
              <w:rPr>
                <w:noProof/>
                <w:webHidden/>
              </w:rPr>
              <w:tab/>
            </w:r>
            <w:r w:rsidR="000603C7">
              <w:rPr>
                <w:noProof/>
                <w:webHidden/>
              </w:rPr>
              <w:fldChar w:fldCharType="begin"/>
            </w:r>
            <w:r w:rsidR="000603C7">
              <w:rPr>
                <w:noProof/>
                <w:webHidden/>
              </w:rPr>
              <w:instrText xml:space="preserve"> PAGEREF _Toc145349410 \h </w:instrText>
            </w:r>
            <w:r w:rsidR="000603C7">
              <w:rPr>
                <w:noProof/>
                <w:webHidden/>
              </w:rPr>
            </w:r>
            <w:r w:rsidR="000603C7">
              <w:rPr>
                <w:noProof/>
                <w:webHidden/>
              </w:rPr>
              <w:fldChar w:fldCharType="separate"/>
            </w:r>
            <w:r w:rsidR="000603C7">
              <w:rPr>
                <w:noProof/>
                <w:webHidden/>
              </w:rPr>
              <w:t>39</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11" w:history="1">
            <w:r w:rsidR="000603C7" w:rsidRPr="007E0433">
              <w:rPr>
                <w:rStyle w:val="Hyperlink"/>
                <w:noProof/>
                <w:lang w:val="sr-Latn-RS"/>
              </w:rPr>
              <w:t>2.8.</w:t>
            </w:r>
            <w:r w:rsidR="000603C7" w:rsidRPr="007E0433">
              <w:rPr>
                <w:rStyle w:val="Hyperlink"/>
                <w:noProof/>
              </w:rPr>
              <w:t>ПЛАН И ПРОГРАМ НАСТАВЕ У ПРИРОДИ; ЈЕДНОДНЕВНИХ И ВИШЕДНЕВНИХ ЕКСКУРЗИЈА ОД I ДО VIII РАЗРЕДА</w:t>
            </w:r>
            <w:r w:rsidR="000603C7">
              <w:rPr>
                <w:noProof/>
                <w:webHidden/>
              </w:rPr>
              <w:tab/>
            </w:r>
            <w:r w:rsidR="000603C7">
              <w:rPr>
                <w:noProof/>
                <w:webHidden/>
              </w:rPr>
              <w:fldChar w:fldCharType="begin"/>
            </w:r>
            <w:r w:rsidR="000603C7">
              <w:rPr>
                <w:noProof/>
                <w:webHidden/>
              </w:rPr>
              <w:instrText xml:space="preserve"> PAGEREF _Toc145349411 \h </w:instrText>
            </w:r>
            <w:r w:rsidR="000603C7">
              <w:rPr>
                <w:noProof/>
                <w:webHidden/>
              </w:rPr>
            </w:r>
            <w:r w:rsidR="000603C7">
              <w:rPr>
                <w:noProof/>
                <w:webHidden/>
              </w:rPr>
              <w:fldChar w:fldCharType="separate"/>
            </w:r>
            <w:r w:rsidR="000603C7">
              <w:rPr>
                <w:noProof/>
                <w:webHidden/>
              </w:rPr>
              <w:t>41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12" w:history="1">
            <w:r w:rsidR="000603C7" w:rsidRPr="007E0433">
              <w:rPr>
                <w:rStyle w:val="Hyperlink"/>
                <w:noProof/>
              </w:rPr>
              <w:t>2.9. ПЛАН СЛОБОДНИХ АКТИВНОСТИ УЧЕНИКА</w:t>
            </w:r>
            <w:r w:rsidR="000603C7">
              <w:rPr>
                <w:noProof/>
                <w:webHidden/>
              </w:rPr>
              <w:tab/>
            </w:r>
            <w:r w:rsidR="000603C7">
              <w:rPr>
                <w:noProof/>
                <w:webHidden/>
              </w:rPr>
              <w:fldChar w:fldCharType="begin"/>
            </w:r>
            <w:r w:rsidR="000603C7">
              <w:rPr>
                <w:noProof/>
                <w:webHidden/>
              </w:rPr>
              <w:instrText xml:space="preserve"> PAGEREF _Toc145349412 \h </w:instrText>
            </w:r>
            <w:r w:rsidR="000603C7">
              <w:rPr>
                <w:noProof/>
                <w:webHidden/>
              </w:rPr>
            </w:r>
            <w:r w:rsidR="000603C7">
              <w:rPr>
                <w:noProof/>
                <w:webHidden/>
              </w:rPr>
              <w:fldChar w:fldCharType="separate"/>
            </w:r>
            <w:r w:rsidR="000603C7">
              <w:rPr>
                <w:noProof/>
                <w:webHidden/>
              </w:rPr>
              <w:t>42</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13" w:history="1">
            <w:r w:rsidR="000603C7" w:rsidRPr="007E0433">
              <w:rPr>
                <w:rStyle w:val="Hyperlink"/>
                <w:noProof/>
              </w:rPr>
              <w:t>2.10. КОРЕКТИВНИ ПЕДАГОШКИ РАД</w:t>
            </w:r>
            <w:r w:rsidR="000603C7">
              <w:rPr>
                <w:noProof/>
                <w:webHidden/>
              </w:rPr>
              <w:tab/>
            </w:r>
            <w:r w:rsidR="000603C7">
              <w:rPr>
                <w:noProof/>
                <w:webHidden/>
              </w:rPr>
              <w:fldChar w:fldCharType="begin"/>
            </w:r>
            <w:r w:rsidR="000603C7">
              <w:rPr>
                <w:noProof/>
                <w:webHidden/>
              </w:rPr>
              <w:instrText xml:space="preserve"> PAGEREF _Toc145349413 \h </w:instrText>
            </w:r>
            <w:r w:rsidR="000603C7">
              <w:rPr>
                <w:noProof/>
                <w:webHidden/>
              </w:rPr>
            </w:r>
            <w:r w:rsidR="000603C7">
              <w:rPr>
                <w:noProof/>
                <w:webHidden/>
              </w:rPr>
              <w:fldChar w:fldCharType="separate"/>
            </w:r>
            <w:r w:rsidR="000603C7">
              <w:rPr>
                <w:noProof/>
                <w:webHidden/>
              </w:rPr>
              <w:t>44</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14" w:history="1">
            <w:r w:rsidR="000603C7" w:rsidRPr="007E0433">
              <w:rPr>
                <w:rStyle w:val="Hyperlink"/>
                <w:noProof/>
              </w:rPr>
              <w:t>III ПРОГРАМСКЕ ОСНОВЕ РАДА СТРУЧНИХ ОРГАНА ШКОЛЕ</w:t>
            </w:r>
            <w:r w:rsidR="000603C7">
              <w:rPr>
                <w:noProof/>
                <w:webHidden/>
              </w:rPr>
              <w:tab/>
            </w:r>
            <w:r w:rsidR="000603C7">
              <w:rPr>
                <w:noProof/>
                <w:webHidden/>
              </w:rPr>
              <w:fldChar w:fldCharType="begin"/>
            </w:r>
            <w:r w:rsidR="000603C7">
              <w:rPr>
                <w:noProof/>
                <w:webHidden/>
              </w:rPr>
              <w:instrText xml:space="preserve"> PAGEREF _Toc145349414 \h </w:instrText>
            </w:r>
            <w:r w:rsidR="000603C7">
              <w:rPr>
                <w:noProof/>
                <w:webHidden/>
              </w:rPr>
            </w:r>
            <w:r w:rsidR="000603C7">
              <w:rPr>
                <w:noProof/>
                <w:webHidden/>
              </w:rPr>
              <w:fldChar w:fldCharType="separate"/>
            </w:r>
            <w:r w:rsidR="000603C7">
              <w:rPr>
                <w:noProof/>
                <w:webHidden/>
              </w:rPr>
              <w:t>45</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15" w:history="1">
            <w:r w:rsidR="000603C7" w:rsidRPr="007E0433">
              <w:rPr>
                <w:rStyle w:val="Hyperlink"/>
                <w:noProof/>
              </w:rPr>
              <w:t>3.1. СТРУЧНИ ОРГАНИ ШКОЛЕ</w:t>
            </w:r>
            <w:r w:rsidR="000603C7">
              <w:rPr>
                <w:noProof/>
                <w:webHidden/>
              </w:rPr>
              <w:tab/>
            </w:r>
            <w:r w:rsidR="000603C7">
              <w:rPr>
                <w:noProof/>
                <w:webHidden/>
              </w:rPr>
              <w:fldChar w:fldCharType="begin"/>
            </w:r>
            <w:r w:rsidR="000603C7">
              <w:rPr>
                <w:noProof/>
                <w:webHidden/>
              </w:rPr>
              <w:instrText xml:space="preserve"> PAGEREF _Toc145349415 \h </w:instrText>
            </w:r>
            <w:r w:rsidR="000603C7">
              <w:rPr>
                <w:noProof/>
                <w:webHidden/>
              </w:rPr>
            </w:r>
            <w:r w:rsidR="000603C7">
              <w:rPr>
                <w:noProof/>
                <w:webHidden/>
              </w:rPr>
              <w:fldChar w:fldCharType="separate"/>
            </w:r>
            <w:r w:rsidR="000603C7">
              <w:rPr>
                <w:noProof/>
                <w:webHidden/>
              </w:rPr>
              <w:t>45</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16" w:history="1">
            <w:r w:rsidR="000603C7" w:rsidRPr="007E0433">
              <w:rPr>
                <w:rStyle w:val="Hyperlink"/>
                <w:noProof/>
              </w:rPr>
              <w:t>3.1.1. НАСТАВНИЧКО ВЕЋЕ</w:t>
            </w:r>
            <w:r w:rsidR="000603C7">
              <w:rPr>
                <w:noProof/>
                <w:webHidden/>
              </w:rPr>
              <w:tab/>
            </w:r>
            <w:r w:rsidR="000603C7">
              <w:rPr>
                <w:noProof/>
                <w:webHidden/>
              </w:rPr>
              <w:fldChar w:fldCharType="begin"/>
            </w:r>
            <w:r w:rsidR="000603C7">
              <w:rPr>
                <w:noProof/>
                <w:webHidden/>
              </w:rPr>
              <w:instrText xml:space="preserve"> PAGEREF _Toc145349416 \h </w:instrText>
            </w:r>
            <w:r w:rsidR="000603C7">
              <w:rPr>
                <w:noProof/>
                <w:webHidden/>
              </w:rPr>
            </w:r>
            <w:r w:rsidR="000603C7">
              <w:rPr>
                <w:noProof/>
                <w:webHidden/>
              </w:rPr>
              <w:fldChar w:fldCharType="separate"/>
            </w:r>
            <w:r w:rsidR="000603C7">
              <w:rPr>
                <w:noProof/>
                <w:webHidden/>
              </w:rPr>
              <w:t>45</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17" w:history="1">
            <w:r w:rsidR="000603C7" w:rsidRPr="007E0433">
              <w:rPr>
                <w:rStyle w:val="Hyperlink"/>
                <w:noProof/>
              </w:rPr>
              <w:t>3.1.2. ОДЕЉЕЊСКА ВЕЋА</w:t>
            </w:r>
            <w:r w:rsidR="000603C7">
              <w:rPr>
                <w:noProof/>
                <w:webHidden/>
              </w:rPr>
              <w:tab/>
            </w:r>
            <w:r w:rsidR="000603C7">
              <w:rPr>
                <w:noProof/>
                <w:webHidden/>
              </w:rPr>
              <w:fldChar w:fldCharType="begin"/>
            </w:r>
            <w:r w:rsidR="000603C7">
              <w:rPr>
                <w:noProof/>
                <w:webHidden/>
              </w:rPr>
              <w:instrText xml:space="preserve"> PAGEREF _Toc145349417 \h </w:instrText>
            </w:r>
            <w:r w:rsidR="000603C7">
              <w:rPr>
                <w:noProof/>
                <w:webHidden/>
              </w:rPr>
            </w:r>
            <w:r w:rsidR="000603C7">
              <w:rPr>
                <w:noProof/>
                <w:webHidden/>
              </w:rPr>
              <w:fldChar w:fldCharType="separate"/>
            </w:r>
            <w:r w:rsidR="000603C7">
              <w:rPr>
                <w:noProof/>
                <w:webHidden/>
              </w:rPr>
              <w:t>48</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18" w:history="1">
            <w:r w:rsidR="000603C7" w:rsidRPr="007E0433">
              <w:rPr>
                <w:rStyle w:val="Hyperlink"/>
                <w:noProof/>
              </w:rPr>
              <w:t>3.1.2.а  ОДЕЉЕЊСКЕ СТАРЕШИНЕ</w:t>
            </w:r>
            <w:r w:rsidR="000603C7">
              <w:rPr>
                <w:noProof/>
                <w:webHidden/>
              </w:rPr>
              <w:tab/>
            </w:r>
            <w:r w:rsidR="000603C7">
              <w:rPr>
                <w:noProof/>
                <w:webHidden/>
              </w:rPr>
              <w:fldChar w:fldCharType="begin"/>
            </w:r>
            <w:r w:rsidR="000603C7">
              <w:rPr>
                <w:noProof/>
                <w:webHidden/>
              </w:rPr>
              <w:instrText xml:space="preserve"> PAGEREF _Toc145349418 \h </w:instrText>
            </w:r>
            <w:r w:rsidR="000603C7">
              <w:rPr>
                <w:noProof/>
                <w:webHidden/>
              </w:rPr>
            </w:r>
            <w:r w:rsidR="000603C7">
              <w:rPr>
                <w:noProof/>
                <w:webHidden/>
              </w:rPr>
              <w:fldChar w:fldCharType="separate"/>
            </w:r>
            <w:r w:rsidR="000603C7">
              <w:rPr>
                <w:noProof/>
                <w:webHidden/>
              </w:rPr>
              <w:t>101</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19" w:history="1">
            <w:r w:rsidR="000603C7" w:rsidRPr="007E0433">
              <w:rPr>
                <w:rStyle w:val="Hyperlink"/>
                <w:noProof/>
              </w:rPr>
              <w:t>3.1.3. СТРУЧНА ВЕЋА</w:t>
            </w:r>
            <w:r w:rsidR="000603C7">
              <w:rPr>
                <w:noProof/>
                <w:webHidden/>
              </w:rPr>
              <w:tab/>
            </w:r>
            <w:r w:rsidR="000603C7">
              <w:rPr>
                <w:noProof/>
                <w:webHidden/>
              </w:rPr>
              <w:fldChar w:fldCharType="begin"/>
            </w:r>
            <w:r w:rsidR="000603C7">
              <w:rPr>
                <w:noProof/>
                <w:webHidden/>
              </w:rPr>
              <w:instrText xml:space="preserve"> PAGEREF _Toc145349419 \h </w:instrText>
            </w:r>
            <w:r w:rsidR="000603C7">
              <w:rPr>
                <w:noProof/>
                <w:webHidden/>
              </w:rPr>
            </w:r>
            <w:r w:rsidR="000603C7">
              <w:rPr>
                <w:noProof/>
                <w:webHidden/>
              </w:rPr>
              <w:fldChar w:fldCharType="separate"/>
            </w:r>
            <w:r w:rsidR="000603C7">
              <w:rPr>
                <w:noProof/>
                <w:webHidden/>
              </w:rPr>
              <w:t>101</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0" w:history="1">
            <w:r w:rsidR="000603C7" w:rsidRPr="007E0433">
              <w:rPr>
                <w:rStyle w:val="Hyperlink"/>
                <w:noProof/>
              </w:rPr>
              <w:t>3.1.4. ПЕДАГОШКИ КОЛЕГИЈУМ</w:t>
            </w:r>
            <w:r w:rsidR="000603C7">
              <w:rPr>
                <w:noProof/>
                <w:webHidden/>
              </w:rPr>
              <w:tab/>
            </w:r>
            <w:r w:rsidR="000603C7">
              <w:rPr>
                <w:noProof/>
                <w:webHidden/>
              </w:rPr>
              <w:fldChar w:fldCharType="begin"/>
            </w:r>
            <w:r w:rsidR="000603C7">
              <w:rPr>
                <w:noProof/>
                <w:webHidden/>
              </w:rPr>
              <w:instrText xml:space="preserve"> PAGEREF _Toc145349420 \h </w:instrText>
            </w:r>
            <w:r w:rsidR="000603C7">
              <w:rPr>
                <w:noProof/>
                <w:webHidden/>
              </w:rPr>
            </w:r>
            <w:r w:rsidR="000603C7">
              <w:rPr>
                <w:noProof/>
                <w:webHidden/>
              </w:rPr>
              <w:fldChar w:fldCharType="separate"/>
            </w:r>
            <w:r w:rsidR="000603C7">
              <w:rPr>
                <w:noProof/>
                <w:webHidden/>
              </w:rPr>
              <w:t>135</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1" w:history="1">
            <w:r w:rsidR="000603C7" w:rsidRPr="007E0433">
              <w:rPr>
                <w:rStyle w:val="Hyperlink"/>
                <w:noProof/>
              </w:rPr>
              <w:t>3.1.5. СТРУЧНИ АКТИВ ЗА ШКОЛСКО РАЗВОЈНО ПЛАНИРАЊЕ</w:t>
            </w:r>
            <w:r w:rsidR="000603C7">
              <w:rPr>
                <w:noProof/>
                <w:webHidden/>
              </w:rPr>
              <w:tab/>
            </w:r>
            <w:r w:rsidR="000603C7">
              <w:rPr>
                <w:noProof/>
                <w:webHidden/>
              </w:rPr>
              <w:fldChar w:fldCharType="begin"/>
            </w:r>
            <w:r w:rsidR="000603C7">
              <w:rPr>
                <w:noProof/>
                <w:webHidden/>
              </w:rPr>
              <w:instrText xml:space="preserve"> PAGEREF _Toc145349421 \h </w:instrText>
            </w:r>
            <w:r w:rsidR="000603C7">
              <w:rPr>
                <w:noProof/>
                <w:webHidden/>
              </w:rPr>
            </w:r>
            <w:r w:rsidR="000603C7">
              <w:rPr>
                <w:noProof/>
                <w:webHidden/>
              </w:rPr>
              <w:fldChar w:fldCharType="separate"/>
            </w:r>
            <w:r w:rsidR="000603C7">
              <w:rPr>
                <w:noProof/>
                <w:webHidden/>
              </w:rPr>
              <w:t>137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22" w:history="1">
            <w:r w:rsidR="000603C7" w:rsidRPr="007E0433">
              <w:rPr>
                <w:rStyle w:val="Hyperlink"/>
                <w:rFonts w:cs="Times New Roman"/>
                <w:noProof/>
              </w:rPr>
              <w:t>3.</w:t>
            </w:r>
            <w:r w:rsidR="000603C7">
              <w:rPr>
                <w:noProof/>
                <w:webHidden/>
              </w:rPr>
              <w:tab/>
            </w:r>
            <w:r w:rsidR="000603C7">
              <w:rPr>
                <w:noProof/>
                <w:webHidden/>
              </w:rPr>
              <w:fldChar w:fldCharType="begin"/>
            </w:r>
            <w:r w:rsidR="000603C7">
              <w:rPr>
                <w:noProof/>
                <w:webHidden/>
              </w:rPr>
              <w:instrText xml:space="preserve"> PAGEREF _Toc145349422 \h </w:instrText>
            </w:r>
            <w:r w:rsidR="000603C7">
              <w:rPr>
                <w:noProof/>
                <w:webHidden/>
              </w:rPr>
            </w:r>
            <w:r w:rsidR="000603C7">
              <w:rPr>
                <w:noProof/>
                <w:webHidden/>
              </w:rPr>
              <w:fldChar w:fldCharType="separate"/>
            </w:r>
            <w:r w:rsidR="000603C7">
              <w:rPr>
                <w:noProof/>
                <w:webHidden/>
              </w:rPr>
              <w:t>138</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3" w:history="1">
            <w:r w:rsidR="000603C7" w:rsidRPr="007E0433">
              <w:rPr>
                <w:rStyle w:val="Hyperlink"/>
                <w:noProof/>
              </w:rPr>
              <w:t>3.1.6. СТРУЧНИ АКТИВ ЗА РАЗВОЈ ШКОЛСКОГ ПРОГРАМА</w:t>
            </w:r>
            <w:r w:rsidR="000603C7">
              <w:rPr>
                <w:noProof/>
                <w:webHidden/>
              </w:rPr>
              <w:tab/>
            </w:r>
            <w:r w:rsidR="000603C7">
              <w:rPr>
                <w:noProof/>
                <w:webHidden/>
              </w:rPr>
              <w:fldChar w:fldCharType="begin"/>
            </w:r>
            <w:r w:rsidR="000603C7">
              <w:rPr>
                <w:noProof/>
                <w:webHidden/>
              </w:rPr>
              <w:instrText xml:space="preserve"> PAGEREF _Toc145349423 \h </w:instrText>
            </w:r>
            <w:r w:rsidR="000603C7">
              <w:rPr>
                <w:noProof/>
                <w:webHidden/>
              </w:rPr>
            </w:r>
            <w:r w:rsidR="000603C7">
              <w:rPr>
                <w:noProof/>
                <w:webHidden/>
              </w:rPr>
              <w:fldChar w:fldCharType="separate"/>
            </w:r>
            <w:r w:rsidR="000603C7">
              <w:rPr>
                <w:noProof/>
                <w:webHidden/>
              </w:rPr>
              <w:t>171</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4" w:history="1">
            <w:r w:rsidR="000603C7" w:rsidRPr="007E0433">
              <w:rPr>
                <w:rStyle w:val="Hyperlink"/>
                <w:noProof/>
              </w:rPr>
              <w:t>ТИМ ЗА МАРКЕТИНГ ШКОЛЕ</w:t>
            </w:r>
            <w:r w:rsidR="000603C7">
              <w:rPr>
                <w:noProof/>
                <w:webHidden/>
              </w:rPr>
              <w:tab/>
            </w:r>
            <w:r w:rsidR="000603C7">
              <w:rPr>
                <w:noProof/>
                <w:webHidden/>
              </w:rPr>
              <w:fldChar w:fldCharType="begin"/>
            </w:r>
            <w:r w:rsidR="000603C7">
              <w:rPr>
                <w:noProof/>
                <w:webHidden/>
              </w:rPr>
              <w:instrText xml:space="preserve"> PAGEREF _Toc145349424 \h </w:instrText>
            </w:r>
            <w:r w:rsidR="000603C7">
              <w:rPr>
                <w:noProof/>
                <w:webHidden/>
              </w:rPr>
            </w:r>
            <w:r w:rsidR="000603C7">
              <w:rPr>
                <w:noProof/>
                <w:webHidden/>
              </w:rPr>
              <w:fldChar w:fldCharType="separate"/>
            </w:r>
            <w:r w:rsidR="000603C7">
              <w:rPr>
                <w:noProof/>
                <w:webHidden/>
              </w:rPr>
              <w:t>173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25" w:history="1">
            <w:r w:rsidR="000603C7" w:rsidRPr="007E0433">
              <w:rPr>
                <w:rStyle w:val="Hyperlink"/>
                <w:noProof/>
              </w:rPr>
              <w:t>3.2. СТРУЧНИ САРАДНИЦИ</w:t>
            </w:r>
            <w:r w:rsidR="000603C7">
              <w:rPr>
                <w:noProof/>
                <w:webHidden/>
              </w:rPr>
              <w:tab/>
            </w:r>
            <w:r w:rsidR="000603C7">
              <w:rPr>
                <w:noProof/>
                <w:webHidden/>
              </w:rPr>
              <w:fldChar w:fldCharType="begin"/>
            </w:r>
            <w:r w:rsidR="000603C7">
              <w:rPr>
                <w:noProof/>
                <w:webHidden/>
              </w:rPr>
              <w:instrText xml:space="preserve"> PAGEREF _Toc145349425 \h </w:instrText>
            </w:r>
            <w:r w:rsidR="000603C7">
              <w:rPr>
                <w:noProof/>
                <w:webHidden/>
              </w:rPr>
            </w:r>
            <w:r w:rsidR="000603C7">
              <w:rPr>
                <w:noProof/>
                <w:webHidden/>
              </w:rPr>
              <w:fldChar w:fldCharType="separate"/>
            </w:r>
            <w:r w:rsidR="000603C7">
              <w:rPr>
                <w:noProof/>
                <w:webHidden/>
              </w:rPr>
              <w:t>182</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6" w:history="1">
            <w:r w:rsidR="000603C7" w:rsidRPr="007E0433">
              <w:rPr>
                <w:rStyle w:val="Hyperlink"/>
                <w:noProof/>
              </w:rPr>
              <w:t>3.2.1 ПРОГРАМ И ПЛАН  РАДА  ПЕДАГОГА</w:t>
            </w:r>
            <w:r w:rsidR="000603C7">
              <w:rPr>
                <w:noProof/>
                <w:webHidden/>
              </w:rPr>
              <w:tab/>
            </w:r>
            <w:r w:rsidR="000603C7">
              <w:rPr>
                <w:noProof/>
                <w:webHidden/>
              </w:rPr>
              <w:fldChar w:fldCharType="begin"/>
            </w:r>
            <w:r w:rsidR="000603C7">
              <w:rPr>
                <w:noProof/>
                <w:webHidden/>
              </w:rPr>
              <w:instrText xml:space="preserve"> PAGEREF _Toc145349426 \h </w:instrText>
            </w:r>
            <w:r w:rsidR="000603C7">
              <w:rPr>
                <w:noProof/>
                <w:webHidden/>
              </w:rPr>
            </w:r>
            <w:r w:rsidR="000603C7">
              <w:rPr>
                <w:noProof/>
                <w:webHidden/>
              </w:rPr>
              <w:fldChar w:fldCharType="separate"/>
            </w:r>
            <w:r w:rsidR="000603C7">
              <w:rPr>
                <w:noProof/>
                <w:webHidden/>
              </w:rPr>
              <w:t>182</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7" w:history="1">
            <w:r w:rsidR="000603C7" w:rsidRPr="007E0433">
              <w:rPr>
                <w:rStyle w:val="Hyperlink"/>
                <w:noProof/>
              </w:rPr>
              <w:t>3.2.2 ПРОГРАМ И ПЛАН  РАДА  ПСИХОЛОГА</w:t>
            </w:r>
            <w:r w:rsidR="000603C7">
              <w:rPr>
                <w:noProof/>
                <w:webHidden/>
              </w:rPr>
              <w:tab/>
            </w:r>
            <w:r w:rsidR="000603C7">
              <w:rPr>
                <w:noProof/>
                <w:webHidden/>
              </w:rPr>
              <w:fldChar w:fldCharType="begin"/>
            </w:r>
            <w:r w:rsidR="000603C7">
              <w:rPr>
                <w:noProof/>
                <w:webHidden/>
              </w:rPr>
              <w:instrText xml:space="preserve"> PAGEREF _Toc145349427 \h </w:instrText>
            </w:r>
            <w:r w:rsidR="000603C7">
              <w:rPr>
                <w:noProof/>
                <w:webHidden/>
              </w:rPr>
            </w:r>
            <w:r w:rsidR="000603C7">
              <w:rPr>
                <w:noProof/>
                <w:webHidden/>
              </w:rPr>
              <w:fldChar w:fldCharType="separate"/>
            </w:r>
            <w:r w:rsidR="000603C7">
              <w:rPr>
                <w:noProof/>
                <w:webHidden/>
              </w:rPr>
              <w:t>191</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8" w:history="1">
            <w:r w:rsidR="000603C7" w:rsidRPr="007E0433">
              <w:rPr>
                <w:rStyle w:val="Hyperlink"/>
                <w:noProof/>
              </w:rPr>
              <w:t>3.2.3 ПРОГРАМ И ПЛАН  РАДА  ШКОЛСКЕ БИБЛИОТЕКЕ И ШКОЛСКОГ БИБЛИОТЕКАРА</w:t>
            </w:r>
            <w:r w:rsidR="000603C7">
              <w:rPr>
                <w:noProof/>
                <w:webHidden/>
              </w:rPr>
              <w:tab/>
            </w:r>
            <w:r w:rsidR="000603C7">
              <w:rPr>
                <w:noProof/>
                <w:webHidden/>
              </w:rPr>
              <w:fldChar w:fldCharType="begin"/>
            </w:r>
            <w:r w:rsidR="000603C7">
              <w:rPr>
                <w:noProof/>
                <w:webHidden/>
              </w:rPr>
              <w:instrText xml:space="preserve"> PAGEREF _Toc145349428 \h </w:instrText>
            </w:r>
            <w:r w:rsidR="000603C7">
              <w:rPr>
                <w:noProof/>
                <w:webHidden/>
              </w:rPr>
            </w:r>
            <w:r w:rsidR="000603C7">
              <w:rPr>
                <w:noProof/>
                <w:webHidden/>
              </w:rPr>
              <w:fldChar w:fldCharType="separate"/>
            </w:r>
            <w:r w:rsidR="000603C7">
              <w:rPr>
                <w:noProof/>
                <w:webHidden/>
              </w:rPr>
              <w:t>198</w:t>
            </w:r>
            <w:r w:rsidR="000603C7">
              <w:rPr>
                <w:noProof/>
                <w:webHidden/>
              </w:rPr>
              <w:fldChar w:fldCharType="end"/>
            </w:r>
          </w:hyperlink>
        </w:p>
        <w:p w:rsidR="000603C7" w:rsidRDefault="006563C5">
          <w:pPr>
            <w:pStyle w:val="TOC3"/>
            <w:tabs>
              <w:tab w:val="right" w:pos="9395"/>
            </w:tabs>
            <w:ind w:left="0" w:hanging="2"/>
            <w:rPr>
              <w:rFonts w:asciiTheme="minorHAnsi" w:eastAsiaTheme="minorEastAsia" w:hAnsiTheme="minorHAnsi" w:cstheme="minorBidi"/>
              <w:noProof/>
              <w:position w:val="0"/>
            </w:rPr>
          </w:pPr>
          <w:hyperlink w:anchor="_Toc145349429" w:history="1">
            <w:r w:rsidR="000603C7" w:rsidRPr="007E0433">
              <w:rPr>
                <w:rStyle w:val="Hyperlink"/>
                <w:noProof/>
              </w:rPr>
              <w:t>ПЛАН РАДА ТИМА ЗА УРЕЂЕЊЕ ЕНТЕРИЈЕРА ШКОЛЕ</w:t>
            </w:r>
            <w:r w:rsidR="000603C7">
              <w:rPr>
                <w:noProof/>
                <w:webHidden/>
              </w:rPr>
              <w:tab/>
            </w:r>
            <w:r w:rsidR="000603C7">
              <w:rPr>
                <w:noProof/>
                <w:webHidden/>
              </w:rPr>
              <w:fldChar w:fldCharType="begin"/>
            </w:r>
            <w:r w:rsidR="000603C7">
              <w:rPr>
                <w:noProof/>
                <w:webHidden/>
              </w:rPr>
              <w:instrText xml:space="preserve"> PAGEREF _Toc145349429 \h </w:instrText>
            </w:r>
            <w:r w:rsidR="000603C7">
              <w:rPr>
                <w:noProof/>
                <w:webHidden/>
              </w:rPr>
            </w:r>
            <w:r w:rsidR="000603C7">
              <w:rPr>
                <w:noProof/>
                <w:webHidden/>
              </w:rPr>
              <w:fldChar w:fldCharType="separate"/>
            </w:r>
            <w:r w:rsidR="000603C7">
              <w:rPr>
                <w:noProof/>
                <w:webHidden/>
              </w:rPr>
              <w:t>218</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30" w:history="1">
            <w:r w:rsidR="000603C7" w:rsidRPr="007E0433">
              <w:rPr>
                <w:rStyle w:val="Hyperlink"/>
                <w:noProof/>
              </w:rPr>
              <w:t>IV ПЛАН РАДА РУКОВОДЕЋИХ И УПРАВНИХ  ОРГАНА ШКОЛЕ</w:t>
            </w:r>
            <w:r w:rsidR="000603C7">
              <w:rPr>
                <w:noProof/>
                <w:webHidden/>
              </w:rPr>
              <w:tab/>
            </w:r>
            <w:r w:rsidR="000603C7">
              <w:rPr>
                <w:noProof/>
                <w:webHidden/>
              </w:rPr>
              <w:fldChar w:fldCharType="begin"/>
            </w:r>
            <w:r w:rsidR="000603C7">
              <w:rPr>
                <w:noProof/>
                <w:webHidden/>
              </w:rPr>
              <w:instrText xml:space="preserve"> PAGEREF _Toc145349430 \h </w:instrText>
            </w:r>
            <w:r w:rsidR="000603C7">
              <w:rPr>
                <w:noProof/>
                <w:webHidden/>
              </w:rPr>
            </w:r>
            <w:r w:rsidR="000603C7">
              <w:rPr>
                <w:noProof/>
                <w:webHidden/>
              </w:rPr>
              <w:fldChar w:fldCharType="separate"/>
            </w:r>
            <w:r w:rsidR="000603C7">
              <w:rPr>
                <w:noProof/>
                <w:webHidden/>
              </w:rPr>
              <w:t>221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1" w:history="1">
            <w:r w:rsidR="000603C7" w:rsidRPr="007E0433">
              <w:rPr>
                <w:rStyle w:val="Hyperlink"/>
                <w:noProof/>
              </w:rPr>
              <w:t>4.1. ДИРЕКТОР ШКОЛЕ</w:t>
            </w:r>
            <w:r w:rsidR="000603C7">
              <w:rPr>
                <w:noProof/>
                <w:webHidden/>
              </w:rPr>
              <w:tab/>
            </w:r>
            <w:r w:rsidR="000603C7">
              <w:rPr>
                <w:noProof/>
                <w:webHidden/>
              </w:rPr>
              <w:fldChar w:fldCharType="begin"/>
            </w:r>
            <w:r w:rsidR="000603C7">
              <w:rPr>
                <w:noProof/>
                <w:webHidden/>
              </w:rPr>
              <w:instrText xml:space="preserve"> PAGEREF _Toc145349431 \h </w:instrText>
            </w:r>
            <w:r w:rsidR="000603C7">
              <w:rPr>
                <w:noProof/>
                <w:webHidden/>
              </w:rPr>
            </w:r>
            <w:r w:rsidR="000603C7">
              <w:rPr>
                <w:noProof/>
                <w:webHidden/>
              </w:rPr>
              <w:fldChar w:fldCharType="separate"/>
            </w:r>
            <w:r w:rsidR="000603C7">
              <w:rPr>
                <w:noProof/>
                <w:webHidden/>
              </w:rPr>
              <w:t>221</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2" w:history="1">
            <w:r w:rsidR="000603C7" w:rsidRPr="007E0433">
              <w:rPr>
                <w:rStyle w:val="Hyperlink"/>
                <w:noProof/>
              </w:rPr>
              <w:t>4.2. ПЛАН РАДА ШКОЛСКОГ ОДБОРА</w:t>
            </w:r>
            <w:r w:rsidR="000603C7">
              <w:rPr>
                <w:noProof/>
                <w:webHidden/>
              </w:rPr>
              <w:tab/>
            </w:r>
            <w:r w:rsidR="000603C7">
              <w:rPr>
                <w:noProof/>
                <w:webHidden/>
              </w:rPr>
              <w:fldChar w:fldCharType="begin"/>
            </w:r>
            <w:r w:rsidR="000603C7">
              <w:rPr>
                <w:noProof/>
                <w:webHidden/>
              </w:rPr>
              <w:instrText xml:space="preserve"> PAGEREF _Toc145349432 \h </w:instrText>
            </w:r>
            <w:r w:rsidR="000603C7">
              <w:rPr>
                <w:noProof/>
                <w:webHidden/>
              </w:rPr>
            </w:r>
            <w:r w:rsidR="000603C7">
              <w:rPr>
                <w:noProof/>
                <w:webHidden/>
              </w:rPr>
              <w:fldChar w:fldCharType="separate"/>
            </w:r>
            <w:r w:rsidR="000603C7">
              <w:rPr>
                <w:noProof/>
                <w:webHidden/>
              </w:rPr>
              <w:t>223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3" w:history="1">
            <w:r w:rsidR="000603C7" w:rsidRPr="007E0433">
              <w:rPr>
                <w:rStyle w:val="Hyperlink"/>
                <w:noProof/>
              </w:rPr>
              <w:t>4.3. ПЛАН РАДА СЕКРЕТАРА ШКОЛЕ</w:t>
            </w:r>
            <w:r w:rsidR="000603C7">
              <w:rPr>
                <w:noProof/>
                <w:webHidden/>
              </w:rPr>
              <w:tab/>
            </w:r>
            <w:r w:rsidR="000603C7">
              <w:rPr>
                <w:noProof/>
                <w:webHidden/>
              </w:rPr>
              <w:fldChar w:fldCharType="begin"/>
            </w:r>
            <w:r w:rsidR="000603C7">
              <w:rPr>
                <w:noProof/>
                <w:webHidden/>
              </w:rPr>
              <w:instrText xml:space="preserve"> PAGEREF _Toc145349433 \h </w:instrText>
            </w:r>
            <w:r w:rsidR="000603C7">
              <w:rPr>
                <w:noProof/>
                <w:webHidden/>
              </w:rPr>
            </w:r>
            <w:r w:rsidR="000603C7">
              <w:rPr>
                <w:noProof/>
                <w:webHidden/>
              </w:rPr>
              <w:fldChar w:fldCharType="separate"/>
            </w:r>
            <w:r w:rsidR="000603C7">
              <w:rPr>
                <w:noProof/>
                <w:webHidden/>
              </w:rPr>
              <w:t>227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4" w:history="1">
            <w:r w:rsidR="000603C7" w:rsidRPr="007E0433">
              <w:rPr>
                <w:rStyle w:val="Hyperlink"/>
                <w:noProof/>
              </w:rPr>
              <w:t>4.4. ПЛАН РАДА ШЕФА РАЧУНОВОДСТВА ШКОЛЕ</w:t>
            </w:r>
            <w:r w:rsidR="000603C7">
              <w:rPr>
                <w:noProof/>
                <w:webHidden/>
              </w:rPr>
              <w:tab/>
            </w:r>
            <w:r w:rsidR="000603C7">
              <w:rPr>
                <w:noProof/>
                <w:webHidden/>
              </w:rPr>
              <w:fldChar w:fldCharType="begin"/>
            </w:r>
            <w:r w:rsidR="000603C7">
              <w:rPr>
                <w:noProof/>
                <w:webHidden/>
              </w:rPr>
              <w:instrText xml:space="preserve"> PAGEREF _Toc145349434 \h </w:instrText>
            </w:r>
            <w:r w:rsidR="000603C7">
              <w:rPr>
                <w:noProof/>
                <w:webHidden/>
              </w:rPr>
            </w:r>
            <w:r w:rsidR="000603C7">
              <w:rPr>
                <w:noProof/>
                <w:webHidden/>
              </w:rPr>
              <w:fldChar w:fldCharType="separate"/>
            </w:r>
            <w:r w:rsidR="000603C7">
              <w:rPr>
                <w:noProof/>
                <w:webHidden/>
              </w:rPr>
              <w:t>228</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35" w:history="1">
            <w:r w:rsidR="000603C7" w:rsidRPr="007E0433">
              <w:rPr>
                <w:rStyle w:val="Hyperlink"/>
                <w:noProof/>
              </w:rPr>
              <w:t>V ПОСЕБНИ ПРОГРАМИ ВАСПИТНО-ОБРАЗОВНОГ РАДА</w:t>
            </w:r>
            <w:r w:rsidR="000603C7">
              <w:rPr>
                <w:noProof/>
                <w:webHidden/>
              </w:rPr>
              <w:tab/>
            </w:r>
            <w:r w:rsidR="000603C7">
              <w:rPr>
                <w:noProof/>
                <w:webHidden/>
              </w:rPr>
              <w:fldChar w:fldCharType="begin"/>
            </w:r>
            <w:r w:rsidR="000603C7">
              <w:rPr>
                <w:noProof/>
                <w:webHidden/>
              </w:rPr>
              <w:instrText xml:space="preserve"> PAGEREF _Toc145349435 \h </w:instrText>
            </w:r>
            <w:r w:rsidR="000603C7">
              <w:rPr>
                <w:noProof/>
                <w:webHidden/>
              </w:rPr>
            </w:r>
            <w:r w:rsidR="000603C7">
              <w:rPr>
                <w:noProof/>
                <w:webHidden/>
              </w:rPr>
              <w:fldChar w:fldCharType="separate"/>
            </w:r>
            <w:r w:rsidR="000603C7">
              <w:rPr>
                <w:noProof/>
                <w:webHidden/>
              </w:rPr>
              <w:t>230</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6" w:history="1">
            <w:r w:rsidR="000603C7" w:rsidRPr="007E0433">
              <w:rPr>
                <w:rStyle w:val="Hyperlink"/>
                <w:noProof/>
              </w:rPr>
              <w:t>5.1. ПЛАН ПРОФЕСИОНАЛНЕ ОРИЈЕНТАЦИЈЕ</w:t>
            </w:r>
            <w:r w:rsidR="000603C7">
              <w:rPr>
                <w:noProof/>
                <w:webHidden/>
              </w:rPr>
              <w:tab/>
            </w:r>
            <w:r w:rsidR="000603C7">
              <w:rPr>
                <w:noProof/>
                <w:webHidden/>
              </w:rPr>
              <w:fldChar w:fldCharType="begin"/>
            </w:r>
            <w:r w:rsidR="000603C7">
              <w:rPr>
                <w:noProof/>
                <w:webHidden/>
              </w:rPr>
              <w:instrText xml:space="preserve"> PAGEREF _Toc145349436 \h </w:instrText>
            </w:r>
            <w:r w:rsidR="000603C7">
              <w:rPr>
                <w:noProof/>
                <w:webHidden/>
              </w:rPr>
            </w:r>
            <w:r w:rsidR="000603C7">
              <w:rPr>
                <w:noProof/>
                <w:webHidden/>
              </w:rPr>
              <w:fldChar w:fldCharType="separate"/>
            </w:r>
            <w:r w:rsidR="000603C7">
              <w:rPr>
                <w:noProof/>
                <w:webHidden/>
              </w:rPr>
              <w:t>230</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7" w:history="1">
            <w:r w:rsidR="000603C7" w:rsidRPr="007E0433">
              <w:rPr>
                <w:rStyle w:val="Hyperlink"/>
                <w:noProof/>
              </w:rPr>
              <w:t>5.2. ПЛАН СОЦИЈАЛНЕ ЗАШТИТЕ УЧЕНИКА</w:t>
            </w:r>
            <w:r w:rsidR="000603C7">
              <w:rPr>
                <w:noProof/>
                <w:webHidden/>
              </w:rPr>
              <w:tab/>
            </w:r>
            <w:r w:rsidR="000603C7">
              <w:rPr>
                <w:noProof/>
                <w:webHidden/>
              </w:rPr>
              <w:fldChar w:fldCharType="begin"/>
            </w:r>
            <w:r w:rsidR="000603C7">
              <w:rPr>
                <w:noProof/>
                <w:webHidden/>
              </w:rPr>
              <w:instrText xml:space="preserve"> PAGEREF _Toc145349437 \h </w:instrText>
            </w:r>
            <w:r w:rsidR="000603C7">
              <w:rPr>
                <w:noProof/>
                <w:webHidden/>
              </w:rPr>
            </w:r>
            <w:r w:rsidR="000603C7">
              <w:rPr>
                <w:noProof/>
                <w:webHidden/>
              </w:rPr>
              <w:fldChar w:fldCharType="separate"/>
            </w:r>
            <w:r w:rsidR="000603C7">
              <w:rPr>
                <w:noProof/>
                <w:webHidden/>
              </w:rPr>
              <w:t>236</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8" w:history="1">
            <w:r w:rsidR="000603C7" w:rsidRPr="007E0433">
              <w:rPr>
                <w:rStyle w:val="Hyperlink"/>
                <w:noProof/>
              </w:rPr>
              <w:t>5.3. ПЛАН СПРОВОЂЕЊЕ МЕРА БЕЗБЕДНОСТИ У ШКОЛИ</w:t>
            </w:r>
            <w:r w:rsidR="000603C7">
              <w:rPr>
                <w:noProof/>
                <w:webHidden/>
              </w:rPr>
              <w:tab/>
            </w:r>
            <w:r w:rsidR="000603C7">
              <w:rPr>
                <w:noProof/>
                <w:webHidden/>
              </w:rPr>
              <w:fldChar w:fldCharType="begin"/>
            </w:r>
            <w:r w:rsidR="000603C7">
              <w:rPr>
                <w:noProof/>
                <w:webHidden/>
              </w:rPr>
              <w:instrText xml:space="preserve"> PAGEREF _Toc145349438 \h </w:instrText>
            </w:r>
            <w:r w:rsidR="000603C7">
              <w:rPr>
                <w:noProof/>
                <w:webHidden/>
              </w:rPr>
            </w:r>
            <w:r w:rsidR="000603C7">
              <w:rPr>
                <w:noProof/>
                <w:webHidden/>
              </w:rPr>
              <w:fldChar w:fldCharType="separate"/>
            </w:r>
            <w:r w:rsidR="000603C7">
              <w:rPr>
                <w:noProof/>
                <w:webHidden/>
              </w:rPr>
              <w:t>237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39" w:history="1">
            <w:r w:rsidR="000603C7" w:rsidRPr="007E0433">
              <w:rPr>
                <w:rStyle w:val="Hyperlink"/>
                <w:noProof/>
              </w:rPr>
              <w:t>5.4. ПЛАН СПРОВОЂЕЊА ПРОГРАМА „ОСНОВИ БЕЗБЕДНОСТИ ДЕЦЕ“</w:t>
            </w:r>
            <w:r w:rsidR="000603C7">
              <w:rPr>
                <w:noProof/>
                <w:webHidden/>
              </w:rPr>
              <w:tab/>
            </w:r>
            <w:r w:rsidR="000603C7">
              <w:rPr>
                <w:noProof/>
                <w:webHidden/>
              </w:rPr>
              <w:fldChar w:fldCharType="begin"/>
            </w:r>
            <w:r w:rsidR="000603C7">
              <w:rPr>
                <w:noProof/>
                <w:webHidden/>
              </w:rPr>
              <w:instrText xml:space="preserve"> PAGEREF _Toc145349439 \h </w:instrText>
            </w:r>
            <w:r w:rsidR="000603C7">
              <w:rPr>
                <w:noProof/>
                <w:webHidden/>
              </w:rPr>
            </w:r>
            <w:r w:rsidR="000603C7">
              <w:rPr>
                <w:noProof/>
                <w:webHidden/>
              </w:rPr>
              <w:fldChar w:fldCharType="separate"/>
            </w:r>
            <w:r w:rsidR="000603C7">
              <w:rPr>
                <w:noProof/>
                <w:webHidden/>
              </w:rPr>
              <w:t>237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0" w:history="1">
            <w:r w:rsidR="000603C7" w:rsidRPr="007E0433">
              <w:rPr>
                <w:rStyle w:val="Hyperlink"/>
                <w:noProof/>
              </w:rPr>
              <w:t>5.5 ПЛАН ЗДРАВСТВЕНЕ ПРЕВЕНЦИЈЕ</w:t>
            </w:r>
            <w:r w:rsidR="000603C7">
              <w:rPr>
                <w:noProof/>
                <w:webHidden/>
              </w:rPr>
              <w:tab/>
            </w:r>
            <w:r w:rsidR="000603C7">
              <w:rPr>
                <w:noProof/>
                <w:webHidden/>
              </w:rPr>
              <w:fldChar w:fldCharType="begin"/>
            </w:r>
            <w:r w:rsidR="000603C7">
              <w:rPr>
                <w:noProof/>
                <w:webHidden/>
              </w:rPr>
              <w:instrText xml:space="preserve"> PAGEREF _Toc145349440 \h </w:instrText>
            </w:r>
            <w:r w:rsidR="000603C7">
              <w:rPr>
                <w:noProof/>
                <w:webHidden/>
              </w:rPr>
            </w:r>
            <w:r w:rsidR="000603C7">
              <w:rPr>
                <w:noProof/>
                <w:webHidden/>
              </w:rPr>
              <w:fldChar w:fldCharType="separate"/>
            </w:r>
            <w:r w:rsidR="000603C7">
              <w:rPr>
                <w:noProof/>
                <w:webHidden/>
              </w:rPr>
              <w:t>237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1" w:history="1">
            <w:r w:rsidR="000603C7" w:rsidRPr="007E0433">
              <w:rPr>
                <w:rStyle w:val="Hyperlink"/>
                <w:noProof/>
              </w:rPr>
              <w:t>5.6. ПЛАН АКТИВНОСТИ ТИМА ЗА ЗАШТИТУ УЧЕНИКА ОД НАСИЉА, ЗЛОСТАВЉАЊА, ЗАНЕМАРИВАЊА И ТРГОВИНЕ ЉУДИМА</w:t>
            </w:r>
            <w:r w:rsidR="000603C7">
              <w:rPr>
                <w:noProof/>
                <w:webHidden/>
              </w:rPr>
              <w:tab/>
            </w:r>
            <w:r w:rsidR="000603C7">
              <w:rPr>
                <w:noProof/>
                <w:webHidden/>
              </w:rPr>
              <w:fldChar w:fldCharType="begin"/>
            </w:r>
            <w:r w:rsidR="000603C7">
              <w:rPr>
                <w:noProof/>
                <w:webHidden/>
              </w:rPr>
              <w:instrText xml:space="preserve"> PAGEREF _Toc145349441 \h </w:instrText>
            </w:r>
            <w:r w:rsidR="000603C7">
              <w:rPr>
                <w:noProof/>
                <w:webHidden/>
              </w:rPr>
            </w:r>
            <w:r w:rsidR="000603C7">
              <w:rPr>
                <w:noProof/>
                <w:webHidden/>
              </w:rPr>
              <w:fldChar w:fldCharType="separate"/>
            </w:r>
            <w:r w:rsidR="000603C7">
              <w:rPr>
                <w:noProof/>
                <w:webHidden/>
              </w:rPr>
              <w:t>239</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2" w:history="1">
            <w:r w:rsidR="000603C7" w:rsidRPr="007E0433">
              <w:rPr>
                <w:rStyle w:val="Hyperlink"/>
                <w:noProof/>
              </w:rPr>
              <w:t>5.7. ПРЕВЕНЦИЈА ДИГИТАЛНОГ НАСИЉА</w:t>
            </w:r>
            <w:r w:rsidR="000603C7">
              <w:rPr>
                <w:noProof/>
                <w:webHidden/>
              </w:rPr>
              <w:tab/>
            </w:r>
            <w:r w:rsidR="000603C7">
              <w:rPr>
                <w:noProof/>
                <w:webHidden/>
              </w:rPr>
              <w:fldChar w:fldCharType="begin"/>
            </w:r>
            <w:r w:rsidR="000603C7">
              <w:rPr>
                <w:noProof/>
                <w:webHidden/>
              </w:rPr>
              <w:instrText xml:space="preserve"> PAGEREF _Toc145349442 \h </w:instrText>
            </w:r>
            <w:r w:rsidR="000603C7">
              <w:rPr>
                <w:noProof/>
                <w:webHidden/>
              </w:rPr>
            </w:r>
            <w:r w:rsidR="000603C7">
              <w:rPr>
                <w:noProof/>
                <w:webHidden/>
              </w:rPr>
              <w:fldChar w:fldCharType="separate"/>
            </w:r>
            <w:r w:rsidR="000603C7">
              <w:rPr>
                <w:noProof/>
                <w:webHidden/>
              </w:rPr>
              <w:t>245</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3" w:history="1">
            <w:r w:rsidR="000603C7" w:rsidRPr="007E0433">
              <w:rPr>
                <w:rStyle w:val="Hyperlink"/>
                <w:noProof/>
              </w:rPr>
              <w:t>5.8. ПЛАН ИНТЕГРАЦИЈЕ ДЕЦЕ РОМСКЕ НАЦИОНАЛНОСТИ</w:t>
            </w:r>
            <w:r w:rsidR="000603C7">
              <w:rPr>
                <w:noProof/>
                <w:webHidden/>
              </w:rPr>
              <w:tab/>
            </w:r>
            <w:r w:rsidR="000603C7">
              <w:rPr>
                <w:noProof/>
                <w:webHidden/>
              </w:rPr>
              <w:fldChar w:fldCharType="begin"/>
            </w:r>
            <w:r w:rsidR="000603C7">
              <w:rPr>
                <w:noProof/>
                <w:webHidden/>
              </w:rPr>
              <w:instrText xml:space="preserve"> PAGEREF _Toc145349443 \h </w:instrText>
            </w:r>
            <w:r w:rsidR="000603C7">
              <w:rPr>
                <w:noProof/>
                <w:webHidden/>
              </w:rPr>
            </w:r>
            <w:r w:rsidR="000603C7">
              <w:rPr>
                <w:noProof/>
                <w:webHidden/>
              </w:rPr>
              <w:fldChar w:fldCharType="separate"/>
            </w:r>
            <w:r w:rsidR="000603C7">
              <w:rPr>
                <w:noProof/>
                <w:webHidden/>
              </w:rPr>
              <w:t>246</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4" w:history="1">
            <w:r w:rsidR="000603C7" w:rsidRPr="007E0433">
              <w:rPr>
                <w:rStyle w:val="Hyperlink"/>
                <w:noProof/>
              </w:rPr>
              <w:t>5.9. ПЛАН РАДА ТИМА ЗА МЕЂУПРЕДМЕТНЕ КОМПЕТЕНЦИЈЕ И ПРЕДУЗЕТНИШВО</w:t>
            </w:r>
            <w:r w:rsidR="000603C7">
              <w:rPr>
                <w:noProof/>
                <w:webHidden/>
              </w:rPr>
              <w:tab/>
            </w:r>
            <w:r w:rsidR="000603C7">
              <w:rPr>
                <w:noProof/>
                <w:webHidden/>
              </w:rPr>
              <w:fldChar w:fldCharType="begin"/>
            </w:r>
            <w:r w:rsidR="000603C7">
              <w:rPr>
                <w:noProof/>
                <w:webHidden/>
              </w:rPr>
              <w:instrText xml:space="preserve"> PAGEREF _Toc145349444 \h </w:instrText>
            </w:r>
            <w:r w:rsidR="000603C7">
              <w:rPr>
                <w:noProof/>
                <w:webHidden/>
              </w:rPr>
            </w:r>
            <w:r w:rsidR="000603C7">
              <w:rPr>
                <w:noProof/>
                <w:webHidden/>
              </w:rPr>
              <w:fldChar w:fldCharType="separate"/>
            </w:r>
            <w:r w:rsidR="000603C7">
              <w:rPr>
                <w:noProof/>
                <w:webHidden/>
              </w:rPr>
              <w:t>247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5" w:history="1">
            <w:r w:rsidR="000603C7" w:rsidRPr="007E0433">
              <w:rPr>
                <w:rStyle w:val="Hyperlink"/>
                <w:noProof/>
              </w:rPr>
              <w:t>5.10 ПЛАН ТИМА ЗА ОБЕЗБЕЂИВАЊЕ КВАЛИТЕТА И РАЗВОЈ УСТАНОВЕ</w:t>
            </w:r>
            <w:r w:rsidR="000603C7">
              <w:rPr>
                <w:noProof/>
                <w:webHidden/>
              </w:rPr>
              <w:tab/>
            </w:r>
            <w:r w:rsidR="000603C7">
              <w:rPr>
                <w:noProof/>
                <w:webHidden/>
              </w:rPr>
              <w:fldChar w:fldCharType="begin"/>
            </w:r>
            <w:r w:rsidR="000603C7">
              <w:rPr>
                <w:noProof/>
                <w:webHidden/>
              </w:rPr>
              <w:instrText xml:space="preserve"> PAGEREF _Toc145349445 \h </w:instrText>
            </w:r>
            <w:r w:rsidR="000603C7">
              <w:rPr>
                <w:noProof/>
                <w:webHidden/>
              </w:rPr>
            </w:r>
            <w:r w:rsidR="000603C7">
              <w:rPr>
                <w:noProof/>
                <w:webHidden/>
              </w:rPr>
              <w:fldChar w:fldCharType="separate"/>
            </w:r>
            <w:r w:rsidR="000603C7">
              <w:rPr>
                <w:noProof/>
                <w:webHidden/>
              </w:rPr>
              <w:t>248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6" w:history="1">
            <w:r w:rsidR="000603C7" w:rsidRPr="007E0433">
              <w:rPr>
                <w:rStyle w:val="Hyperlink"/>
                <w:noProof/>
              </w:rPr>
              <w:t>5.11.ПЛАН РАДА ТИМА ЗА ОБЕЛЕЖАВАЊЕ ЗНАЧАЈНИХ ДАТУМА.</w:t>
            </w:r>
            <w:r w:rsidR="000603C7">
              <w:rPr>
                <w:noProof/>
                <w:webHidden/>
              </w:rPr>
              <w:tab/>
            </w:r>
            <w:r w:rsidR="000603C7">
              <w:rPr>
                <w:noProof/>
                <w:webHidden/>
              </w:rPr>
              <w:fldChar w:fldCharType="begin"/>
            </w:r>
            <w:r w:rsidR="000603C7">
              <w:rPr>
                <w:noProof/>
                <w:webHidden/>
              </w:rPr>
              <w:instrText xml:space="preserve"> PAGEREF _Toc145349446 \h </w:instrText>
            </w:r>
            <w:r w:rsidR="000603C7">
              <w:rPr>
                <w:noProof/>
                <w:webHidden/>
              </w:rPr>
            </w:r>
            <w:r w:rsidR="000603C7">
              <w:rPr>
                <w:noProof/>
                <w:webHidden/>
              </w:rPr>
              <w:fldChar w:fldCharType="separate"/>
            </w:r>
            <w:r w:rsidR="000603C7">
              <w:rPr>
                <w:noProof/>
                <w:webHidden/>
              </w:rPr>
              <w:t>253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7" w:history="1">
            <w:r w:rsidR="000603C7" w:rsidRPr="007E0433">
              <w:rPr>
                <w:rStyle w:val="Hyperlink"/>
                <w:noProof/>
              </w:rPr>
              <w:t>5.12. ПЛАН РАДА ТИМА ЗА ИНКЛУЗИВНО ОБРАЗОВАЊЕ</w:t>
            </w:r>
            <w:r w:rsidR="000603C7">
              <w:rPr>
                <w:noProof/>
                <w:webHidden/>
              </w:rPr>
              <w:tab/>
            </w:r>
            <w:r w:rsidR="000603C7">
              <w:rPr>
                <w:noProof/>
                <w:webHidden/>
              </w:rPr>
              <w:fldChar w:fldCharType="begin"/>
            </w:r>
            <w:r w:rsidR="000603C7">
              <w:rPr>
                <w:noProof/>
                <w:webHidden/>
              </w:rPr>
              <w:instrText xml:space="preserve"> PAGEREF _Toc145349447 \h </w:instrText>
            </w:r>
            <w:r w:rsidR="000603C7">
              <w:rPr>
                <w:noProof/>
                <w:webHidden/>
              </w:rPr>
            </w:r>
            <w:r w:rsidR="000603C7">
              <w:rPr>
                <w:noProof/>
                <w:webHidden/>
              </w:rPr>
              <w:fldChar w:fldCharType="separate"/>
            </w:r>
            <w:r w:rsidR="000603C7">
              <w:rPr>
                <w:noProof/>
                <w:webHidden/>
              </w:rPr>
              <w:t>268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8" w:history="1">
            <w:r w:rsidR="000603C7" w:rsidRPr="007E0433">
              <w:rPr>
                <w:rStyle w:val="Hyperlink"/>
                <w:noProof/>
              </w:rPr>
              <w:t>5.13. ПЛАН РАДА ЦРВЕНОГ КРСТА</w:t>
            </w:r>
            <w:r w:rsidR="000603C7">
              <w:rPr>
                <w:noProof/>
                <w:webHidden/>
              </w:rPr>
              <w:tab/>
            </w:r>
            <w:r w:rsidR="000603C7">
              <w:rPr>
                <w:noProof/>
                <w:webHidden/>
              </w:rPr>
              <w:fldChar w:fldCharType="begin"/>
            </w:r>
            <w:r w:rsidR="000603C7">
              <w:rPr>
                <w:noProof/>
                <w:webHidden/>
              </w:rPr>
              <w:instrText xml:space="preserve"> PAGEREF _Toc145349448 \h </w:instrText>
            </w:r>
            <w:r w:rsidR="000603C7">
              <w:rPr>
                <w:noProof/>
                <w:webHidden/>
              </w:rPr>
            </w:r>
            <w:r w:rsidR="000603C7">
              <w:rPr>
                <w:noProof/>
                <w:webHidden/>
              </w:rPr>
              <w:fldChar w:fldCharType="separate"/>
            </w:r>
            <w:r w:rsidR="000603C7">
              <w:rPr>
                <w:noProof/>
                <w:webHidden/>
              </w:rPr>
              <w:t>273</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49" w:history="1">
            <w:r w:rsidR="000603C7" w:rsidRPr="007E0433">
              <w:rPr>
                <w:rStyle w:val="Hyperlink"/>
                <w:noProof/>
              </w:rPr>
              <w:t>5.14  ПЛАН РАДА ТИМА ЗА ИЗРАДУ ПРОЈЕКАТА</w:t>
            </w:r>
            <w:r w:rsidR="000603C7">
              <w:rPr>
                <w:noProof/>
                <w:webHidden/>
              </w:rPr>
              <w:tab/>
            </w:r>
            <w:r w:rsidR="000603C7">
              <w:rPr>
                <w:noProof/>
                <w:webHidden/>
              </w:rPr>
              <w:fldChar w:fldCharType="begin"/>
            </w:r>
            <w:r w:rsidR="000603C7">
              <w:rPr>
                <w:noProof/>
                <w:webHidden/>
              </w:rPr>
              <w:instrText xml:space="preserve"> PAGEREF _Toc145349449 \h </w:instrText>
            </w:r>
            <w:r w:rsidR="000603C7">
              <w:rPr>
                <w:noProof/>
                <w:webHidden/>
              </w:rPr>
            </w:r>
            <w:r w:rsidR="000603C7">
              <w:rPr>
                <w:noProof/>
                <w:webHidden/>
              </w:rPr>
              <w:fldChar w:fldCharType="separate"/>
            </w:r>
            <w:r w:rsidR="000603C7">
              <w:rPr>
                <w:noProof/>
                <w:webHidden/>
              </w:rPr>
              <w:t>274</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50" w:history="1">
            <w:r w:rsidR="000603C7" w:rsidRPr="007E0433">
              <w:rPr>
                <w:rStyle w:val="Hyperlink"/>
                <w:noProof/>
              </w:rPr>
              <w:t>VI ДРУШТВЕНЕ И КУЛТУРНЕ АКТИВНОСТИ УЧЕНИКА</w:t>
            </w:r>
            <w:r w:rsidR="000603C7">
              <w:rPr>
                <w:noProof/>
                <w:webHidden/>
              </w:rPr>
              <w:tab/>
            </w:r>
            <w:r w:rsidR="000603C7">
              <w:rPr>
                <w:noProof/>
                <w:webHidden/>
              </w:rPr>
              <w:fldChar w:fldCharType="begin"/>
            </w:r>
            <w:r w:rsidR="000603C7">
              <w:rPr>
                <w:noProof/>
                <w:webHidden/>
              </w:rPr>
              <w:instrText xml:space="preserve"> PAGEREF _Toc145349450 \h </w:instrText>
            </w:r>
            <w:r w:rsidR="000603C7">
              <w:rPr>
                <w:noProof/>
                <w:webHidden/>
              </w:rPr>
            </w:r>
            <w:r w:rsidR="000603C7">
              <w:rPr>
                <w:noProof/>
                <w:webHidden/>
              </w:rPr>
              <w:fldChar w:fldCharType="separate"/>
            </w:r>
            <w:r w:rsidR="000603C7">
              <w:rPr>
                <w:noProof/>
                <w:webHidden/>
              </w:rPr>
              <w:t>277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1" w:history="1">
            <w:r w:rsidR="000603C7" w:rsidRPr="007E0433">
              <w:rPr>
                <w:rStyle w:val="Hyperlink"/>
                <w:noProof/>
              </w:rPr>
              <w:t>6.1.   ДРУШТВЕНЕ АКТИВНОСТИ</w:t>
            </w:r>
            <w:r w:rsidR="000603C7">
              <w:rPr>
                <w:noProof/>
                <w:webHidden/>
              </w:rPr>
              <w:tab/>
            </w:r>
            <w:r w:rsidR="000603C7">
              <w:rPr>
                <w:noProof/>
                <w:webHidden/>
              </w:rPr>
              <w:fldChar w:fldCharType="begin"/>
            </w:r>
            <w:r w:rsidR="000603C7">
              <w:rPr>
                <w:noProof/>
                <w:webHidden/>
              </w:rPr>
              <w:instrText xml:space="preserve"> PAGEREF _Toc145349451 \h </w:instrText>
            </w:r>
            <w:r w:rsidR="000603C7">
              <w:rPr>
                <w:noProof/>
                <w:webHidden/>
              </w:rPr>
            </w:r>
            <w:r w:rsidR="000603C7">
              <w:rPr>
                <w:noProof/>
                <w:webHidden/>
              </w:rPr>
              <w:fldChar w:fldCharType="separate"/>
            </w:r>
            <w:r w:rsidR="000603C7">
              <w:rPr>
                <w:noProof/>
                <w:webHidden/>
              </w:rPr>
              <w:t>277</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2" w:history="1">
            <w:r w:rsidR="000603C7" w:rsidRPr="007E0433">
              <w:rPr>
                <w:rStyle w:val="Hyperlink"/>
                <w:noProof/>
              </w:rPr>
              <w:t>6.2.ПЛАН РАДА УЧЕНИЧКОГ ПАРЛАМЕНТА</w:t>
            </w:r>
            <w:r w:rsidR="000603C7">
              <w:rPr>
                <w:noProof/>
                <w:webHidden/>
              </w:rPr>
              <w:tab/>
            </w:r>
            <w:r w:rsidR="000603C7">
              <w:rPr>
                <w:noProof/>
                <w:webHidden/>
              </w:rPr>
              <w:fldChar w:fldCharType="begin"/>
            </w:r>
            <w:r w:rsidR="000603C7">
              <w:rPr>
                <w:noProof/>
                <w:webHidden/>
              </w:rPr>
              <w:instrText xml:space="preserve"> PAGEREF _Toc145349452 \h </w:instrText>
            </w:r>
            <w:r w:rsidR="000603C7">
              <w:rPr>
                <w:noProof/>
                <w:webHidden/>
              </w:rPr>
            </w:r>
            <w:r w:rsidR="000603C7">
              <w:rPr>
                <w:noProof/>
                <w:webHidden/>
              </w:rPr>
              <w:fldChar w:fldCharType="separate"/>
            </w:r>
            <w:r w:rsidR="000603C7">
              <w:rPr>
                <w:noProof/>
                <w:webHidden/>
              </w:rPr>
              <w:t>278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3" w:history="1">
            <w:r w:rsidR="000603C7" w:rsidRPr="007E0433">
              <w:rPr>
                <w:rStyle w:val="Hyperlink"/>
                <w:noProof/>
              </w:rPr>
              <w:t>6.3. ПЛАН АКТИВНОСТИ ВРШЊАЧКОГ ТИМА</w:t>
            </w:r>
            <w:r w:rsidR="000603C7">
              <w:rPr>
                <w:noProof/>
                <w:webHidden/>
              </w:rPr>
              <w:tab/>
            </w:r>
            <w:r w:rsidR="000603C7">
              <w:rPr>
                <w:noProof/>
                <w:webHidden/>
              </w:rPr>
              <w:fldChar w:fldCharType="begin"/>
            </w:r>
            <w:r w:rsidR="000603C7">
              <w:rPr>
                <w:noProof/>
                <w:webHidden/>
              </w:rPr>
              <w:instrText xml:space="preserve"> PAGEREF _Toc145349453 \h </w:instrText>
            </w:r>
            <w:r w:rsidR="000603C7">
              <w:rPr>
                <w:noProof/>
                <w:webHidden/>
              </w:rPr>
            </w:r>
            <w:r w:rsidR="000603C7">
              <w:rPr>
                <w:noProof/>
                <w:webHidden/>
              </w:rPr>
              <w:fldChar w:fldCharType="separate"/>
            </w:r>
            <w:r w:rsidR="000603C7">
              <w:rPr>
                <w:noProof/>
                <w:webHidden/>
              </w:rPr>
              <w:t>280</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54" w:history="1">
            <w:r w:rsidR="000603C7" w:rsidRPr="007E0433">
              <w:rPr>
                <w:rStyle w:val="Hyperlink"/>
                <w:noProof/>
              </w:rPr>
              <w:t>VII ПЛАН СТРУЧНОГ УСАВРШАВАЊА НАСТАВНИКА</w:t>
            </w:r>
            <w:r w:rsidR="000603C7">
              <w:rPr>
                <w:noProof/>
                <w:webHidden/>
              </w:rPr>
              <w:tab/>
            </w:r>
            <w:r w:rsidR="000603C7">
              <w:rPr>
                <w:noProof/>
                <w:webHidden/>
              </w:rPr>
              <w:fldChar w:fldCharType="begin"/>
            </w:r>
            <w:r w:rsidR="000603C7">
              <w:rPr>
                <w:noProof/>
                <w:webHidden/>
              </w:rPr>
              <w:instrText xml:space="preserve"> PAGEREF _Toc145349454 \h </w:instrText>
            </w:r>
            <w:r w:rsidR="000603C7">
              <w:rPr>
                <w:noProof/>
                <w:webHidden/>
              </w:rPr>
            </w:r>
            <w:r w:rsidR="000603C7">
              <w:rPr>
                <w:noProof/>
                <w:webHidden/>
              </w:rPr>
              <w:fldChar w:fldCharType="separate"/>
            </w:r>
            <w:r w:rsidR="000603C7">
              <w:rPr>
                <w:noProof/>
                <w:webHidden/>
              </w:rPr>
              <w:t>284</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5" w:history="1">
            <w:r w:rsidR="000603C7" w:rsidRPr="007E0433">
              <w:rPr>
                <w:rStyle w:val="Hyperlink"/>
                <w:noProof/>
              </w:rPr>
              <w:t>7. 1. ПЛАН СТРУЧНОГ УСАВРШАВАЊА НАСТАВНИКА</w:t>
            </w:r>
            <w:r w:rsidR="000603C7">
              <w:rPr>
                <w:noProof/>
                <w:webHidden/>
              </w:rPr>
              <w:tab/>
            </w:r>
            <w:r w:rsidR="000603C7">
              <w:rPr>
                <w:noProof/>
                <w:webHidden/>
              </w:rPr>
              <w:fldChar w:fldCharType="begin"/>
            </w:r>
            <w:r w:rsidR="000603C7">
              <w:rPr>
                <w:noProof/>
                <w:webHidden/>
              </w:rPr>
              <w:instrText xml:space="preserve"> PAGEREF _Toc145349455 \h </w:instrText>
            </w:r>
            <w:r w:rsidR="000603C7">
              <w:rPr>
                <w:noProof/>
                <w:webHidden/>
              </w:rPr>
            </w:r>
            <w:r w:rsidR="000603C7">
              <w:rPr>
                <w:noProof/>
                <w:webHidden/>
              </w:rPr>
              <w:fldChar w:fldCharType="separate"/>
            </w:r>
            <w:r w:rsidR="000603C7">
              <w:rPr>
                <w:noProof/>
                <w:webHidden/>
              </w:rPr>
              <w:t>284</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56" w:history="1">
            <w:r w:rsidR="000603C7" w:rsidRPr="007E0433">
              <w:rPr>
                <w:rStyle w:val="Hyperlink"/>
                <w:noProof/>
              </w:rPr>
              <w:t>VIII САМОВРЕДНОВАЊЕ</w:t>
            </w:r>
            <w:r w:rsidR="000603C7">
              <w:rPr>
                <w:noProof/>
                <w:webHidden/>
              </w:rPr>
              <w:tab/>
            </w:r>
            <w:r w:rsidR="000603C7">
              <w:rPr>
                <w:noProof/>
                <w:webHidden/>
              </w:rPr>
              <w:fldChar w:fldCharType="begin"/>
            </w:r>
            <w:r w:rsidR="000603C7">
              <w:rPr>
                <w:noProof/>
                <w:webHidden/>
              </w:rPr>
              <w:instrText xml:space="preserve"> PAGEREF _Toc145349456 \h </w:instrText>
            </w:r>
            <w:r w:rsidR="000603C7">
              <w:rPr>
                <w:noProof/>
                <w:webHidden/>
              </w:rPr>
            </w:r>
            <w:r w:rsidR="000603C7">
              <w:rPr>
                <w:noProof/>
                <w:webHidden/>
              </w:rPr>
              <w:fldChar w:fldCharType="separate"/>
            </w:r>
            <w:r w:rsidR="000603C7">
              <w:rPr>
                <w:noProof/>
                <w:webHidden/>
              </w:rPr>
              <w:t>289</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57" w:history="1">
            <w:r w:rsidR="000603C7" w:rsidRPr="007E0433">
              <w:rPr>
                <w:rStyle w:val="Hyperlink"/>
                <w:noProof/>
              </w:rPr>
              <w:t>IX ПЛАН РАДА САРАДЊЕ СА РОДИТЕЉИМА И  ДРУШТВЕНОМ СРЕДИНОМ</w:t>
            </w:r>
            <w:r w:rsidR="000603C7">
              <w:rPr>
                <w:noProof/>
                <w:webHidden/>
              </w:rPr>
              <w:tab/>
            </w:r>
            <w:r w:rsidR="000603C7">
              <w:rPr>
                <w:noProof/>
                <w:webHidden/>
              </w:rPr>
              <w:fldChar w:fldCharType="begin"/>
            </w:r>
            <w:r w:rsidR="000603C7">
              <w:rPr>
                <w:noProof/>
                <w:webHidden/>
              </w:rPr>
              <w:instrText xml:space="preserve"> PAGEREF _Toc145349457 \h </w:instrText>
            </w:r>
            <w:r w:rsidR="000603C7">
              <w:rPr>
                <w:noProof/>
                <w:webHidden/>
              </w:rPr>
            </w:r>
            <w:r w:rsidR="000603C7">
              <w:rPr>
                <w:noProof/>
                <w:webHidden/>
              </w:rPr>
              <w:fldChar w:fldCharType="separate"/>
            </w:r>
            <w:r w:rsidR="000603C7">
              <w:rPr>
                <w:noProof/>
                <w:webHidden/>
              </w:rPr>
              <w:t>298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8" w:history="1">
            <w:r w:rsidR="000603C7" w:rsidRPr="007E0433">
              <w:rPr>
                <w:rStyle w:val="Hyperlink"/>
                <w:noProof/>
              </w:rPr>
              <w:t>9.1. САВЕТ РОДИТЕЉА</w:t>
            </w:r>
            <w:r w:rsidR="000603C7">
              <w:rPr>
                <w:noProof/>
                <w:webHidden/>
              </w:rPr>
              <w:tab/>
            </w:r>
            <w:r w:rsidR="000603C7">
              <w:rPr>
                <w:noProof/>
                <w:webHidden/>
              </w:rPr>
              <w:fldChar w:fldCharType="begin"/>
            </w:r>
            <w:r w:rsidR="000603C7">
              <w:rPr>
                <w:noProof/>
                <w:webHidden/>
              </w:rPr>
              <w:instrText xml:space="preserve"> PAGEREF _Toc145349458 \h </w:instrText>
            </w:r>
            <w:r w:rsidR="000603C7">
              <w:rPr>
                <w:noProof/>
                <w:webHidden/>
              </w:rPr>
            </w:r>
            <w:r w:rsidR="000603C7">
              <w:rPr>
                <w:noProof/>
                <w:webHidden/>
              </w:rPr>
              <w:fldChar w:fldCharType="separate"/>
            </w:r>
            <w:r w:rsidR="000603C7">
              <w:rPr>
                <w:noProof/>
                <w:webHidden/>
              </w:rPr>
              <w:t>298</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59" w:history="1">
            <w:r w:rsidR="000603C7" w:rsidRPr="007E0433">
              <w:rPr>
                <w:rStyle w:val="Hyperlink"/>
                <w:noProof/>
                <w:lang w:val="sr-Latn-RS"/>
              </w:rPr>
              <w:t>9</w:t>
            </w:r>
            <w:r w:rsidR="000603C7" w:rsidRPr="007E0433">
              <w:rPr>
                <w:rStyle w:val="Hyperlink"/>
                <w:noProof/>
              </w:rPr>
              <w:t>.2. ПЛАН САРАДЊЕ ПОРОДИЦЕ И ШКОЛЕ</w:t>
            </w:r>
            <w:r w:rsidR="000603C7">
              <w:rPr>
                <w:noProof/>
                <w:webHidden/>
              </w:rPr>
              <w:tab/>
            </w:r>
            <w:r w:rsidR="000603C7">
              <w:rPr>
                <w:noProof/>
                <w:webHidden/>
              </w:rPr>
              <w:fldChar w:fldCharType="begin"/>
            </w:r>
            <w:r w:rsidR="000603C7">
              <w:rPr>
                <w:noProof/>
                <w:webHidden/>
              </w:rPr>
              <w:instrText xml:space="preserve"> PAGEREF _Toc145349459 \h </w:instrText>
            </w:r>
            <w:r w:rsidR="000603C7">
              <w:rPr>
                <w:noProof/>
                <w:webHidden/>
              </w:rPr>
            </w:r>
            <w:r w:rsidR="000603C7">
              <w:rPr>
                <w:noProof/>
                <w:webHidden/>
              </w:rPr>
              <w:fldChar w:fldCharType="separate"/>
            </w:r>
            <w:r w:rsidR="000603C7">
              <w:rPr>
                <w:noProof/>
                <w:webHidden/>
              </w:rPr>
              <w:t>300</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60" w:history="1">
            <w:r w:rsidR="000603C7" w:rsidRPr="007E0433">
              <w:rPr>
                <w:rStyle w:val="Hyperlink"/>
                <w:noProof/>
                <w:lang w:val="sr-Latn-RS"/>
              </w:rPr>
              <w:t>9</w:t>
            </w:r>
            <w:r w:rsidR="000603C7" w:rsidRPr="007E0433">
              <w:rPr>
                <w:rStyle w:val="Hyperlink"/>
                <w:noProof/>
              </w:rPr>
              <w:t>.3. ПЛАН САРАДЊЕ СА ДРУШТВЕНОМ СРЕДИНОМ</w:t>
            </w:r>
            <w:r w:rsidR="000603C7">
              <w:rPr>
                <w:noProof/>
                <w:webHidden/>
              </w:rPr>
              <w:tab/>
            </w:r>
            <w:r w:rsidR="000603C7">
              <w:rPr>
                <w:noProof/>
                <w:webHidden/>
              </w:rPr>
              <w:fldChar w:fldCharType="begin"/>
            </w:r>
            <w:r w:rsidR="000603C7">
              <w:rPr>
                <w:noProof/>
                <w:webHidden/>
              </w:rPr>
              <w:instrText xml:space="preserve"> PAGEREF _Toc145349460 \h </w:instrText>
            </w:r>
            <w:r w:rsidR="000603C7">
              <w:rPr>
                <w:noProof/>
                <w:webHidden/>
              </w:rPr>
            </w:r>
            <w:r w:rsidR="000603C7">
              <w:rPr>
                <w:noProof/>
                <w:webHidden/>
              </w:rPr>
              <w:fldChar w:fldCharType="separate"/>
            </w:r>
            <w:r w:rsidR="000603C7">
              <w:rPr>
                <w:noProof/>
                <w:webHidden/>
              </w:rPr>
              <w:t>302</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61" w:history="1">
            <w:r w:rsidR="000603C7" w:rsidRPr="007E0433">
              <w:rPr>
                <w:rStyle w:val="Hyperlink"/>
                <w:noProof/>
              </w:rPr>
              <w:t>X  ПЛАН ШКОЛСКОГ МАРКЕТИНГА</w:t>
            </w:r>
            <w:r w:rsidR="000603C7">
              <w:rPr>
                <w:noProof/>
                <w:webHidden/>
              </w:rPr>
              <w:tab/>
            </w:r>
            <w:r w:rsidR="000603C7">
              <w:rPr>
                <w:noProof/>
                <w:webHidden/>
              </w:rPr>
              <w:fldChar w:fldCharType="begin"/>
            </w:r>
            <w:r w:rsidR="000603C7">
              <w:rPr>
                <w:noProof/>
                <w:webHidden/>
              </w:rPr>
              <w:instrText xml:space="preserve"> PAGEREF _Toc145349461 \h </w:instrText>
            </w:r>
            <w:r w:rsidR="000603C7">
              <w:rPr>
                <w:noProof/>
                <w:webHidden/>
              </w:rPr>
            </w:r>
            <w:r w:rsidR="000603C7">
              <w:rPr>
                <w:noProof/>
                <w:webHidden/>
              </w:rPr>
              <w:fldChar w:fldCharType="separate"/>
            </w:r>
            <w:r w:rsidR="000603C7">
              <w:rPr>
                <w:noProof/>
                <w:webHidden/>
              </w:rPr>
              <w:t>302</w:t>
            </w:r>
            <w:r w:rsidR="000603C7">
              <w:rPr>
                <w:noProof/>
                <w:webHidden/>
              </w:rPr>
              <w:fldChar w:fldCharType="end"/>
            </w:r>
          </w:hyperlink>
        </w:p>
        <w:p w:rsidR="000603C7" w:rsidRDefault="006563C5">
          <w:pPr>
            <w:pStyle w:val="TOC2"/>
            <w:tabs>
              <w:tab w:val="right" w:pos="9395"/>
            </w:tabs>
            <w:ind w:left="0" w:hanging="2"/>
            <w:rPr>
              <w:rFonts w:asciiTheme="minorHAnsi" w:eastAsiaTheme="minorEastAsia" w:hAnsiTheme="minorHAnsi" w:cstheme="minorBidi"/>
              <w:noProof/>
              <w:position w:val="0"/>
            </w:rPr>
          </w:pPr>
          <w:hyperlink w:anchor="_Toc145349462" w:history="1">
            <w:r w:rsidR="000603C7" w:rsidRPr="007E0433">
              <w:rPr>
                <w:rStyle w:val="Hyperlink"/>
                <w:noProof/>
              </w:rPr>
              <w:t>10.1  ИНТЕРНИ И ЕКСТЕРНИ МАРКЕТИНГ</w:t>
            </w:r>
            <w:r w:rsidR="000603C7">
              <w:rPr>
                <w:noProof/>
                <w:webHidden/>
              </w:rPr>
              <w:tab/>
            </w:r>
            <w:r w:rsidR="000603C7">
              <w:rPr>
                <w:noProof/>
                <w:webHidden/>
              </w:rPr>
              <w:fldChar w:fldCharType="begin"/>
            </w:r>
            <w:r w:rsidR="000603C7">
              <w:rPr>
                <w:noProof/>
                <w:webHidden/>
              </w:rPr>
              <w:instrText xml:space="preserve"> PAGEREF _Toc145349462 \h </w:instrText>
            </w:r>
            <w:r w:rsidR="000603C7">
              <w:rPr>
                <w:noProof/>
                <w:webHidden/>
              </w:rPr>
            </w:r>
            <w:r w:rsidR="000603C7">
              <w:rPr>
                <w:noProof/>
                <w:webHidden/>
              </w:rPr>
              <w:fldChar w:fldCharType="separate"/>
            </w:r>
            <w:r w:rsidR="000603C7">
              <w:rPr>
                <w:noProof/>
                <w:webHidden/>
              </w:rPr>
              <w:t>302</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63" w:history="1">
            <w:r w:rsidR="000603C7" w:rsidRPr="007E0433">
              <w:rPr>
                <w:rStyle w:val="Hyperlink"/>
                <w:noProof/>
              </w:rPr>
              <w:t>XI   ПРАЋЕЊЕ И ЕВАЛУАЦИЈА</w:t>
            </w:r>
            <w:r w:rsidR="000603C7">
              <w:rPr>
                <w:noProof/>
                <w:webHidden/>
              </w:rPr>
              <w:tab/>
            </w:r>
            <w:r w:rsidR="000603C7">
              <w:rPr>
                <w:noProof/>
                <w:webHidden/>
              </w:rPr>
              <w:fldChar w:fldCharType="begin"/>
            </w:r>
            <w:r w:rsidR="000603C7">
              <w:rPr>
                <w:noProof/>
                <w:webHidden/>
              </w:rPr>
              <w:instrText xml:space="preserve"> PAGEREF _Toc145349463 \h </w:instrText>
            </w:r>
            <w:r w:rsidR="000603C7">
              <w:rPr>
                <w:noProof/>
                <w:webHidden/>
              </w:rPr>
            </w:r>
            <w:r w:rsidR="000603C7">
              <w:rPr>
                <w:noProof/>
                <w:webHidden/>
              </w:rPr>
              <w:fldChar w:fldCharType="separate"/>
            </w:r>
            <w:r w:rsidR="000603C7">
              <w:rPr>
                <w:noProof/>
                <w:webHidden/>
              </w:rPr>
              <w:t>303</w:t>
            </w:r>
            <w:r w:rsidR="000603C7">
              <w:rPr>
                <w:noProof/>
                <w:webHidden/>
              </w:rPr>
              <w:fldChar w:fldCharType="end"/>
            </w:r>
          </w:hyperlink>
        </w:p>
        <w:p w:rsidR="000603C7" w:rsidRDefault="006563C5">
          <w:pPr>
            <w:pStyle w:val="TOC1"/>
            <w:tabs>
              <w:tab w:val="right" w:pos="9395"/>
            </w:tabs>
            <w:ind w:left="0" w:hanging="2"/>
            <w:rPr>
              <w:rFonts w:asciiTheme="minorHAnsi" w:eastAsiaTheme="minorEastAsia" w:hAnsiTheme="minorHAnsi" w:cstheme="minorBidi"/>
              <w:noProof/>
              <w:position w:val="0"/>
            </w:rPr>
          </w:pPr>
          <w:hyperlink w:anchor="_Toc145349464" w:history="1">
            <w:r w:rsidR="000603C7" w:rsidRPr="007E0433">
              <w:rPr>
                <w:rStyle w:val="Hyperlink"/>
                <w:noProof/>
              </w:rPr>
              <w:t>Прилози:</w:t>
            </w:r>
            <w:r w:rsidR="000603C7">
              <w:rPr>
                <w:noProof/>
                <w:webHidden/>
              </w:rPr>
              <w:tab/>
            </w:r>
            <w:r w:rsidR="000603C7">
              <w:rPr>
                <w:noProof/>
                <w:webHidden/>
              </w:rPr>
              <w:fldChar w:fldCharType="begin"/>
            </w:r>
            <w:r w:rsidR="000603C7">
              <w:rPr>
                <w:noProof/>
                <w:webHidden/>
              </w:rPr>
              <w:instrText xml:space="preserve"> PAGEREF _Toc145349464 \h </w:instrText>
            </w:r>
            <w:r w:rsidR="000603C7">
              <w:rPr>
                <w:noProof/>
                <w:webHidden/>
              </w:rPr>
            </w:r>
            <w:r w:rsidR="000603C7">
              <w:rPr>
                <w:noProof/>
                <w:webHidden/>
              </w:rPr>
              <w:fldChar w:fldCharType="separate"/>
            </w:r>
            <w:r w:rsidR="000603C7">
              <w:rPr>
                <w:noProof/>
                <w:webHidden/>
              </w:rPr>
              <w:t>304</w:t>
            </w:r>
            <w:r w:rsidR="000603C7">
              <w:rPr>
                <w:noProof/>
                <w:webHidden/>
              </w:rPr>
              <w:fldChar w:fldCharType="end"/>
            </w:r>
          </w:hyperlink>
        </w:p>
        <w:p w:rsidR="00853D98" w:rsidRDefault="00853D98" w:rsidP="00853D98">
          <w:pPr>
            <w:pBdr>
              <w:top w:val="nil"/>
              <w:left w:val="nil"/>
              <w:bottom w:val="nil"/>
              <w:right w:val="nil"/>
              <w:between w:val="nil"/>
            </w:pBdr>
            <w:tabs>
              <w:tab w:val="right" w:pos="15703"/>
            </w:tabs>
            <w:spacing w:before="60" w:after="80"/>
            <w:ind w:left="0" w:hanging="2"/>
          </w:pPr>
          <w:r>
            <w:fldChar w:fldCharType="end"/>
          </w:r>
        </w:p>
      </w:sdtContent>
    </w:sdt>
    <w:p w:rsidR="001855F1" w:rsidRDefault="001855F1" w:rsidP="004F1D22">
      <w:pPr>
        <w:pStyle w:val="TOCHeading"/>
        <w:ind w:left="1" w:hanging="3"/>
      </w:pPr>
    </w:p>
    <w:p w:rsidR="001855F1" w:rsidRDefault="001855F1" w:rsidP="004F1D22">
      <w:pPr>
        <w:pStyle w:val="TOCHeading"/>
        <w:ind w:left="1" w:hanging="3"/>
      </w:pPr>
    </w:p>
    <w:p w:rsidR="001855F1" w:rsidRDefault="001855F1" w:rsidP="004F1D22">
      <w:pPr>
        <w:pStyle w:val="TOCHeading"/>
        <w:ind w:left="1" w:hanging="3"/>
      </w:pPr>
    </w:p>
    <w:p w:rsidR="001855F1" w:rsidRDefault="001855F1" w:rsidP="004F1D22">
      <w:pPr>
        <w:pStyle w:val="TOCHeading"/>
        <w:ind w:left="1" w:hanging="3"/>
      </w:pPr>
    </w:p>
    <w:p w:rsidR="001855F1" w:rsidRDefault="001855F1" w:rsidP="004F1D22">
      <w:pPr>
        <w:pStyle w:val="TOCHeading"/>
        <w:ind w:left="1" w:hanging="3"/>
      </w:pPr>
    </w:p>
    <w:p w:rsidR="001855F1" w:rsidRDefault="001855F1" w:rsidP="004F1D22">
      <w:pPr>
        <w:pStyle w:val="TOCHeading"/>
        <w:ind w:left="1" w:hanging="3"/>
      </w:pPr>
    </w:p>
    <w:p w:rsidR="001855F1" w:rsidRDefault="001855F1" w:rsidP="004F1D22">
      <w:pPr>
        <w:pStyle w:val="TOCHeading"/>
        <w:ind w:left="1" w:hanging="3"/>
      </w:pPr>
    </w:p>
    <w:p w:rsidR="00A76D1D" w:rsidRDefault="00A76D1D" w:rsidP="004F1D22">
      <w:pPr>
        <w:pStyle w:val="TOCHeading"/>
        <w:ind w:left="1" w:hanging="3"/>
      </w:pPr>
    </w:p>
    <w:p w:rsidR="00C844E2" w:rsidRDefault="00365463" w:rsidP="004F1D22">
      <w:pPr>
        <w:pStyle w:val="TOCHeading"/>
        <w:ind w:left="1" w:hanging="3"/>
      </w:pPr>
      <w:r>
        <w:t>Циљеви основног образовања и васпитања</w:t>
      </w:r>
    </w:p>
    <w:p w:rsidR="00C844E2" w:rsidRDefault="00365463">
      <w:pPr>
        <w:spacing w:after="0"/>
        <w:ind w:left="0" w:hanging="2"/>
      </w:pPr>
      <w:r>
        <w:t xml:space="preserve">Циљеви основног образовања и васпитања су: </w:t>
      </w:r>
    </w:p>
    <w:p w:rsidR="00C844E2" w:rsidRDefault="00365463">
      <w:pPr>
        <w:spacing w:after="0"/>
        <w:ind w:left="0" w:hanging="2"/>
      </w:pPr>
      <w:r>
        <w:lastRenderedPageBreak/>
        <w:t xml:space="preserve">1) 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 </w:t>
      </w:r>
    </w:p>
    <w:p w:rsidR="00C844E2" w:rsidRDefault="00365463">
      <w:pPr>
        <w:spacing w:after="0"/>
        <w:ind w:left="0" w:hanging="2"/>
      </w:pPr>
      <w:r>
        <w:t xml:space="preserve">2) стицање квалитета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 </w:t>
      </w:r>
    </w:p>
    <w:p w:rsidR="00C844E2" w:rsidRDefault="00365463">
      <w:pPr>
        <w:spacing w:after="0"/>
        <w:ind w:left="0" w:hanging="2"/>
      </w:pPr>
      <w:r>
        <w:t>3) развој стваралачких способности, креативности, естетске перцепције и укуса, као и изражавање на језицима различитих уметности;</w:t>
      </w:r>
    </w:p>
    <w:p w:rsidR="00C844E2" w:rsidRDefault="00365463">
      <w:pPr>
        <w:spacing w:after="0"/>
        <w:ind w:left="0" w:hanging="2"/>
      </w:pPr>
      <w:r>
        <w:t xml:space="preserve"> 4) развој способности проналажења, анализирања, примене и саопштавања информација, уз вешто и ефикасно коришћење медија и информационо- комуникационих технологија; </w:t>
      </w:r>
    </w:p>
    <w:p w:rsidR="00C844E2" w:rsidRDefault="00365463">
      <w:pPr>
        <w:spacing w:after="0"/>
        <w:ind w:left="0" w:hanging="2"/>
      </w:pPr>
      <w:r>
        <w:t>5) оспособљавање за решавање проблема, повезивање и примену знања и вештина у даљем образовању и свакодневном животу;</w:t>
      </w:r>
    </w:p>
    <w:p w:rsidR="00C844E2" w:rsidRDefault="00365463">
      <w:pPr>
        <w:spacing w:after="0"/>
        <w:ind w:left="0" w:hanging="2"/>
      </w:pPr>
      <w:r>
        <w:t xml:space="preserve"> 6) развој мотивације за учење и оспособљавање за самостално учење и образовање током целог живота; </w:t>
      </w:r>
    </w:p>
    <w:p w:rsidR="00C844E2" w:rsidRDefault="00365463">
      <w:pPr>
        <w:spacing w:after="0"/>
        <w:ind w:left="0" w:hanging="2"/>
      </w:pPr>
      <w:r>
        <w:t>7) развој свести о себи, самоиницијативе, способности самовредновања и изражавања свог мишљења;</w:t>
      </w:r>
    </w:p>
    <w:p w:rsidR="00C844E2" w:rsidRDefault="00365463">
      <w:pPr>
        <w:spacing w:after="0"/>
        <w:ind w:left="0" w:hanging="2"/>
      </w:pPr>
      <w:r>
        <w:t xml:space="preserve"> 8) оспособљавање за доношење ваљаних одлука о избору даљег образовања и занимања, сопственог развоја и будућег живота;</w:t>
      </w:r>
    </w:p>
    <w:p w:rsidR="00C844E2" w:rsidRDefault="00365463">
      <w:pPr>
        <w:spacing w:after="0"/>
        <w:ind w:left="0" w:hanging="2"/>
      </w:pPr>
      <w:r>
        <w:t xml:space="preserve"> 9) развој кључних компетенција потребних за живот у савременом друштву; </w:t>
      </w:r>
    </w:p>
    <w:p w:rsidR="00C844E2" w:rsidRDefault="00365463">
      <w:pPr>
        <w:spacing w:after="0"/>
        <w:ind w:left="0" w:hanging="2"/>
      </w:pPr>
      <w:r>
        <w:t xml:space="preserve">10) развој и практиковање здравог начина живота, свести о важности сопственог здравља и безбедности, потребе неговања и развоја физичких способности; </w:t>
      </w:r>
    </w:p>
    <w:p w:rsidR="00C844E2" w:rsidRDefault="00365463">
      <w:pPr>
        <w:spacing w:after="0"/>
        <w:ind w:left="0" w:hanging="2"/>
      </w:pPr>
      <w:r>
        <w:t xml:space="preserve">11) развој свести о значају одрживог развоја, заштите и очувања природе и животне средине, еколошке етике и заштите животиња; </w:t>
      </w:r>
    </w:p>
    <w:p w:rsidR="00C844E2" w:rsidRDefault="00365463">
      <w:pPr>
        <w:spacing w:after="0"/>
        <w:ind w:left="0" w:hanging="2"/>
      </w:pPr>
      <w:r>
        <w:t xml:space="preserve">12) развој способности комуницирања, дијалога, осећања солидарности, квалитетне и ефикасне сарадње са другима и спoсобности за тимски рад и неговање другарства и пријатељства; </w:t>
      </w:r>
    </w:p>
    <w:p w:rsidR="00C844E2" w:rsidRDefault="00365463">
      <w:pPr>
        <w:spacing w:after="0"/>
        <w:ind w:left="0" w:hanging="2"/>
      </w:pPr>
      <w:r>
        <w:t xml:space="preserve">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 </w:t>
      </w:r>
    </w:p>
    <w:p w:rsidR="00C844E2" w:rsidRDefault="00365463">
      <w:pPr>
        <w:spacing w:after="0"/>
        <w:ind w:left="0" w:hanging="2"/>
      </w:pPr>
      <w:r>
        <w:t xml:space="preserve">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 </w:t>
      </w:r>
    </w:p>
    <w:p w:rsidR="00C844E2" w:rsidRDefault="00365463">
      <w:pPr>
        <w:spacing w:after="0"/>
        <w:ind w:left="0" w:hanging="2"/>
      </w:pPr>
      <w:r>
        <w:lastRenderedPageBreak/>
        <w:t xml:space="preserve">15) развој и поштовање расне, националне, културне, језичке, верске, родне и узрасне равноправности и толеранције. </w:t>
      </w:r>
    </w:p>
    <w:p w:rsidR="00C844E2" w:rsidRDefault="00C844E2">
      <w:pPr>
        <w:spacing w:after="0"/>
        <w:ind w:left="0" w:hanging="2"/>
      </w:pPr>
    </w:p>
    <w:p w:rsidR="00C844E2" w:rsidRDefault="00365463">
      <w:pPr>
        <w:ind w:left="0" w:hanging="2"/>
      </w:pPr>
      <w:r>
        <w:t xml:space="preserve">Основним образовањем и васпитањем остварују се општи и посебни исходи, тако да ће ученици након завршеног основног образовања: </w:t>
      </w:r>
    </w:p>
    <w:p w:rsidR="00C844E2" w:rsidRDefault="00365463">
      <w:pPr>
        <w:spacing w:after="0"/>
        <w:ind w:left="0" w:hanging="2"/>
      </w:pPr>
      <w:r>
        <w:t xml:space="preserve">1) имати усвојен интегрисани систем научно заснованих знања о природи и друштву и бити способни да тако стечена знања примењују и размењују; </w:t>
      </w:r>
    </w:p>
    <w:p w:rsidR="00C844E2" w:rsidRDefault="00365463">
      <w:pPr>
        <w:spacing w:after="0"/>
        <w:ind w:left="0" w:hanging="2"/>
      </w:pPr>
      <w:r>
        <w:t>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C844E2" w:rsidRDefault="00365463">
      <w:pPr>
        <w:spacing w:after="0"/>
        <w:ind w:left="0" w:hanging="2"/>
      </w:pPr>
      <w:r>
        <w:t xml:space="preserve"> 3) бити функционално писмени у математичком, научном и финансијском домену;</w:t>
      </w:r>
    </w:p>
    <w:p w:rsidR="00C844E2" w:rsidRDefault="00365463">
      <w:pPr>
        <w:spacing w:after="0"/>
        <w:ind w:left="0" w:hanging="2"/>
      </w:pPr>
      <w:r>
        <w:t xml:space="preserve"> 4) 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C844E2" w:rsidRDefault="00365463">
      <w:pPr>
        <w:spacing w:after="0"/>
        <w:ind w:left="0" w:hanging="2"/>
      </w:pPr>
      <w:r>
        <w:t xml:space="preserve">5) бити способни да разумеју различите форме уметничког изражавања и да их користе за сопствено изражавање; </w:t>
      </w:r>
    </w:p>
    <w:p w:rsidR="00C844E2" w:rsidRDefault="00365463">
      <w:pPr>
        <w:spacing w:after="0"/>
        <w:ind w:left="0" w:hanging="2"/>
      </w:pPr>
      <w:r>
        <w:t xml:space="preserve">6) бити оспособљени за самостално учење; 7) бити способни да прикупљају, анализирају и критички процењују информације; </w:t>
      </w:r>
    </w:p>
    <w:p w:rsidR="00C844E2" w:rsidRDefault="00365463">
      <w:pPr>
        <w:spacing w:after="0"/>
        <w:ind w:left="0" w:hanging="2"/>
      </w:pPr>
      <w:r>
        <w:t>8) моћи да идентификују и решавају проблеме и доносе одлуке користећи критичко и креативно мишљење и релевантна знања;</w:t>
      </w:r>
    </w:p>
    <w:p w:rsidR="00C844E2" w:rsidRDefault="00365463">
      <w:pPr>
        <w:spacing w:after="0"/>
        <w:ind w:left="0" w:hanging="2"/>
      </w:pPr>
      <w:r>
        <w:t xml:space="preserve"> 9) бити спремни да прихвате изазове и промене уз одговоран однос према себи и својим активностима;</w:t>
      </w:r>
    </w:p>
    <w:p w:rsidR="00C844E2" w:rsidRDefault="00365463">
      <w:pPr>
        <w:spacing w:after="0"/>
        <w:ind w:left="0" w:hanging="2"/>
      </w:pPr>
      <w:r>
        <w:t xml:space="preserve"> 10) бити одговорни према сопственом здрављу и његовом очувању; </w:t>
      </w:r>
    </w:p>
    <w:p w:rsidR="00C844E2" w:rsidRDefault="00365463">
      <w:pPr>
        <w:spacing w:after="0"/>
        <w:ind w:left="0" w:hanging="2"/>
      </w:pPr>
      <w:r>
        <w:t xml:space="preserve">11) умети да препознају и уваже људска и дечја права и бити способни да активно учествују у њиховом остваривању; </w:t>
      </w:r>
    </w:p>
    <w:p w:rsidR="00C844E2" w:rsidRDefault="00365463">
      <w:pPr>
        <w:spacing w:after="0"/>
        <w:ind w:left="0" w:hanging="2"/>
      </w:pPr>
      <w:r>
        <w:t>12) 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C844E2" w:rsidRDefault="00365463">
      <w:pPr>
        <w:spacing w:after="0"/>
        <w:ind w:left="0" w:hanging="2"/>
      </w:pPr>
      <w:r>
        <w:t xml:space="preserve"> 13) знати и поштовати традицију, идентитет и културу других заједница и бити способни да сарађују са њиховим припадницима; </w:t>
      </w:r>
    </w:p>
    <w:p w:rsidR="00C844E2" w:rsidRDefault="00365463">
      <w:pPr>
        <w:spacing w:after="0"/>
        <w:ind w:left="0" w:hanging="2"/>
      </w:pPr>
      <w:r>
        <w:t xml:space="preserve">14) бити способни да ефикасно и конструктивно раде као чланови тима, групе, организације и заједнице. </w:t>
      </w:r>
    </w:p>
    <w:p w:rsidR="00C844E2" w:rsidRDefault="00C844E2">
      <w:pPr>
        <w:spacing w:after="0"/>
        <w:ind w:left="0" w:hanging="2"/>
      </w:pPr>
    </w:p>
    <w:p w:rsidR="00C844E2" w:rsidRDefault="00365463">
      <w:pPr>
        <w:ind w:left="0" w:hanging="2"/>
      </w:pPr>
      <w:r w:rsidRPr="00A76D1D">
        <w:lastRenderedPageBreak/>
        <w:t>Такође, приликом сачињавања овог Годишњег плана рада школе, нарочито се имало у виду, поред осталог и следеће:  да је школа дужна да у овој школској години оствари све облике образовно-васпитног− рада утврђене Правилником о наставном плану и програму и да у том циљу доноси свој Годишњи план рада школе;  да се Годишњим планом утврђују место, време, начин и носиоци остваривања− наставног плана и програма;  да је праћењем и анализом рада и резултата рада у протеклој години утврђено да се у− наредном периоду треба унапредити тематско планирање наставе, довођење рада стручних актива на виши ниво, побољшати размену искуства наставника, оганизовањем  стручних предавања на нивоу већа, већа примена техника усвојених на различитим облицима стручног усавршавањада ће се енглески језик изучавати од 1. до 8. разреда као обавезни наставни предмет;−  да ће се руски/француски језик изучавати од 5. до 8. разреда са по 2 часа недељно као− изборни наставни предмет;   да ће се од 1. до 8. разреда остваривати грађанско васпитање и верска настава као− изборни предмет;  да ће просторни услови бити задовољавајући, а припремљеност школе добра, с− обзирома на чињеницу да је пре почетка школске године рађено на уређењу простора;  да ће однос наставника према планирању, припремању и остваривању програма бити− на вишем нивоу;  да ће се радити на укључивању већег броја деце у слободне активности.</w:t>
      </w:r>
    </w:p>
    <w:p w:rsidR="00C844E2" w:rsidRDefault="00C844E2">
      <w:pPr>
        <w:ind w:left="1" w:hanging="3"/>
        <w:rPr>
          <w:sz w:val="28"/>
          <w:szCs w:val="28"/>
        </w:rPr>
      </w:pPr>
    </w:p>
    <w:p w:rsidR="00C844E2" w:rsidRDefault="00C844E2">
      <w:pPr>
        <w:ind w:left="1" w:hanging="3"/>
        <w:rPr>
          <w:sz w:val="28"/>
          <w:szCs w:val="28"/>
        </w:rPr>
      </w:pPr>
    </w:p>
    <w:p w:rsidR="00C844E2" w:rsidRDefault="00365463" w:rsidP="004F1D22">
      <w:pPr>
        <w:pStyle w:val="Heading1"/>
        <w:ind w:left="1" w:hanging="3"/>
      </w:pPr>
      <w:bookmarkStart w:id="0" w:name="_Toc145349389"/>
      <w:r>
        <w:t>УВОД</w:t>
      </w:r>
      <w:bookmarkEnd w:id="0"/>
    </w:p>
    <w:p w:rsidR="00C844E2" w:rsidRDefault="00365463">
      <w:pPr>
        <w:ind w:left="0" w:hanging="2"/>
        <w:rPr>
          <w:color w:val="00B050"/>
        </w:rPr>
      </w:pPr>
      <w:r>
        <w:rPr>
          <w:b/>
          <w:color w:val="00B050"/>
        </w:rPr>
        <w:t>ОСНОВНИ ПОДАЦИ О ШКОЛИ</w:t>
      </w:r>
    </w:p>
    <w:p w:rsidR="00C844E2" w:rsidRPr="00A76D1D" w:rsidRDefault="00365463" w:rsidP="00A76D1D">
      <w:pPr>
        <w:ind w:left="0" w:hanging="2"/>
      </w:pPr>
      <w:r w:rsidRPr="00A76D1D">
        <w:t>Основна школа "Стеван Дукић" налази се се на Карабурми, у Дантеовој улици број 52, на падини између звездарске шуме и Дунава, окружена зеленилом и великим двориштем.</w:t>
      </w:r>
    </w:p>
    <w:p w:rsidR="00C844E2" w:rsidRPr="00A76D1D" w:rsidRDefault="00365463">
      <w:pPr>
        <w:ind w:left="0" w:hanging="2"/>
      </w:pPr>
      <w:r w:rsidRPr="00A76D1D">
        <w:t xml:space="preserve">Основна школа „Стеван Дукић“ основана је 16. септембра 1964. године, а усељена је у данашњу зграду 6. фебруара наредне године. </w:t>
      </w:r>
    </w:p>
    <w:p w:rsidR="00C844E2" w:rsidRPr="00A76D1D" w:rsidRDefault="00365463">
      <w:pPr>
        <w:ind w:left="0" w:hanging="2"/>
      </w:pPr>
      <w:r w:rsidRPr="00A76D1D">
        <w:t>Упркос свим историјским и политичким променама, наша школа није мењала своје име, поштујући прошлост сопственог народа колико и лик и дело народног хероја Стевана Дукића чије име носи.</w:t>
      </w:r>
    </w:p>
    <w:p w:rsidR="00C844E2" w:rsidRDefault="00365463">
      <w:pPr>
        <w:ind w:left="0" w:hanging="2"/>
      </w:pPr>
      <w:r>
        <w:t>Први директор школе био је Димитрије Гаровић, а помоћник директора је био Бориша Никитовић.  На почетку рада, школа је имала 1288 ученика распоређених у 34 одељења, рачунајући и одељење специјалне наставе.</w:t>
      </w:r>
    </w:p>
    <w:p w:rsidR="00C844E2" w:rsidRDefault="00365463">
      <w:pPr>
        <w:ind w:left="0" w:hanging="2"/>
        <w:rPr>
          <w:highlight w:val="yellow"/>
        </w:rPr>
      </w:pPr>
      <w:r>
        <w:t>Школа је следеће године пресељена у нову зграду у којој је и данас. Поред кухиње, трпезарије, фискултурне сале, библиотеке, школа је имала и лекарску ординацију у приземљу. Школске 1965-66. школу је похађало 1509 ученика, а следеће 1650, да би 1967-68. године 1788 ученика било  распоређено у 52 одељења.</w:t>
      </w:r>
    </w:p>
    <w:p w:rsidR="00C844E2" w:rsidRPr="00A76D1D" w:rsidRDefault="00365463">
      <w:pPr>
        <w:ind w:left="0" w:hanging="2"/>
      </w:pPr>
      <w:r w:rsidRPr="00A76D1D">
        <w:t>Школа је мрежом улица повезана са ближим и  даљим стамбеним зградама и приватним кућама.Ученици у школу долазе пешице или градским превозом.</w:t>
      </w:r>
    </w:p>
    <w:p w:rsidR="00C844E2" w:rsidRPr="00A76D1D" w:rsidRDefault="00365463">
      <w:pPr>
        <w:ind w:left="0" w:hanging="2"/>
      </w:pPr>
      <w:r w:rsidRPr="00A76D1D">
        <w:lastRenderedPageBreak/>
        <w:t>Настава се одвија у две смене по вертикалној подели, у једној згради. Наставни кадар је стручно заступљен. Укупна корисна пројектована површина школе је 4.834  m2.</w:t>
      </w:r>
    </w:p>
    <w:p w:rsidR="00C844E2" w:rsidRPr="00A76D1D" w:rsidRDefault="00365463">
      <w:pPr>
        <w:ind w:left="0" w:hanging="2"/>
      </w:pPr>
      <w:r w:rsidRPr="00A76D1D">
        <w:t>Грејање је даљинско. Главни улаз школе излази на мање прометну улицу, а улаз за децу je окренут према пространом школском дворишту.</w:t>
      </w:r>
    </w:p>
    <w:p w:rsidR="00C844E2" w:rsidRDefault="00365463">
      <w:pPr>
        <w:spacing w:before="184" w:after="184"/>
        <w:ind w:left="0" w:hanging="2"/>
        <w:rPr>
          <w:color w:val="000000"/>
        </w:rPr>
      </w:pPr>
      <w:r>
        <w:rPr>
          <w:color w:val="000000"/>
        </w:rPr>
        <w:t>            Наши ученици су на тестирањима постизали врло добре резултате и у већем броју предмета били међу најбољима у граду. Написи о неким значајним моментима из живота у раду школе објављивани су у многим дневним и стручним листовима и часописима: Политици, Борби, Вечерњим новостима, Просветном прегледу, Београдском школству, Венцу, Дечјим искрама, Кекецу, Малим новинама, Колубари, Палилули и др. Од првог дана оснивања школе успостављена је сарадња са школама на Карабурми, општини и шире. Оно што је добро у раду школе, и то не само ових година, него од њеног почетка, то је широка и плодоносна сарадња и повезаност са друштвеном средином.    </w:t>
      </w:r>
    </w:p>
    <w:p w:rsidR="00C844E2" w:rsidRDefault="00365463">
      <w:pPr>
        <w:ind w:left="0" w:hanging="2"/>
        <w:rPr>
          <w:rFonts w:cs="Times New Roman"/>
          <w:sz w:val="28"/>
          <w:szCs w:val="28"/>
        </w:rPr>
      </w:pPr>
      <w:r>
        <w:t>Сваке школске године школа осваја значајне резултате на свим нивоима такмичења. Уз неговање квалитетног образовно-васпитног рада,велика пажња поклања се и раду ваннаставних активности, допунској и додатној настави,као и безбедности ученика, очувању и уређењу школске средине.</w:t>
      </w:r>
      <w:r>
        <w:rPr>
          <w:rFonts w:cs="Times New Roman"/>
          <w:b/>
          <w:color w:val="000000"/>
          <w:sz w:val="28"/>
          <w:szCs w:val="28"/>
        </w:rPr>
        <w:t xml:space="preserve"> </w:t>
      </w:r>
    </w:p>
    <w:p w:rsidR="00C844E2" w:rsidRDefault="00C844E2">
      <w:pPr>
        <w:spacing w:before="280" w:after="280"/>
        <w:ind w:left="1" w:hanging="3"/>
        <w:rPr>
          <w:rFonts w:cs="Times New Roman"/>
          <w:sz w:val="27"/>
          <w:szCs w:val="27"/>
        </w:rPr>
      </w:pPr>
    </w:p>
    <w:p w:rsidR="00C844E2" w:rsidRDefault="00C844E2" w:rsidP="00B93DDF">
      <w:pPr>
        <w:ind w:leftChars="0" w:left="0" w:firstLineChars="0" w:firstLine="0"/>
        <w:rPr>
          <w:color w:val="00B050"/>
        </w:rPr>
      </w:pPr>
    </w:p>
    <w:p w:rsidR="00C844E2" w:rsidRDefault="00365463" w:rsidP="004F1D22">
      <w:pPr>
        <w:pStyle w:val="Heading1"/>
        <w:ind w:left="1" w:hanging="3"/>
      </w:pPr>
      <w:bookmarkStart w:id="1" w:name="_Toc145349390"/>
      <w:r>
        <w:t>I МАТЕРИЈАЛНИ И ЉУДСКИ РЕСУРСИ ШКОЛЕ</w:t>
      </w:r>
      <w:bookmarkEnd w:id="1"/>
    </w:p>
    <w:p w:rsidR="00C844E2" w:rsidRDefault="00C844E2">
      <w:pPr>
        <w:ind w:left="1" w:hanging="3"/>
        <w:rPr>
          <w:sz w:val="28"/>
          <w:szCs w:val="28"/>
        </w:rPr>
      </w:pPr>
    </w:p>
    <w:p w:rsidR="00C844E2" w:rsidRPr="004F1D22" w:rsidRDefault="00365463">
      <w:pPr>
        <w:ind w:left="0" w:hanging="2"/>
        <w:rPr>
          <w:rStyle w:val="Heading2Char1"/>
        </w:rPr>
      </w:pPr>
      <w:r>
        <w:rPr>
          <w:color w:val="0070C0"/>
        </w:rPr>
        <w:t xml:space="preserve">1.1. </w:t>
      </w:r>
      <w:r w:rsidRPr="004F1D22">
        <w:rPr>
          <w:rStyle w:val="Heading2Char1"/>
        </w:rPr>
        <w:t>МАТЕРИЈАЛНО-ТЕХНИЧКИ И ПРОСТОРНИ УСЛОВИ ЗА ОСТВАРИВАЊЕ ОБРАЗОВНО-ВАСПИТНОГ РАДА ШКОЛЕ</w:t>
      </w:r>
    </w:p>
    <w:p w:rsidR="00C844E2" w:rsidRDefault="00C844E2" w:rsidP="00BF5A9C">
      <w:pPr>
        <w:ind w:leftChars="0" w:left="0" w:firstLineChars="0" w:firstLine="0"/>
        <w:rPr>
          <w:color w:val="0070C0"/>
        </w:rPr>
      </w:pPr>
    </w:p>
    <w:p w:rsidR="00C844E2" w:rsidRPr="00A76D1D" w:rsidRDefault="00365463">
      <w:pPr>
        <w:spacing w:after="0"/>
        <w:ind w:left="0" w:hanging="2"/>
      </w:pPr>
      <w:r w:rsidRPr="00A76D1D">
        <w:t>Школа је организована као установа основног образовања и васпитања и у свом саставу нема издвојених одељења.</w:t>
      </w:r>
    </w:p>
    <w:p w:rsidR="00C844E2" w:rsidRPr="00A76D1D" w:rsidRDefault="00365463">
      <w:pPr>
        <w:spacing w:after="0"/>
        <w:ind w:left="0" w:hanging="2"/>
      </w:pPr>
      <w:r w:rsidRPr="00A76D1D">
        <w:t xml:space="preserve"> Седиште школе је у Београду, Дантеова 52, ГО Палилула. </w:t>
      </w:r>
    </w:p>
    <w:p w:rsidR="00C844E2" w:rsidRPr="00A76D1D" w:rsidRDefault="00365463">
      <w:pPr>
        <w:spacing w:after="0"/>
        <w:ind w:left="0" w:hanging="2"/>
      </w:pPr>
      <w:r w:rsidRPr="00A76D1D">
        <w:t>Целокупан школски простор (укључујући и фискултурну салу) смештен је у једном функционалном и наменском објекту. Поред одговарајућег простора, школа има веће  двориште са спортским теренима.</w:t>
      </w:r>
    </w:p>
    <w:p w:rsidR="00C844E2" w:rsidRDefault="00365463">
      <w:pPr>
        <w:spacing w:after="0"/>
        <w:ind w:left="0" w:hanging="2"/>
      </w:pPr>
      <w:r w:rsidRPr="00A76D1D">
        <w:t>Укупна корисна пројектована површина школе је 4.834  m2.</w:t>
      </w:r>
    </w:p>
    <w:p w:rsidR="00C844E2" w:rsidRDefault="00365463">
      <w:pPr>
        <w:spacing w:after="0"/>
        <w:ind w:left="0" w:hanging="2"/>
      </w:pPr>
      <w:r>
        <w:t xml:space="preserve">                </w:t>
      </w:r>
    </w:p>
    <w:p w:rsidR="00C844E2" w:rsidRDefault="00C844E2">
      <w:pPr>
        <w:spacing w:after="0"/>
        <w:ind w:left="0" w:hanging="2"/>
      </w:pPr>
    </w:p>
    <w:p w:rsidR="00C844E2" w:rsidRDefault="00365463">
      <w:pPr>
        <w:spacing w:after="0"/>
        <w:ind w:left="0" w:hanging="2"/>
      </w:pPr>
      <w:r>
        <w:rPr>
          <w:i/>
        </w:rPr>
        <w:lastRenderedPageBreak/>
        <w:t>Табела 1. Делови школског простора.</w:t>
      </w:r>
    </w:p>
    <w:tbl>
      <w:tblPr>
        <w:tblStyle w:val="a"/>
        <w:tblW w:w="73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tblGrid>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- 11 учионица за ученике од 1 до 4 разреда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-8 кабинета (биологија,физика и хемија,ликовно,музичко,српски језик, странијезици, математика, географија</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-3 кабинета за ТИТ,информатику</w:t>
            </w:r>
          </w:p>
        </w:tc>
      </w:tr>
      <w:tr w:rsidR="00C844E2">
        <w:trPr>
          <w:trHeight w:val="317"/>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-Наставничка зборница</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-Сала за физичко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-Свлачионице (мушка,женска)</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-Библиотека са читаоницом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-канцеларија за директора и стручне сараднике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-канцеларија за секретара и рачуноводство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-Кухињско трпезаријски блок (кухиња,магацин и таолет) </w:t>
            </w:r>
          </w:p>
        </w:tc>
      </w:tr>
      <w:tr w:rsidR="00C844E2">
        <w:trPr>
          <w:trHeight w:val="317"/>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-Котларница и подрум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-Архива школе </w:t>
            </w:r>
          </w:p>
        </w:tc>
      </w:tr>
      <w:tr w:rsidR="00C844E2">
        <w:trPr>
          <w:trHeight w:val="332"/>
        </w:trPr>
        <w:tc>
          <w:tcPr>
            <w:tcW w:w="7366" w:type="dxa"/>
          </w:tcPr>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DBE5F1"/>
              <w:spacing w:after="0"/>
              <w:ind w:left="0" w:hanging="2"/>
            </w:pPr>
            <w:r>
              <w:t xml:space="preserve">-Сала за корективну гимнастику </w:t>
            </w:r>
          </w:p>
        </w:tc>
      </w:tr>
    </w:tbl>
    <w:p w:rsidR="00C844E2" w:rsidRDefault="00C844E2">
      <w:pPr>
        <w:spacing w:after="0"/>
        <w:ind w:left="0" w:hanging="2"/>
        <w:rPr>
          <w:u w:val="single"/>
        </w:rPr>
      </w:pPr>
    </w:p>
    <w:p w:rsidR="00C844E2" w:rsidRDefault="00C844E2">
      <w:pPr>
        <w:spacing w:after="0"/>
        <w:ind w:left="0" w:hanging="2"/>
        <w:rPr>
          <w:u w:val="single"/>
        </w:rPr>
      </w:pPr>
    </w:p>
    <w:p w:rsidR="00C844E2" w:rsidRDefault="00C844E2">
      <w:pPr>
        <w:spacing w:after="0"/>
        <w:ind w:left="0" w:hanging="2"/>
        <w:rPr>
          <w:u w:val="single"/>
        </w:rPr>
      </w:pPr>
    </w:p>
    <w:p w:rsidR="00C844E2" w:rsidRDefault="00365463" w:rsidP="004F1D22">
      <w:pPr>
        <w:pStyle w:val="Heading2"/>
        <w:ind w:left="0" w:hanging="2"/>
      </w:pPr>
      <w:bookmarkStart w:id="2" w:name="_Toc145349391"/>
      <w:r>
        <w:t>1.2. ОПРЕМЉЕНОСТ ЗГРАДЕ И ПРОСТОРИЈА</w:t>
      </w:r>
      <w:bookmarkEnd w:id="2"/>
    </w:p>
    <w:p w:rsidR="00C844E2" w:rsidRPr="00A76D1D" w:rsidRDefault="00365463">
      <w:pPr>
        <w:spacing w:after="0"/>
        <w:ind w:left="0" w:hanging="2"/>
      </w:pPr>
      <w:r w:rsidRPr="00A76D1D">
        <w:t>Школска зграда је опремљена школским намештајем, апаратима за пожар, хидранским цревима ,паноима, сликама ученика , витринама , цвећем.</w:t>
      </w:r>
    </w:p>
    <w:p w:rsidR="00C844E2" w:rsidRPr="00A76D1D" w:rsidRDefault="00365463">
      <w:pPr>
        <w:spacing w:after="0"/>
        <w:ind w:left="0" w:hanging="2"/>
      </w:pPr>
      <w:r w:rsidRPr="00A76D1D">
        <w:t>Школа сваке школске године набавља модернији и функционалнији намештај, наставна средства, уређајe и  алатe  у складу са могућностима.</w:t>
      </w:r>
    </w:p>
    <w:p w:rsidR="00C844E2" w:rsidRPr="00A76D1D" w:rsidRDefault="00365463">
      <w:pPr>
        <w:spacing w:after="0"/>
        <w:ind w:left="0" w:hanging="2"/>
      </w:pPr>
      <w:r w:rsidRPr="00A76D1D">
        <w:t xml:space="preserve"> Данас школа поседује и савремена наставнa средстава, а наставницима, ученицима и стручним сарадницима је омогућено да користе рачунаре са приступом Интернету. </w:t>
      </w:r>
    </w:p>
    <w:p w:rsidR="00C844E2" w:rsidRPr="00A76D1D" w:rsidRDefault="00365463">
      <w:pPr>
        <w:spacing w:after="0"/>
        <w:ind w:left="0" w:hanging="2"/>
      </w:pPr>
      <w:r w:rsidRPr="00A76D1D">
        <w:t xml:space="preserve">Намештај у учионицама млађих разреда је добар и прилагођен узрасту ученика и са модерним појединачним клупама или стандардним клупама. Учионице испуњавају услове у погледу здравствено хигијенских мера. На одржавању школског простора раде сви запослени у школи, а посебно техничко особље и домар школе. </w:t>
      </w:r>
    </w:p>
    <w:p w:rsidR="00C844E2" w:rsidRPr="00A76D1D" w:rsidRDefault="00365463">
      <w:pPr>
        <w:spacing w:after="0"/>
        <w:ind w:left="0" w:hanging="2"/>
      </w:pPr>
      <w:r w:rsidRPr="00A76D1D">
        <w:t xml:space="preserve">Градски секретаријат за образовање обезбедио је дезинфекцију и дезинсекцију просторија. </w:t>
      </w:r>
    </w:p>
    <w:p w:rsidR="00C844E2" w:rsidRDefault="00365463">
      <w:pPr>
        <w:spacing w:after="0"/>
        <w:ind w:left="0" w:hanging="2"/>
      </w:pPr>
      <w:r w:rsidRPr="00A76D1D">
        <w:t>У току школске године биће набављен материјал и средства потребни за што боље остваривање образовно – васпитног рада. На обнављању намештаја за ученике и опреми кабинета ће се и даље радити.</w:t>
      </w:r>
    </w:p>
    <w:p w:rsidR="00C844E2" w:rsidRDefault="00C844E2">
      <w:pPr>
        <w:spacing w:after="0"/>
        <w:ind w:left="0" w:hanging="2"/>
      </w:pPr>
    </w:p>
    <w:p w:rsidR="00C844E2" w:rsidRDefault="00365463">
      <w:pPr>
        <w:ind w:left="0" w:hanging="2"/>
      </w:pPr>
      <w:r>
        <w:rPr>
          <w:i/>
        </w:rPr>
        <w:t xml:space="preserve">Табела 2 - Преглед аудио-визуелних средстава којима школа располаже и ниво њихове исправности. </w:t>
      </w:r>
    </w:p>
    <w:tbl>
      <w:tblPr>
        <w:tblStyle w:val="a0"/>
        <w:tblW w:w="5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2394"/>
        <w:gridCol w:w="16"/>
      </w:tblGrid>
      <w:tr w:rsidR="00501C65" w:rsidTr="00501C65">
        <w:trPr>
          <w:cantSplit/>
        </w:trPr>
        <w:tc>
          <w:tcPr>
            <w:tcW w:w="3313" w:type="dxa"/>
            <w:vMerge w:val="restart"/>
          </w:tcPr>
          <w:p w:rsidR="00501C65" w:rsidRDefault="00501C65">
            <w:pPr>
              <w:spacing w:after="0"/>
              <w:ind w:left="0" w:hanging="2"/>
            </w:pPr>
            <w:r>
              <w:rPr>
                <w:i/>
              </w:rPr>
              <w:t>Наставно средство</w:t>
            </w:r>
          </w:p>
        </w:tc>
        <w:tc>
          <w:tcPr>
            <w:tcW w:w="2410" w:type="dxa"/>
            <w:gridSpan w:val="2"/>
          </w:tcPr>
          <w:p w:rsidR="00501C65" w:rsidRDefault="00501C65">
            <w:pPr>
              <w:spacing w:after="0"/>
              <w:ind w:left="0" w:hanging="2"/>
            </w:pPr>
            <w:r>
              <w:rPr>
                <w:i/>
              </w:rPr>
              <w:t>Свега комада</w:t>
            </w:r>
          </w:p>
        </w:tc>
      </w:tr>
      <w:tr w:rsidR="00501C65" w:rsidTr="00501C65">
        <w:trPr>
          <w:gridAfter w:val="1"/>
          <w:wAfter w:w="16" w:type="dxa"/>
          <w:cantSplit/>
        </w:trPr>
        <w:tc>
          <w:tcPr>
            <w:tcW w:w="3313" w:type="dxa"/>
            <w:vMerge/>
          </w:tcPr>
          <w:p w:rsidR="00501C65" w:rsidRDefault="00501C65">
            <w:pPr>
              <w:widowControl w:val="0"/>
              <w:pBdr>
                <w:top w:val="nil"/>
                <w:left w:val="nil"/>
                <w:bottom w:val="nil"/>
                <w:right w:val="nil"/>
                <w:between w:val="nil"/>
              </w:pBdr>
              <w:spacing w:before="0" w:after="0" w:line="276" w:lineRule="auto"/>
              <w:ind w:left="0" w:hanging="2"/>
              <w:jc w:val="left"/>
            </w:pPr>
          </w:p>
        </w:tc>
        <w:tc>
          <w:tcPr>
            <w:tcW w:w="2394" w:type="dxa"/>
          </w:tcPr>
          <w:p w:rsidR="00501C65" w:rsidRDefault="00501C65">
            <w:pPr>
              <w:widowControl w:val="0"/>
              <w:pBdr>
                <w:top w:val="nil"/>
                <w:left w:val="nil"/>
                <w:bottom w:val="nil"/>
                <w:right w:val="nil"/>
                <w:between w:val="nil"/>
              </w:pBdr>
              <w:spacing w:before="0" w:after="0" w:line="276" w:lineRule="auto"/>
              <w:ind w:left="0" w:hanging="2"/>
              <w:jc w:val="left"/>
            </w:pPr>
          </w:p>
        </w:tc>
      </w:tr>
      <w:tr w:rsidR="00501C65" w:rsidTr="00501C65">
        <w:trPr>
          <w:gridAfter w:val="1"/>
          <w:wAfter w:w="16" w:type="dxa"/>
        </w:trPr>
        <w:tc>
          <w:tcPr>
            <w:tcW w:w="3313" w:type="dxa"/>
          </w:tcPr>
          <w:p w:rsidR="00501C65" w:rsidRDefault="00501C65">
            <w:pPr>
              <w:spacing w:after="0"/>
              <w:ind w:left="0" w:hanging="2"/>
            </w:pPr>
            <w:r>
              <w:rPr>
                <w:i/>
              </w:rPr>
              <w:t>Рачунар</w:t>
            </w:r>
          </w:p>
        </w:tc>
        <w:tc>
          <w:tcPr>
            <w:tcW w:w="2394" w:type="dxa"/>
          </w:tcPr>
          <w:p w:rsidR="00501C65" w:rsidRPr="00501C65" w:rsidRDefault="00501C65">
            <w:pPr>
              <w:spacing w:after="0"/>
              <w:ind w:left="0" w:hanging="2"/>
              <w:rPr>
                <w:lang w:val="sr-Cyrl-RS"/>
              </w:rPr>
            </w:pPr>
            <w:r>
              <w:rPr>
                <w:lang w:val="sr-Cyrl-RS"/>
              </w:rPr>
              <w:t>63</w:t>
            </w:r>
          </w:p>
        </w:tc>
      </w:tr>
      <w:tr w:rsidR="00501C65" w:rsidTr="00501C65">
        <w:trPr>
          <w:gridAfter w:val="1"/>
          <w:wAfter w:w="16" w:type="dxa"/>
        </w:trPr>
        <w:tc>
          <w:tcPr>
            <w:tcW w:w="3313" w:type="dxa"/>
          </w:tcPr>
          <w:p w:rsidR="00501C65" w:rsidRDefault="00501C65">
            <w:pPr>
              <w:spacing w:after="0"/>
              <w:ind w:left="0" w:hanging="2"/>
            </w:pPr>
            <w:r>
              <w:rPr>
                <w:i/>
              </w:rPr>
              <w:t>Лап топ</w:t>
            </w:r>
          </w:p>
        </w:tc>
        <w:tc>
          <w:tcPr>
            <w:tcW w:w="2394" w:type="dxa"/>
          </w:tcPr>
          <w:p w:rsidR="00501C65" w:rsidRPr="00501C65" w:rsidRDefault="00501C65">
            <w:pPr>
              <w:spacing w:after="0"/>
              <w:ind w:left="0" w:hanging="2"/>
              <w:rPr>
                <w:lang w:val="sr-Cyrl-RS"/>
              </w:rPr>
            </w:pPr>
            <w:r>
              <w:rPr>
                <w:lang w:val="sr-Cyrl-RS"/>
              </w:rPr>
              <w:t>63</w:t>
            </w:r>
          </w:p>
        </w:tc>
      </w:tr>
      <w:tr w:rsidR="00501C65" w:rsidTr="00501C65">
        <w:trPr>
          <w:gridAfter w:val="1"/>
          <w:wAfter w:w="16" w:type="dxa"/>
        </w:trPr>
        <w:tc>
          <w:tcPr>
            <w:tcW w:w="3313" w:type="dxa"/>
          </w:tcPr>
          <w:p w:rsidR="00501C65" w:rsidRDefault="00501C65">
            <w:pPr>
              <w:spacing w:after="0"/>
              <w:ind w:left="0" w:hanging="2"/>
            </w:pPr>
            <w:r>
              <w:rPr>
                <w:i/>
              </w:rPr>
              <w:t>Пројектор</w:t>
            </w:r>
          </w:p>
        </w:tc>
        <w:tc>
          <w:tcPr>
            <w:tcW w:w="2394" w:type="dxa"/>
          </w:tcPr>
          <w:p w:rsidR="00501C65" w:rsidRPr="00501C65" w:rsidRDefault="00501C65">
            <w:pPr>
              <w:spacing w:after="0"/>
              <w:ind w:left="0" w:hanging="2"/>
              <w:rPr>
                <w:lang w:val="sr-Cyrl-RS"/>
              </w:rPr>
            </w:pPr>
            <w:r>
              <w:rPr>
                <w:lang w:val="sr-Cyrl-RS"/>
              </w:rPr>
              <w:t>35</w:t>
            </w:r>
          </w:p>
        </w:tc>
      </w:tr>
      <w:tr w:rsidR="00501C65" w:rsidTr="00501C65">
        <w:trPr>
          <w:gridAfter w:val="1"/>
          <w:wAfter w:w="16" w:type="dxa"/>
        </w:trPr>
        <w:tc>
          <w:tcPr>
            <w:tcW w:w="3313" w:type="dxa"/>
          </w:tcPr>
          <w:p w:rsidR="00501C65" w:rsidRDefault="00501C65">
            <w:pPr>
              <w:spacing w:after="0"/>
              <w:ind w:left="0" w:hanging="2"/>
            </w:pPr>
            <w:r>
              <w:rPr>
                <w:i/>
              </w:rPr>
              <w:t>Интерактивна табла</w:t>
            </w:r>
          </w:p>
        </w:tc>
        <w:tc>
          <w:tcPr>
            <w:tcW w:w="2394" w:type="dxa"/>
          </w:tcPr>
          <w:p w:rsidR="00501C65" w:rsidRPr="00501C65" w:rsidRDefault="00501C65">
            <w:pPr>
              <w:spacing w:after="0"/>
              <w:ind w:left="0" w:hanging="2"/>
              <w:rPr>
                <w:lang w:val="sr-Cyrl-RS"/>
              </w:rPr>
            </w:pPr>
            <w:r>
              <w:rPr>
                <w:lang w:val="sr-Cyrl-RS"/>
              </w:rPr>
              <w:t>1</w:t>
            </w:r>
          </w:p>
        </w:tc>
      </w:tr>
      <w:tr w:rsidR="00501C65" w:rsidTr="00501C65">
        <w:trPr>
          <w:gridAfter w:val="1"/>
          <w:wAfter w:w="16" w:type="dxa"/>
        </w:trPr>
        <w:tc>
          <w:tcPr>
            <w:tcW w:w="3313" w:type="dxa"/>
          </w:tcPr>
          <w:p w:rsidR="00501C65" w:rsidRDefault="00501C65">
            <w:pPr>
              <w:spacing w:after="0"/>
              <w:ind w:left="0" w:hanging="2"/>
            </w:pPr>
            <w:r>
              <w:rPr>
                <w:i/>
              </w:rPr>
              <w:t>Штампач</w:t>
            </w:r>
          </w:p>
        </w:tc>
        <w:tc>
          <w:tcPr>
            <w:tcW w:w="2394" w:type="dxa"/>
          </w:tcPr>
          <w:p w:rsidR="00501C65" w:rsidRPr="00501C65" w:rsidRDefault="00501C65">
            <w:pPr>
              <w:spacing w:after="0"/>
              <w:ind w:left="0" w:hanging="2"/>
              <w:rPr>
                <w:lang w:val="sr-Cyrl-RS"/>
              </w:rPr>
            </w:pPr>
            <w:r>
              <w:rPr>
                <w:lang w:val="sr-Cyrl-RS"/>
              </w:rPr>
              <w:t>9</w:t>
            </w:r>
          </w:p>
        </w:tc>
      </w:tr>
      <w:tr w:rsidR="00501C65" w:rsidTr="00501C65">
        <w:trPr>
          <w:gridAfter w:val="1"/>
          <w:wAfter w:w="16" w:type="dxa"/>
        </w:trPr>
        <w:tc>
          <w:tcPr>
            <w:tcW w:w="3313" w:type="dxa"/>
          </w:tcPr>
          <w:p w:rsidR="00501C65" w:rsidRDefault="00501C65">
            <w:pPr>
              <w:spacing w:after="0"/>
              <w:ind w:left="0" w:hanging="2"/>
            </w:pPr>
            <w:r>
              <w:rPr>
                <w:i/>
              </w:rPr>
              <w:t>Скенер</w:t>
            </w:r>
          </w:p>
        </w:tc>
        <w:tc>
          <w:tcPr>
            <w:tcW w:w="2394" w:type="dxa"/>
          </w:tcPr>
          <w:p w:rsidR="00501C65" w:rsidRPr="00501C65" w:rsidRDefault="00501C65">
            <w:pPr>
              <w:spacing w:after="0"/>
              <w:ind w:left="0" w:hanging="2"/>
              <w:rPr>
                <w:lang w:val="sr-Cyrl-RS"/>
              </w:rPr>
            </w:pPr>
            <w:r>
              <w:rPr>
                <w:lang w:val="sr-Cyrl-RS"/>
              </w:rPr>
              <w:t>3</w:t>
            </w:r>
          </w:p>
        </w:tc>
      </w:tr>
      <w:tr w:rsidR="00501C65" w:rsidTr="00501C65">
        <w:trPr>
          <w:gridAfter w:val="1"/>
          <w:wAfter w:w="16" w:type="dxa"/>
        </w:trPr>
        <w:tc>
          <w:tcPr>
            <w:tcW w:w="3313" w:type="dxa"/>
          </w:tcPr>
          <w:p w:rsidR="00501C65" w:rsidRDefault="00501C65">
            <w:pPr>
              <w:spacing w:after="0"/>
              <w:ind w:left="0" w:hanging="2"/>
            </w:pPr>
            <w:r>
              <w:rPr>
                <w:i/>
              </w:rPr>
              <w:t>Касетофон са ЦД плејером</w:t>
            </w:r>
          </w:p>
        </w:tc>
        <w:tc>
          <w:tcPr>
            <w:tcW w:w="2394" w:type="dxa"/>
          </w:tcPr>
          <w:p w:rsidR="00501C65" w:rsidRPr="00501C65" w:rsidRDefault="00501C65">
            <w:pPr>
              <w:spacing w:after="0"/>
              <w:ind w:left="0" w:hanging="2"/>
              <w:rPr>
                <w:lang w:val="sr-Cyrl-RS"/>
              </w:rPr>
            </w:pPr>
            <w:r>
              <w:rPr>
                <w:lang w:val="sr-Cyrl-RS"/>
              </w:rPr>
              <w:t>5</w:t>
            </w:r>
          </w:p>
        </w:tc>
      </w:tr>
      <w:tr w:rsidR="00501C65" w:rsidTr="00501C65">
        <w:trPr>
          <w:gridAfter w:val="1"/>
          <w:wAfter w:w="16" w:type="dxa"/>
        </w:trPr>
        <w:tc>
          <w:tcPr>
            <w:tcW w:w="3313" w:type="dxa"/>
          </w:tcPr>
          <w:p w:rsidR="00501C65" w:rsidRDefault="00501C65">
            <w:pPr>
              <w:spacing w:after="0"/>
              <w:ind w:left="0" w:hanging="2"/>
            </w:pPr>
            <w:r>
              <w:rPr>
                <w:i/>
              </w:rPr>
              <w:t>Телевизор</w:t>
            </w:r>
          </w:p>
        </w:tc>
        <w:tc>
          <w:tcPr>
            <w:tcW w:w="2394" w:type="dxa"/>
          </w:tcPr>
          <w:p w:rsidR="00501C65" w:rsidRPr="00501C65" w:rsidRDefault="00501C65">
            <w:pPr>
              <w:spacing w:after="0"/>
              <w:ind w:left="0" w:hanging="2"/>
              <w:rPr>
                <w:lang w:val="sr-Cyrl-RS"/>
              </w:rPr>
            </w:pPr>
            <w:r>
              <w:rPr>
                <w:lang w:val="sr-Cyrl-RS"/>
              </w:rPr>
              <w:t>4</w:t>
            </w:r>
          </w:p>
        </w:tc>
      </w:tr>
      <w:tr w:rsidR="00501C65" w:rsidTr="00501C65">
        <w:trPr>
          <w:gridAfter w:val="1"/>
          <w:wAfter w:w="16" w:type="dxa"/>
        </w:trPr>
        <w:tc>
          <w:tcPr>
            <w:tcW w:w="3313" w:type="dxa"/>
          </w:tcPr>
          <w:p w:rsidR="00501C65" w:rsidRDefault="00501C65">
            <w:pPr>
              <w:spacing w:after="0"/>
              <w:ind w:left="0" w:hanging="2"/>
            </w:pPr>
            <w:r>
              <w:rPr>
                <w:i/>
              </w:rPr>
              <w:t>Фотокопир апарат</w:t>
            </w:r>
          </w:p>
        </w:tc>
        <w:tc>
          <w:tcPr>
            <w:tcW w:w="2394" w:type="dxa"/>
          </w:tcPr>
          <w:p w:rsidR="00501C65" w:rsidRPr="00501C65" w:rsidRDefault="00501C65">
            <w:pPr>
              <w:spacing w:after="0"/>
              <w:ind w:left="0" w:hanging="2"/>
              <w:rPr>
                <w:lang w:val="sr-Cyrl-RS"/>
              </w:rPr>
            </w:pPr>
            <w:r>
              <w:rPr>
                <w:lang w:val="sr-Cyrl-RS"/>
              </w:rPr>
              <w:t>2 изнајмљена</w:t>
            </w:r>
          </w:p>
        </w:tc>
      </w:tr>
    </w:tbl>
    <w:p w:rsidR="00C844E2" w:rsidRDefault="00C844E2">
      <w:pPr>
        <w:ind w:left="0" w:hanging="2"/>
        <w:rPr>
          <w:color w:val="00B050"/>
        </w:rPr>
      </w:pPr>
    </w:p>
    <w:p w:rsidR="00C844E2" w:rsidRDefault="00365463" w:rsidP="004F1D22">
      <w:pPr>
        <w:pStyle w:val="Heading2"/>
        <w:ind w:left="0" w:hanging="2"/>
      </w:pPr>
      <w:bookmarkStart w:id="3" w:name="_Toc145349392"/>
      <w:r>
        <w:t>1.3. ПЕДАГОШКА ОРГАНИЗАЦИЈА</w:t>
      </w:r>
      <w:bookmarkEnd w:id="3"/>
    </w:p>
    <w:p w:rsidR="00C844E2" w:rsidRDefault="00365463">
      <w:pPr>
        <w:ind w:left="0" w:hanging="2"/>
      </w:pPr>
      <w:r>
        <w:t>Ученици првог и другог разреда увек наставу похађају пре подне, док остали мењају смене седмично, с тим што су у једној смени ученици 3/1, 3/3, 4/1, 4/3, 5/1, 5/3,  6/1, 6/3, 7/1,7/3 и 8/1,  а у супротној ученици 3/2,  4</w:t>
      </w:r>
      <w:r w:rsidR="00BA1B95">
        <w:t xml:space="preserve">/2, 4/4, 5/2,  6/2, 6/4, 7/2, </w:t>
      </w:r>
      <w:r>
        <w:t>8/2 и 8/3 разреда. Настава за ученике старијих разреда се изводи кабинетски, а ученици млађих разреда имају своје учионице, с тим што ученици трећег и четвртог разреда учионице деле са ученицима истог разреда, а који су у супротној смени. Ученици првог, другог, трећег и четвртог разреда имају продужени боравак.</w:t>
      </w:r>
    </w:p>
    <w:p w:rsidR="00C844E2" w:rsidRDefault="00365463" w:rsidP="004F1D22">
      <w:pPr>
        <w:pStyle w:val="Heading2"/>
        <w:ind w:left="0" w:hanging="2"/>
      </w:pPr>
      <w:bookmarkStart w:id="4" w:name="_Toc145349393"/>
      <w:r>
        <w:t>1.4. ГРЕЈАЊЕ ПРОСТОРИЈА</w:t>
      </w:r>
      <w:bookmarkEnd w:id="4"/>
    </w:p>
    <w:p w:rsidR="00C844E2" w:rsidRPr="00A76D1D" w:rsidRDefault="00365463">
      <w:pPr>
        <w:ind w:left="0" w:hanging="2"/>
      </w:pPr>
      <w:r w:rsidRPr="00A76D1D">
        <w:t>Школска зграда је прикључена на систем централног грејања и греје се 4834m2  просторa.</w:t>
      </w:r>
    </w:p>
    <w:p w:rsidR="00C844E2" w:rsidRPr="00A76D1D" w:rsidRDefault="00365463" w:rsidP="004F1D22">
      <w:pPr>
        <w:pStyle w:val="Heading2"/>
        <w:ind w:left="0" w:hanging="2"/>
      </w:pPr>
      <w:bookmarkStart w:id="5" w:name="_Toc145349394"/>
      <w:r w:rsidRPr="00A76D1D">
        <w:t>1.5. ШКОЛСКА КУХИЊА</w:t>
      </w:r>
      <w:bookmarkEnd w:id="5"/>
    </w:p>
    <w:p w:rsidR="00C844E2" w:rsidRDefault="00365463">
      <w:pPr>
        <w:ind w:left="0" w:hanging="2"/>
      </w:pPr>
      <w:r w:rsidRPr="00A76D1D">
        <w:t>Школска кухиња је пројектом зграде предвиђена у приземљу школе. До деведесетих година је била организована кроз ручкове и ужине деце, а након тога је прерасла у  трпезарију. Школска кухиња је подељена на две целине: простор за кухињу,магацин и тоалет и посебно одвојен простор за трпезарију за ручак за децу из боравка од 1. до 4. Разреда.</w:t>
      </w:r>
    </w:p>
    <w:p w:rsidR="00C844E2" w:rsidRDefault="00C844E2">
      <w:pPr>
        <w:ind w:left="0" w:hanging="2"/>
        <w:rPr>
          <w:color w:val="00B050"/>
        </w:rPr>
      </w:pPr>
    </w:p>
    <w:p w:rsidR="00C844E2" w:rsidRDefault="00365463" w:rsidP="004F1D22">
      <w:pPr>
        <w:pStyle w:val="Heading2"/>
        <w:ind w:left="0" w:hanging="2"/>
      </w:pPr>
      <w:bookmarkStart w:id="6" w:name="_Toc145349395"/>
      <w:r>
        <w:t>1.6. ШКОЛСКА БИБЛИОТЕКА</w:t>
      </w:r>
      <w:bookmarkEnd w:id="6"/>
    </w:p>
    <w:p w:rsidR="00C844E2" w:rsidRDefault="00365463">
      <w:pPr>
        <w:ind w:left="0" w:hanging="2"/>
      </w:pPr>
      <w:r w:rsidRPr="00A76D1D">
        <w:t xml:space="preserve">Библиотека Основне школе "Стеван Дукић",основана је и почела са радом истовремено са оснивањем школе.Налази се на другом спрату  и  заузима простор од 68 m2,у оквиру којих је смештена колекција и читаоница.Библиотека је опремљена читалачким </w:t>
      </w:r>
      <w:r w:rsidRPr="00A76D1D">
        <w:lastRenderedPageBreak/>
        <w:t>столовима,телевизором,и по једним рачунаром за кориснике и библиотекара са интернет конекцијом и пројектором.После последње ревизије библиотека поседује око 9000 монографских публикација .Библиотека је отворена за кориснике радним данима од великог одмора у преподневној смени до краја великог одмора у поподневној смени,како би сви читаоци могли да користе ресурсе библиотеке.Осим књижевних сусрета,промоција,предавања,радионица,изложби,литерарних конкурса,квизова,рада секција(библиотечка,литерарна,рецитаторска)у библиотеци се одвијају и часови  које реализује библиотекарка,часови предметне наставе које реализују  наставници у сарадњи са библиотекарком, као и угледни часови и презентације.Библиотеку користе и ученици у продуженом боравку.Библиотекарка сарађује са матичном библиотеком Града Београда,Народном библиотеком Србије,библиотеком "Милутин Бојић",као и другим установама културе и организацијама значајним за рад и развој библиотеке.</w:t>
      </w:r>
    </w:p>
    <w:p w:rsidR="00C844E2" w:rsidRDefault="00365463">
      <w:pPr>
        <w:ind w:left="0" w:hanging="2"/>
        <w:rPr>
          <w:color w:val="00B050"/>
        </w:rPr>
      </w:pPr>
      <w:bookmarkStart w:id="7" w:name="_Toc145349396"/>
      <w:r w:rsidRPr="004F1D22">
        <w:rPr>
          <w:rStyle w:val="Heading2Char1"/>
        </w:rPr>
        <w:t>1.7. ЗАПОСЛЕНИ У ШКОЛИ</w:t>
      </w:r>
      <w:bookmarkEnd w:id="7"/>
      <w:r>
        <w:rPr>
          <w:color w:val="00B050"/>
        </w:rPr>
        <w:t xml:space="preserve"> (Кадровски услови рада)</w:t>
      </w:r>
    </w:p>
    <w:p w:rsidR="00C844E2" w:rsidRDefault="00365463">
      <w:pPr>
        <w:ind w:left="0" w:hanging="2"/>
      </w:pPr>
      <w:r>
        <w:t>Квалификациона структура радника у школи задовољава прописани норматив и настава је стручно заступљена. Школа нема кадровских проблема.</w:t>
      </w:r>
    </w:p>
    <w:p w:rsidR="00C844E2" w:rsidRDefault="00365463">
      <w:pPr>
        <w:spacing w:before="240" w:after="240"/>
        <w:ind w:left="0" w:hanging="2"/>
      </w:pPr>
      <w:r>
        <w:t xml:space="preserve">Годишњи План рада Школе реализоваће следећи запослени: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4575"/>
        <w:gridCol w:w="4290"/>
      </w:tblGrid>
      <w:tr w:rsidR="00C844E2">
        <w:trPr>
          <w:trHeight w:val="285"/>
        </w:trPr>
        <w:tc>
          <w:tcPr>
            <w:tcW w:w="45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Директор</w:t>
            </w:r>
          </w:p>
        </w:tc>
        <w:tc>
          <w:tcPr>
            <w:tcW w:w="42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Психолог</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xml:space="preserve"> Педагог</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Библиотекар</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xml:space="preserve">Дефектолог </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2</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Наставници предметне наставе</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26</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xml:space="preserve"> Наставници разредне наставе</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19</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xml:space="preserve"> Секретар</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xml:space="preserve"> Шеф рачуноводства</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55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Референт за финансијскорачуноводствене послове</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Домар/мајстор одржавања</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Сервирка</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0.4</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Чистачица</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10</w:t>
            </w:r>
          </w:p>
        </w:tc>
      </w:tr>
      <w:tr w:rsidR="00C844E2">
        <w:trPr>
          <w:trHeight w:val="181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Наставници разредне наставе, по</w:t>
            </w:r>
          </w:p>
          <w:p w:rsidR="00C844E2" w:rsidRDefault="00365463">
            <w:pPr>
              <w:spacing w:before="240" w:after="240"/>
              <w:ind w:left="0" w:hanging="2"/>
            </w:pPr>
            <w:r>
              <w:t>уговору о обављању привремених и</w:t>
            </w:r>
          </w:p>
          <w:p w:rsidR="00C844E2" w:rsidRDefault="00365463">
            <w:pPr>
              <w:spacing w:before="240" w:after="240"/>
              <w:ind w:left="0" w:hanging="2"/>
            </w:pPr>
            <w:r>
              <w:t>повремених послова</w:t>
            </w:r>
          </w:p>
          <w:p w:rsidR="00C844E2" w:rsidRDefault="00365463">
            <w:pPr>
              <w:spacing w:before="240" w:after="240"/>
              <w:ind w:left="0" w:hanging="2"/>
            </w:pPr>
            <w:r>
              <w:t>(боравак 3. и 4. разреда)</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2</w:t>
            </w:r>
          </w:p>
        </w:tc>
      </w:tr>
      <w:tr w:rsidR="00C844E2">
        <w:trPr>
          <w:trHeight w:val="285"/>
        </w:trPr>
        <w:tc>
          <w:tcPr>
            <w:tcW w:w="45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УКУПНО</w:t>
            </w:r>
          </w:p>
        </w:tc>
        <w:tc>
          <w:tcPr>
            <w:tcW w:w="429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68</w:t>
            </w:r>
          </w:p>
        </w:tc>
      </w:tr>
    </w:tbl>
    <w:p w:rsidR="00C844E2" w:rsidRPr="00BF5A9C" w:rsidRDefault="004F1D22" w:rsidP="004F1D22">
      <w:pPr>
        <w:spacing w:after="0"/>
        <w:ind w:leftChars="0" w:left="0" w:firstLineChars="0" w:firstLine="0"/>
        <w:rPr>
          <w:rFonts w:ascii="Arial" w:eastAsia="Arial" w:hAnsi="Arial" w:cs="Arial"/>
          <w:sz w:val="16"/>
          <w:szCs w:val="16"/>
        </w:rPr>
      </w:pPr>
      <w:r>
        <w:rPr>
          <w:rFonts w:ascii="Arial" w:eastAsia="Arial" w:hAnsi="Arial" w:cs="Arial"/>
          <w:b/>
          <w:sz w:val="16"/>
          <w:szCs w:val="16"/>
        </w:rPr>
        <w:t xml:space="preserve">            </w:t>
      </w:r>
    </w:p>
    <w:p w:rsidR="00C844E2" w:rsidRDefault="00365463" w:rsidP="004F1D22">
      <w:pPr>
        <w:pStyle w:val="Heading2"/>
        <w:ind w:left="0" w:hanging="2"/>
        <w:rPr>
          <w:color w:val="FF0000"/>
        </w:rPr>
      </w:pPr>
      <w:bookmarkStart w:id="8" w:name="_Toc145349397"/>
      <w:r>
        <w:lastRenderedPageBreak/>
        <w:t>1.8. РОДИТЕЉИ И УЧЕНИЦИ</w:t>
      </w:r>
      <w:bookmarkEnd w:id="8"/>
    </w:p>
    <w:p w:rsidR="00C844E2" w:rsidRPr="00A76D1D" w:rsidRDefault="00365463">
      <w:pPr>
        <w:ind w:left="0" w:hanging="2"/>
        <w:rPr>
          <w:lang w:val="sr-Cyrl-RS"/>
        </w:rPr>
      </w:pPr>
      <w:r w:rsidRPr="00A76D1D">
        <w:t>Средина у којој школа ради има све социјално економске карактеристике просечне за градски ниво. Породице из којих долазе наши ученици се међусобно разликују по образовном, материјалном и културном статусу. Донекле се променила социо-економска карта ученика школе “Стеван Дукић” па тако сада највећи број ученика живи у становима од 40-60м2 у четворочланим породичним домаћинствима где су два члана породице деца. Школа и даље прихвата ученике ромске националности  из околних  насеља , где су социјални услови живљења доста ниски.  Однос родитеља према школи је веома позитиван. Ретки су они који избегавају сарадњу по било ком основу.</w:t>
      </w:r>
      <w:r w:rsidR="00A76D1D">
        <w:t xml:space="preserve"> </w:t>
      </w:r>
      <w:r w:rsidR="00A76D1D">
        <w:rPr>
          <w:lang w:val="sr-Cyrl-RS"/>
        </w:rPr>
        <w:t>Претходне године је примећен ѕаинтересованост Руса за нашу школу, па је повећан број.</w:t>
      </w:r>
    </w:p>
    <w:p w:rsidR="00C844E2" w:rsidRDefault="00365463" w:rsidP="004F1D22">
      <w:pPr>
        <w:pStyle w:val="Heading2"/>
        <w:ind w:left="0" w:hanging="2"/>
      </w:pPr>
      <w:bookmarkStart w:id="9" w:name="_Toc145349398"/>
      <w:r>
        <w:t>1.9. ПЛАН СПРОВОЂЕЊА МЕРА ЗАШТИТЕ И БЕЗБЕДНОСТИ УЧЕНИКА И ЗАПОСЛЕНИХ</w:t>
      </w:r>
      <w:bookmarkEnd w:id="9"/>
    </w:p>
    <w:p w:rsidR="00C844E2" w:rsidRDefault="00365463">
      <w:pPr>
        <w:ind w:left="0" w:hanging="2"/>
      </w:pPr>
      <w:r w:rsidRPr="000E0E91">
        <w:t>У циљу безбедности у школи, одлуком директора одређена је обавеза дежурства у школи у току целог радног времена. Провера извршења радне обавезе вршиће се на дневном нивоу. Поред дежурних наставника  и школског полицајца који обилази две школе, постоји    и видео надзор који је повезан са станицом полиције на Палилули . Школа има  уграђен видео надзор у згради и дворишту који се редовно сервисира и поправља и чиниће значајан део безбедности како ученика тако и запослених у школи. Посебна пажња ће бити посвећена безбедности ученика у дворишту у којем ће увек бити дежурни наставници. Деци  неће бити дозвољено да без оправданог разлога, у току наставе, напуштају простор школске зграде и дворишта. Школа је са сваке стране ограђена оградом, која се редовно поправља и проверава њена стабилност. Школско двориште је осветљено ноћним осветљењем. Редовним проверама предузећа задужених за контролу противпожарне заштите, апарати за гашење пожара су увек у оптималном стању. У циљу побољшања свакодневне безбедности у школи и у учионицама у којима постоји опасност – ниски прозори, постављене су решетке. Школа поседује потребна средства за прву помоћ која се налазе код теткица у холу школе. У циљу безбедности и спречавања зараза, школа ће се редовно чистити и вршиће се периодична дератизација и дезинсекција. Безбедност ученика и запослених редовна је тема састанка Наставничког већа, родитељских састанака и ЧОС-а.</w:t>
      </w:r>
    </w:p>
    <w:p w:rsidR="00C844E2" w:rsidRDefault="00365463" w:rsidP="004F1D22">
      <w:pPr>
        <w:pStyle w:val="Heading2"/>
        <w:ind w:left="0" w:hanging="2"/>
      </w:pPr>
      <w:bookmarkStart w:id="10" w:name="_Toc145349399"/>
      <w:r>
        <w:t>1.10. ДРУШТВЕНА  СРЕДИНА</w:t>
      </w:r>
      <w:bookmarkEnd w:id="10"/>
    </w:p>
    <w:p w:rsidR="00C844E2" w:rsidRDefault="00365463">
      <w:pPr>
        <w:ind w:left="0" w:hanging="2"/>
      </w:pPr>
      <w:r>
        <w:t>Постоји потреба да се сарадња са друштвеном средином настави и садржајно обогати. Делове програмских садржаја и образовно-васпитног задатака, школа ће реализовати у објектима изван школе. То се односи на оне садржаје за које су потребни посебни услови, или су услови реализације знатно повољнији од оних којима школа располаже. Тако ће школа остварити непосредну везу са друштвеном средином и садржајније реализовати Годишњи план рада. Конкретни облици сарадње ће се планирати на нивоу стручних органа, одељењских заједница и школе у целини.</w:t>
      </w:r>
    </w:p>
    <w:p w:rsidR="00C844E2" w:rsidRDefault="00C844E2">
      <w:pPr>
        <w:ind w:left="1" w:hanging="3"/>
        <w:rPr>
          <w:sz w:val="28"/>
          <w:szCs w:val="28"/>
        </w:rPr>
      </w:pPr>
    </w:p>
    <w:p w:rsidR="00C844E2" w:rsidRDefault="00365463" w:rsidP="004F1D22">
      <w:pPr>
        <w:pStyle w:val="Heading1"/>
        <w:ind w:left="1" w:hanging="3"/>
      </w:pPr>
      <w:bookmarkStart w:id="11" w:name="_Toc145349400"/>
      <w:r>
        <w:lastRenderedPageBreak/>
        <w:t>II ОРГАНИЗАЦИЈА ОБРАЗОВНО-ВАСПИТНОГ РАДА ШКОЛЕ</w:t>
      </w:r>
      <w:bookmarkEnd w:id="11"/>
    </w:p>
    <w:p w:rsidR="00C844E2" w:rsidRDefault="00365463" w:rsidP="004F1D22">
      <w:pPr>
        <w:pStyle w:val="Heading2"/>
        <w:ind w:left="0" w:hanging="2"/>
      </w:pPr>
      <w:bookmarkStart w:id="12" w:name="_Toc145349401"/>
      <w:r>
        <w:t xml:space="preserve">2.1. КАЛЕНДАР ОБРАЗОВНО-ВАСПИТНОГ РАДА  И ЗНАЧАЈНИХ АКТИВНОСТИ </w:t>
      </w:r>
      <w:bookmarkEnd w:id="12"/>
      <w:r>
        <w:t xml:space="preserve"> </w:t>
      </w:r>
    </w:p>
    <w:p w:rsidR="00C844E2" w:rsidRDefault="00365463">
      <w:pPr>
        <w:spacing w:before="240" w:after="240"/>
        <w:ind w:left="0" w:hanging="2"/>
        <w:rPr>
          <w:b/>
          <w:sz w:val="20"/>
          <w:szCs w:val="20"/>
        </w:rPr>
      </w:pPr>
      <w:r>
        <w:rPr>
          <w:b/>
          <w:sz w:val="20"/>
          <w:szCs w:val="20"/>
        </w:rPr>
        <w:t>Настава и други облици образовно-васпитног рада у основној школи одвијаће се према Правилнику о календару образовно-васпитног рада основне школе за школску 2023/2024. годину.</w:t>
      </w:r>
    </w:p>
    <w:p w:rsidR="00C844E2" w:rsidRDefault="00365463">
      <w:pPr>
        <w:spacing w:before="240" w:after="240"/>
        <w:ind w:left="0" w:hanging="2"/>
        <w:rPr>
          <w:b/>
          <w:sz w:val="20"/>
          <w:szCs w:val="20"/>
        </w:rPr>
      </w:pPr>
      <w:r>
        <w:rPr>
          <w:b/>
          <w:sz w:val="20"/>
          <w:szCs w:val="20"/>
        </w:rPr>
        <w:t>Обавезни и остали облици образовно -васпитног рада утврђени наставним планом и програмом за основне школе планирају се годишњим планом рада школе .</w:t>
      </w:r>
    </w:p>
    <w:p w:rsidR="00C844E2" w:rsidRDefault="00365463">
      <w:pPr>
        <w:spacing w:before="240" w:after="240"/>
        <w:ind w:left="0" w:hanging="2"/>
        <w:rPr>
          <w:b/>
          <w:sz w:val="20"/>
          <w:szCs w:val="20"/>
        </w:rPr>
      </w:pPr>
      <w:r>
        <w:rPr>
          <w:b/>
          <w:sz w:val="20"/>
          <w:szCs w:val="20"/>
        </w:rPr>
        <w:t>Настава и други облици образовно -васпитног рада у основној школи остварују се у току два полугодишта .</w:t>
      </w:r>
    </w:p>
    <w:p w:rsidR="00C844E2" w:rsidRDefault="00365463">
      <w:pPr>
        <w:spacing w:before="240" w:after="240"/>
        <w:ind w:left="0" w:hanging="2"/>
        <w:rPr>
          <w:b/>
          <w:sz w:val="20"/>
          <w:szCs w:val="20"/>
        </w:rPr>
      </w:pPr>
      <w:r>
        <w:rPr>
          <w:b/>
          <w:sz w:val="20"/>
          <w:szCs w:val="20"/>
        </w:rPr>
        <w:t>Прво полугодиште почиње у петак, 1. септембра 2023. године, а завршава се у петак , 29. децембра 2023. године . Друго полу годиште почиње у понедељк, 22. јануара 2024. године .</w:t>
      </w:r>
    </w:p>
    <w:p w:rsidR="00C844E2" w:rsidRDefault="00365463">
      <w:pPr>
        <w:spacing w:before="240" w:after="240"/>
        <w:ind w:left="0" w:hanging="2"/>
        <w:rPr>
          <w:b/>
          <w:sz w:val="20"/>
          <w:szCs w:val="20"/>
        </w:rPr>
      </w:pPr>
      <w:r>
        <w:rPr>
          <w:b/>
          <w:sz w:val="20"/>
          <w:szCs w:val="20"/>
        </w:rPr>
        <w:t>Друго полугодиште завршава се у петак, 31. маја 2024. године за ученике осмог разреда, односно у петак, 14. јуна 2024. године за ученике од првог до седмог разреда.</w:t>
      </w:r>
    </w:p>
    <w:p w:rsidR="00C844E2" w:rsidRDefault="00365463">
      <w:pPr>
        <w:spacing w:before="240" w:after="240"/>
        <w:ind w:left="0" w:hanging="2"/>
        <w:rPr>
          <w:b/>
          <w:sz w:val="20"/>
          <w:szCs w:val="20"/>
        </w:rPr>
      </w:pPr>
      <w:r>
        <w:rPr>
          <w:b/>
          <w:sz w:val="20"/>
          <w:szCs w:val="20"/>
        </w:rPr>
        <w:t>Обавезни облици образовно-васпитног рада за ученике од првог до седмог разреда , остварује се у 36 петодневних наставних седмица , односно 180 наставних дана .</w:t>
      </w:r>
    </w:p>
    <w:p w:rsidR="00C844E2" w:rsidRDefault="00365463">
      <w:pPr>
        <w:spacing w:before="240" w:after="240"/>
        <w:ind w:left="0" w:hanging="2"/>
        <w:rPr>
          <w:b/>
          <w:sz w:val="20"/>
          <w:szCs w:val="20"/>
        </w:rPr>
      </w:pPr>
      <w:r>
        <w:rPr>
          <w:b/>
          <w:sz w:val="20"/>
          <w:szCs w:val="20"/>
        </w:rPr>
        <w:t>Образовно-васпитни рад за ученике осмог разрeда оствару је се у 34 петодневне наставне седмице, односно 170 наставних дана .</w:t>
      </w:r>
    </w:p>
    <w:p w:rsidR="00C844E2" w:rsidRDefault="00365463">
      <w:pPr>
        <w:spacing w:before="240" w:after="240"/>
        <w:ind w:left="0" w:hanging="2"/>
        <w:rPr>
          <w:b/>
          <w:sz w:val="20"/>
          <w:szCs w:val="20"/>
        </w:rPr>
      </w:pPr>
      <w:r>
        <w:rPr>
          <w:b/>
          <w:sz w:val="20"/>
          <w:szCs w:val="20"/>
        </w:rPr>
        <w:t>У оквиру 36, односно 34 петодневне наставне седмице , школа је у обавези да годишњим планом рада равномерно распореди дане у седмици.</w:t>
      </w:r>
    </w:p>
    <w:p w:rsidR="00C844E2" w:rsidRDefault="00365463">
      <w:pPr>
        <w:spacing w:before="240" w:after="240"/>
        <w:ind w:left="0" w:hanging="2"/>
        <w:rPr>
          <w:b/>
          <w:sz w:val="20"/>
          <w:szCs w:val="20"/>
        </w:rPr>
      </w:pPr>
      <w:r>
        <w:rPr>
          <w:b/>
          <w:sz w:val="20"/>
          <w:szCs w:val="20"/>
        </w:rPr>
        <w:t>Сваки дан у седмици неопходно је да буде заступљен 36, односно 34 пута .</w:t>
      </w:r>
    </w:p>
    <w:p w:rsidR="00C844E2" w:rsidRDefault="00365463">
      <w:pPr>
        <w:spacing w:before="240" w:after="240"/>
        <w:ind w:left="0" w:hanging="2"/>
        <w:rPr>
          <w:b/>
          <w:sz w:val="20"/>
          <w:szCs w:val="20"/>
        </w:rPr>
      </w:pPr>
      <w:r>
        <w:rPr>
          <w:b/>
          <w:sz w:val="20"/>
          <w:szCs w:val="20"/>
        </w:rPr>
        <w:t>У току школске године ученици имају јесењи, зимски , пролећни и летњи распуст .</w:t>
      </w:r>
    </w:p>
    <w:p w:rsidR="00C844E2" w:rsidRDefault="00365463">
      <w:pPr>
        <w:spacing w:before="240" w:after="160"/>
        <w:ind w:left="0" w:hanging="2"/>
        <w:rPr>
          <w:b/>
          <w:sz w:val="20"/>
          <w:szCs w:val="20"/>
        </w:rPr>
      </w:pPr>
      <w:r>
        <w:rPr>
          <w:b/>
          <w:sz w:val="20"/>
          <w:szCs w:val="20"/>
        </w:rPr>
        <w:t>Јесењи распуст почиње у среду, 08. новембра 2023. године, а завршава се у петак, 10. новембра 2023. године</w:t>
      </w:r>
    </w:p>
    <w:p w:rsidR="00C844E2" w:rsidRDefault="00365463">
      <w:pPr>
        <w:spacing w:before="240" w:after="160"/>
        <w:ind w:left="0" w:hanging="2"/>
        <w:rPr>
          <w:b/>
          <w:sz w:val="20"/>
          <w:szCs w:val="20"/>
        </w:rPr>
      </w:pPr>
      <w:r>
        <w:rPr>
          <w:b/>
          <w:sz w:val="20"/>
          <w:szCs w:val="20"/>
        </w:rPr>
        <w:t>Зимски распуст почиње у среду, 03. јануара 2024. године, а завршава се у петак, 19. јануара 2024. године.</w:t>
      </w:r>
    </w:p>
    <w:p w:rsidR="00C844E2" w:rsidRDefault="00365463">
      <w:pPr>
        <w:spacing w:before="240" w:after="160"/>
        <w:ind w:left="0" w:hanging="2"/>
        <w:rPr>
          <w:b/>
          <w:sz w:val="20"/>
          <w:szCs w:val="20"/>
        </w:rPr>
      </w:pPr>
      <w:r>
        <w:rPr>
          <w:b/>
          <w:sz w:val="20"/>
          <w:szCs w:val="20"/>
        </w:rPr>
        <w:t>Пролећни распуст почиње у понедељак , 29. априла 2024. године, а завршава се у понедељак, 06. маја 2024. године.</w:t>
      </w:r>
    </w:p>
    <w:p w:rsidR="00C844E2" w:rsidRDefault="00365463">
      <w:pPr>
        <w:spacing w:before="240" w:after="160"/>
        <w:ind w:left="0" w:hanging="2"/>
        <w:rPr>
          <w:b/>
          <w:sz w:val="20"/>
          <w:szCs w:val="20"/>
        </w:rPr>
      </w:pPr>
      <w:r>
        <w:rPr>
          <w:b/>
          <w:sz w:val="20"/>
          <w:szCs w:val="20"/>
        </w:rPr>
        <w:t>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распуст почиње по завршетку завршног испита, а завршава се у петак, 30. августа 2024. године.</w:t>
      </w:r>
    </w:p>
    <w:p w:rsidR="00C844E2" w:rsidRDefault="00365463">
      <w:pPr>
        <w:spacing w:before="240" w:after="160"/>
        <w:ind w:left="0" w:hanging="2"/>
        <w:rPr>
          <w:b/>
          <w:sz w:val="20"/>
          <w:szCs w:val="20"/>
        </w:rPr>
      </w:pPr>
      <w:r>
        <w:rPr>
          <w:b/>
          <w:sz w:val="20"/>
          <w:szCs w:val="20"/>
        </w:rPr>
        <w:t>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w:t>
      </w:r>
    </w:p>
    <w:p w:rsidR="00C844E2" w:rsidRDefault="00365463">
      <w:pPr>
        <w:spacing w:before="240" w:after="160"/>
        <w:ind w:left="0" w:hanging="2"/>
        <w:rPr>
          <w:b/>
          <w:sz w:val="20"/>
          <w:szCs w:val="20"/>
        </w:rPr>
      </w:pPr>
      <w:r>
        <w:rPr>
          <w:b/>
          <w:sz w:val="20"/>
          <w:szCs w:val="20"/>
        </w:rPr>
        <w:t>Дан сећања на српске жртве у Другом светском рату празнује се 21. октобра, Свети Сава 27. јануара  Дан сећања на жртве холокауста, геноцида и других жртава фашизма у Другом светском рату 22. априла,  Дан победе 9. маја и Видовдан ‒ спомен на Косовску битку 28. јуна 2023. године.</w:t>
      </w:r>
    </w:p>
    <w:p w:rsidR="00C844E2" w:rsidRDefault="00365463">
      <w:pPr>
        <w:spacing w:before="240" w:after="160"/>
        <w:ind w:left="0" w:hanging="2"/>
        <w:rPr>
          <w:b/>
          <w:sz w:val="20"/>
          <w:szCs w:val="20"/>
        </w:rPr>
      </w:pPr>
      <w:r>
        <w:rPr>
          <w:b/>
          <w:sz w:val="20"/>
          <w:szCs w:val="20"/>
        </w:rPr>
        <w:lastRenderedPageBreak/>
        <w:t>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rsidR="00C844E2" w:rsidRDefault="00365463">
      <w:pPr>
        <w:spacing w:before="240" w:after="160"/>
        <w:ind w:left="0" w:hanging="2"/>
        <w:rPr>
          <w:b/>
          <w:sz w:val="20"/>
          <w:szCs w:val="20"/>
        </w:rPr>
      </w:pPr>
      <w:r>
        <w:rPr>
          <w:b/>
          <w:sz w:val="20"/>
          <w:szCs w:val="20"/>
        </w:rPr>
        <w:t>У школама се обележавају: 8. новембар  као Дан просветних радника, 21. фебруар као Међународни дан матерњег језика и 10. април  као дан сећања на Доситеја Обрадовића, великог српског просветитеља и првог српског министра просвете.</w:t>
      </w:r>
    </w:p>
    <w:p w:rsidR="00C844E2" w:rsidRDefault="00365463">
      <w:pPr>
        <w:spacing w:before="240" w:after="160"/>
        <w:ind w:left="0" w:hanging="2"/>
        <w:rPr>
          <w:b/>
          <w:sz w:val="20"/>
          <w:szCs w:val="20"/>
        </w:rPr>
      </w:pPr>
      <w:r>
        <w:rPr>
          <w:b/>
          <w:sz w:val="20"/>
          <w:szCs w:val="20"/>
        </w:rPr>
        <w:t>Ученици и запослени у школи имају право да не похађају наставу, односно да не раде у дане следећих верских празника, и то:</w:t>
      </w:r>
    </w:p>
    <w:p w:rsidR="00C844E2" w:rsidRDefault="00365463">
      <w:pPr>
        <w:spacing w:before="240" w:after="160"/>
        <w:ind w:left="0" w:hanging="2"/>
        <w:rPr>
          <w:b/>
          <w:sz w:val="20"/>
          <w:szCs w:val="20"/>
        </w:rPr>
      </w:pPr>
      <w:r>
        <w:rPr>
          <w:b/>
          <w:sz w:val="20"/>
          <w:szCs w:val="20"/>
        </w:rPr>
        <w:t>1) православци – на први дан крсне славе;</w:t>
      </w:r>
    </w:p>
    <w:p w:rsidR="00C844E2" w:rsidRDefault="00365463">
      <w:pPr>
        <w:spacing w:before="240" w:after="160"/>
        <w:ind w:left="0" w:hanging="2"/>
        <w:rPr>
          <w:b/>
          <w:sz w:val="20"/>
          <w:szCs w:val="20"/>
        </w:rPr>
      </w:pPr>
      <w:r>
        <w:rPr>
          <w:b/>
          <w:sz w:val="20"/>
          <w:szCs w:val="20"/>
        </w:rPr>
        <w:t>2) припадници исламске заједнице ‒ 10. априла 2024. године, на први дан Рамазанског бајрама и 16. јуна 2024. године, на први дан Курбанског бајрама;</w:t>
      </w:r>
    </w:p>
    <w:p w:rsidR="00C844E2" w:rsidRDefault="00365463">
      <w:pPr>
        <w:spacing w:before="240" w:after="160"/>
        <w:ind w:left="0" w:hanging="2"/>
        <w:rPr>
          <w:b/>
          <w:sz w:val="20"/>
          <w:szCs w:val="20"/>
        </w:rPr>
      </w:pPr>
      <w:r>
        <w:rPr>
          <w:b/>
          <w:sz w:val="20"/>
          <w:szCs w:val="20"/>
        </w:rPr>
        <w:t>3) припадници јеврејске заједнице – 25. септембар 2023. године, на први дан Јом Кипура;</w:t>
      </w:r>
    </w:p>
    <w:p w:rsidR="00C844E2" w:rsidRDefault="00365463">
      <w:pPr>
        <w:spacing w:before="240" w:after="160"/>
        <w:ind w:left="0" w:hanging="2"/>
        <w:rPr>
          <w:b/>
          <w:sz w:val="20"/>
          <w:szCs w:val="20"/>
        </w:rPr>
      </w:pPr>
      <w:r>
        <w:rPr>
          <w:b/>
          <w:sz w:val="20"/>
          <w:szCs w:val="20"/>
        </w:rPr>
        <w:t>4) припадници верских заједница које обележавају верске празнике по грегоријанском календару – 25. децембра 2023. године, на први дан Божића;</w:t>
      </w:r>
    </w:p>
    <w:p w:rsidR="00C844E2" w:rsidRDefault="00365463">
      <w:pPr>
        <w:spacing w:before="240" w:after="160"/>
        <w:ind w:left="0" w:hanging="2"/>
        <w:rPr>
          <w:b/>
          <w:sz w:val="20"/>
          <w:szCs w:val="20"/>
        </w:rPr>
      </w:pPr>
      <w:r>
        <w:rPr>
          <w:b/>
          <w:sz w:val="20"/>
          <w:szCs w:val="20"/>
        </w:rPr>
        <w:t>5) припадници верских заједница које обележавају верске празнике по јулијанском календару – 7. јануара 2024. године, на први дан Божића;</w:t>
      </w:r>
    </w:p>
    <w:p w:rsidR="00C844E2" w:rsidRDefault="00365463">
      <w:pPr>
        <w:spacing w:before="240" w:after="160"/>
        <w:ind w:left="0" w:hanging="2"/>
        <w:rPr>
          <w:b/>
          <w:sz w:val="20"/>
          <w:szCs w:val="20"/>
        </w:rPr>
      </w:pPr>
      <w:r>
        <w:rPr>
          <w:b/>
          <w:sz w:val="20"/>
          <w:szCs w:val="2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29.марта до 01. априла 2024. године; православни од 03. до 06. маја 2024. године).</w:t>
      </w:r>
    </w:p>
    <w:p w:rsidR="00C844E2" w:rsidRDefault="00365463">
      <w:pPr>
        <w:spacing w:before="240" w:after="160"/>
        <w:ind w:left="0" w:hanging="2"/>
        <w:rPr>
          <w:b/>
          <w:sz w:val="20"/>
          <w:szCs w:val="20"/>
        </w:rPr>
      </w:pPr>
      <w:r>
        <w:rPr>
          <w:b/>
          <w:sz w:val="20"/>
          <w:szCs w:val="20"/>
        </w:rPr>
        <w:t>Годишњим планом рада школа ће утврдити екскурзије и време када ће надокнадити наставне дане у којима су остварене екскурзије.</w:t>
      </w:r>
    </w:p>
    <w:p w:rsidR="00C844E2" w:rsidRDefault="00365463">
      <w:pPr>
        <w:spacing w:before="240" w:after="160"/>
        <w:ind w:left="0" w:hanging="2"/>
        <w:rPr>
          <w:b/>
          <w:sz w:val="20"/>
          <w:szCs w:val="20"/>
        </w:rPr>
      </w:pPr>
      <w:r>
        <w:rPr>
          <w:b/>
          <w:sz w:val="20"/>
          <w:szCs w:val="20"/>
        </w:rPr>
        <w:t>Aко је дан школе наставни дан према календару, школа ће тај дан надокнадити на начин који утврди годишњим планом рада.</w:t>
      </w:r>
    </w:p>
    <w:p w:rsidR="00C844E2" w:rsidRDefault="00365463">
      <w:pPr>
        <w:spacing w:before="240" w:after="160"/>
        <w:ind w:left="0" w:hanging="2"/>
        <w:rPr>
          <w:b/>
          <w:sz w:val="20"/>
          <w:szCs w:val="20"/>
        </w:rPr>
      </w:pPr>
      <w:r>
        <w:rPr>
          <w:b/>
          <w:sz w:val="20"/>
          <w:szCs w:val="20"/>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rsidR="00C844E2" w:rsidRDefault="00365463">
      <w:pPr>
        <w:spacing w:before="240" w:after="160"/>
        <w:ind w:left="0" w:hanging="2"/>
        <w:rPr>
          <w:b/>
          <w:sz w:val="20"/>
          <w:szCs w:val="20"/>
        </w:rPr>
      </w:pPr>
      <w:r>
        <w:rPr>
          <w:b/>
          <w:sz w:val="20"/>
          <w:szCs w:val="20"/>
        </w:rPr>
        <w:t>Време поделе сведочанстава, као и време поделе диплома, школа утврђује годишњим планом рада, у складу са овим правилником.</w:t>
      </w:r>
    </w:p>
    <w:p w:rsidR="00C844E2" w:rsidRDefault="00365463">
      <w:pPr>
        <w:spacing w:before="240" w:after="160"/>
        <w:ind w:left="0" w:hanging="2"/>
        <w:rPr>
          <w:b/>
          <w:sz w:val="20"/>
          <w:szCs w:val="20"/>
        </w:rPr>
      </w:pPr>
      <w:r>
        <w:rPr>
          <w:b/>
          <w:sz w:val="20"/>
          <w:szCs w:val="20"/>
        </w:rPr>
        <w:t>Свечана подела ђачких књижица, ученицима од првог до седмог разреда, на крају другог полугодишта, обавиће се у петак, 28. јуна 2024. године.</w:t>
      </w:r>
    </w:p>
    <w:p w:rsidR="00C844E2" w:rsidRDefault="00365463">
      <w:pPr>
        <w:spacing w:before="240" w:after="160"/>
        <w:ind w:left="0" w:hanging="2"/>
        <w:rPr>
          <w:b/>
          <w:sz w:val="20"/>
          <w:szCs w:val="20"/>
        </w:rPr>
      </w:pPr>
      <w:r>
        <w:rPr>
          <w:b/>
          <w:sz w:val="20"/>
          <w:szCs w:val="20"/>
        </w:rPr>
        <w:t>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w:t>
      </w:r>
    </w:p>
    <w:p w:rsidR="00C844E2" w:rsidRDefault="00365463">
      <w:pPr>
        <w:spacing w:before="240" w:after="160"/>
        <w:ind w:left="0" w:hanging="2"/>
        <w:rPr>
          <w:b/>
          <w:sz w:val="20"/>
          <w:szCs w:val="20"/>
        </w:rPr>
      </w:pPr>
      <w:r>
        <w:rPr>
          <w:b/>
          <w:sz w:val="20"/>
          <w:szCs w:val="20"/>
        </w:rPr>
        <w:t>Ученици осмог разреда полагаће пробни завршни испит у петак, 22. марта 2024. године и у суботу, 23. марта 2024. године, а завршни испит у понедељак, 17. јуна 2024. године, у уторак, 18. јуна 2024. године и у среду, 19. јуна 2024. године.</w:t>
      </w:r>
    </w:p>
    <w:p w:rsidR="00C844E2" w:rsidRDefault="00365463">
      <w:pPr>
        <w:spacing w:before="240" w:after="240"/>
        <w:ind w:left="0" w:hanging="2"/>
        <w:rPr>
          <w:b/>
          <w:sz w:val="20"/>
          <w:szCs w:val="20"/>
        </w:rPr>
      </w:pPr>
      <w:r>
        <w:rPr>
          <w:b/>
          <w:sz w:val="20"/>
          <w:szCs w:val="20"/>
        </w:rPr>
        <w:t>Табеларни преглед календара образовно-васпитног рада основне школе за школску 2023/2024.годину одштампан је уз овај правилник и чини његов саставни део.</w:t>
      </w:r>
    </w:p>
    <w:p w:rsidR="00C844E2" w:rsidRDefault="00365463">
      <w:pPr>
        <w:spacing w:before="240" w:after="240"/>
        <w:ind w:left="0" w:hanging="2"/>
        <w:rPr>
          <w:b/>
          <w:sz w:val="20"/>
          <w:szCs w:val="20"/>
        </w:rPr>
      </w:pPr>
      <w:r>
        <w:rPr>
          <w:b/>
          <w:sz w:val="20"/>
          <w:szCs w:val="20"/>
        </w:rPr>
        <w:lastRenderedPageBreak/>
        <w:t>•</w:t>
      </w:r>
      <w:r>
        <w:rPr>
          <w:b/>
          <w:sz w:val="14"/>
          <w:szCs w:val="14"/>
        </w:rPr>
        <w:t xml:space="preserve">                     </w:t>
      </w:r>
      <w:r>
        <w:rPr>
          <w:b/>
          <w:sz w:val="20"/>
          <w:szCs w:val="20"/>
        </w:rPr>
        <w:t>Свечани пријем првака-1. септембар 2023.</w:t>
      </w:r>
    </w:p>
    <w:p w:rsidR="00C844E2" w:rsidRDefault="00365463">
      <w:pPr>
        <w:spacing w:before="240" w:after="240"/>
        <w:ind w:left="0" w:hanging="2"/>
        <w:rPr>
          <w:b/>
          <w:sz w:val="20"/>
          <w:szCs w:val="20"/>
        </w:rPr>
      </w:pPr>
      <w:r>
        <w:rPr>
          <w:b/>
          <w:sz w:val="20"/>
          <w:szCs w:val="20"/>
        </w:rPr>
        <w:t>•</w:t>
      </w:r>
      <w:r>
        <w:rPr>
          <w:b/>
          <w:sz w:val="14"/>
          <w:szCs w:val="14"/>
        </w:rPr>
        <w:t xml:space="preserve">                     </w:t>
      </w:r>
      <w:r>
        <w:rPr>
          <w:b/>
          <w:sz w:val="20"/>
          <w:szCs w:val="20"/>
        </w:rPr>
        <w:t>Дан школе биће обележен 16.новембра</w:t>
      </w:r>
    </w:p>
    <w:p w:rsidR="00C844E2" w:rsidRDefault="00365463">
      <w:pPr>
        <w:spacing w:after="0" w:line="276" w:lineRule="auto"/>
        <w:ind w:left="0" w:hanging="2"/>
        <w:rPr>
          <w:b/>
          <w:sz w:val="20"/>
          <w:szCs w:val="20"/>
        </w:rPr>
      </w:pPr>
      <w:r>
        <w:rPr>
          <w:rFonts w:ascii="Noto Sans Symbols" w:eastAsia="Noto Sans Symbols" w:hAnsi="Noto Sans Symbols" w:cs="Noto Sans Symbols"/>
          <w:b/>
          <w:sz w:val="20"/>
          <w:szCs w:val="20"/>
        </w:rPr>
        <w:t>●</w:t>
      </w:r>
      <w:r>
        <w:rPr>
          <w:rFonts w:cs="Times New Roman"/>
          <w:b/>
          <w:sz w:val="14"/>
          <w:szCs w:val="14"/>
        </w:rPr>
        <w:t xml:space="preserve">       </w:t>
      </w:r>
      <w:r>
        <w:rPr>
          <w:b/>
          <w:sz w:val="20"/>
          <w:szCs w:val="20"/>
        </w:rPr>
        <w:t>Дечја недеља биће обележена у првој недељи октобра</w:t>
      </w:r>
    </w:p>
    <w:p w:rsidR="00C844E2" w:rsidRDefault="00C844E2">
      <w:pPr>
        <w:spacing w:before="240" w:after="240"/>
        <w:ind w:left="0" w:hanging="2"/>
        <w:rPr>
          <w:b/>
          <w:sz w:val="20"/>
          <w:szCs w:val="20"/>
        </w:rPr>
      </w:pPr>
    </w:p>
    <w:p w:rsidR="00C844E2" w:rsidRDefault="00365463">
      <w:pPr>
        <w:ind w:left="0" w:hanging="2"/>
        <w:rPr>
          <w:b/>
          <w:sz w:val="20"/>
          <w:szCs w:val="20"/>
        </w:rPr>
      </w:pPr>
      <w:r>
        <w:rPr>
          <w:b/>
          <w:sz w:val="20"/>
          <w:szCs w:val="20"/>
        </w:rPr>
        <w:t>/Школски календар у прилогу</w:t>
      </w:r>
    </w:p>
    <w:p w:rsidR="00C844E2" w:rsidRDefault="00365463">
      <w:pPr>
        <w:ind w:left="0" w:hanging="2"/>
        <w:rPr>
          <w:b/>
          <w:sz w:val="20"/>
          <w:szCs w:val="20"/>
        </w:rPr>
      </w:pPr>
      <w:r>
        <w:rPr>
          <w:b/>
          <w:noProof/>
          <w:sz w:val="20"/>
          <w:szCs w:val="20"/>
        </w:rPr>
        <w:lastRenderedPageBreak/>
        <w:drawing>
          <wp:inline distT="114300" distB="114300" distL="114300" distR="114300" wp14:anchorId="3D250A42" wp14:editId="51076B81">
            <wp:extent cx="5972175" cy="79502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72175" cy="7950200"/>
                    </a:xfrm>
                    <a:prstGeom prst="rect">
                      <a:avLst/>
                    </a:prstGeom>
                    <a:ln/>
                  </pic:spPr>
                </pic:pic>
              </a:graphicData>
            </a:graphic>
          </wp:inline>
        </w:drawing>
      </w:r>
    </w:p>
    <w:p w:rsidR="00C844E2" w:rsidRDefault="00C844E2">
      <w:pPr>
        <w:spacing w:after="0"/>
        <w:ind w:left="0" w:hanging="2"/>
      </w:pPr>
    </w:p>
    <w:p w:rsidR="00C844E2" w:rsidRDefault="00365463">
      <w:pPr>
        <w:spacing w:after="0"/>
        <w:ind w:left="0" w:hanging="2"/>
        <w:jc w:val="center"/>
      </w:pPr>
      <w:r>
        <w:rPr>
          <w:b/>
        </w:rPr>
        <w:lastRenderedPageBreak/>
        <w:t>ЗНАЧАЈНЕ АКТИВНОСТИ У ШКОЛСКОЈ 2023/2024. ГОДИНИ</w:t>
      </w:r>
    </w:p>
    <w:p w:rsidR="00C844E2" w:rsidRDefault="00C844E2">
      <w:pPr>
        <w:spacing w:after="0"/>
        <w:ind w:left="0" w:hanging="2"/>
        <w:jc w:val="center"/>
      </w:pPr>
    </w:p>
    <w:p w:rsidR="00C844E2" w:rsidRDefault="00365463">
      <w:pPr>
        <w:numPr>
          <w:ilvl w:val="0"/>
          <w:numId w:val="44"/>
        </w:numPr>
        <w:spacing w:after="0"/>
        <w:ind w:left="0" w:hanging="2"/>
      </w:pPr>
      <w:r>
        <w:t>Недеља школског спорта реализоваће се у октобру и мају.</w:t>
      </w:r>
    </w:p>
    <w:p w:rsidR="00C844E2" w:rsidRDefault="00365463">
      <w:pPr>
        <w:numPr>
          <w:ilvl w:val="0"/>
          <w:numId w:val="44"/>
        </w:numPr>
        <w:spacing w:after="0"/>
        <w:ind w:left="0" w:hanging="2"/>
      </w:pPr>
      <w:r>
        <w:t xml:space="preserve">У оквиру недеље школског спорта у </w:t>
      </w:r>
      <w:r w:rsidR="00BF602C">
        <w:rPr>
          <w:lang w:val="sr-Cyrl-RS"/>
        </w:rPr>
        <w:t>септембру</w:t>
      </w:r>
      <w:r>
        <w:t xml:space="preserve"> биће организован Јесењи крос</w:t>
      </w:r>
      <w:r w:rsidR="000E0E91">
        <w:rPr>
          <w:lang w:val="sr-Cyrl-RS"/>
        </w:rPr>
        <w:t>, као и РТС крос</w:t>
      </w:r>
      <w:r>
        <w:t xml:space="preserve"> и у мају Пролећни крос.</w:t>
      </w:r>
    </w:p>
    <w:p w:rsidR="00BF602C" w:rsidRDefault="00365463">
      <w:pPr>
        <w:numPr>
          <w:ilvl w:val="0"/>
          <w:numId w:val="44"/>
        </w:numPr>
        <w:spacing w:after="0"/>
        <w:ind w:left="0" w:hanging="2"/>
      </w:pPr>
      <w:r>
        <w:t>Ради равномерног распоређивања дана у седмици у току школске 2023/2024. године,</w:t>
      </w:r>
    </w:p>
    <w:p w:rsidR="00C844E2" w:rsidRDefault="000E0E91" w:rsidP="00BF602C">
      <w:pPr>
        <w:spacing w:after="0"/>
        <w:ind w:leftChars="0" w:left="0" w:firstLineChars="0" w:firstLine="0"/>
      </w:pPr>
      <w:r>
        <w:rPr>
          <w:lang w:val="sr-Cyrl-RS"/>
        </w:rPr>
        <w:t>07</w:t>
      </w:r>
      <w:r w:rsidR="00BF602C">
        <w:rPr>
          <w:lang w:val="sr-Cyrl-RS"/>
        </w:rPr>
        <w:t xml:space="preserve">. </w:t>
      </w:r>
      <w:r>
        <w:rPr>
          <w:lang w:val="sr-Cyrl-RS"/>
        </w:rPr>
        <w:t xml:space="preserve">новемра </w:t>
      </w:r>
      <w:r w:rsidR="00BF602C">
        <w:rPr>
          <w:lang w:val="sr-Cyrl-RS"/>
        </w:rPr>
        <w:t xml:space="preserve">радиће се по распореду од </w:t>
      </w:r>
      <w:r>
        <w:rPr>
          <w:lang w:val="sr-Cyrl-RS"/>
        </w:rPr>
        <w:t>четвртка</w:t>
      </w:r>
      <w:r w:rsidR="00365463">
        <w:t xml:space="preserve"> </w:t>
      </w:r>
    </w:p>
    <w:p w:rsidR="00C844E2" w:rsidRDefault="00365463">
      <w:pPr>
        <w:numPr>
          <w:ilvl w:val="0"/>
          <w:numId w:val="44"/>
        </w:numPr>
        <w:spacing w:after="0"/>
        <w:ind w:left="0" w:hanging="2"/>
      </w:pPr>
      <w:r>
        <w:t>Дан отворених врата</w:t>
      </w:r>
    </w:p>
    <w:p w:rsidR="00C844E2" w:rsidRDefault="00365463" w:rsidP="00BF602C">
      <w:pPr>
        <w:spacing w:after="0"/>
        <w:ind w:left="0" w:hanging="2"/>
      </w:pPr>
      <w:r>
        <w:rPr>
          <w:i/>
        </w:rPr>
        <w:t xml:space="preserve">                           </w:t>
      </w:r>
      <w:r>
        <w:t>Отворени дан:</w:t>
      </w:r>
    </w:p>
    <w:tbl>
      <w:tblPr>
        <w:tblStyle w:val="a2"/>
        <w:tblW w:w="4556" w:type="dxa"/>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354"/>
      </w:tblGrid>
      <w:tr w:rsidR="00C844E2">
        <w:trPr>
          <w:trHeight w:val="350"/>
        </w:trPr>
        <w:tc>
          <w:tcPr>
            <w:tcW w:w="2202" w:type="dxa"/>
          </w:tcPr>
          <w:p w:rsidR="00C844E2" w:rsidRDefault="00365463">
            <w:pPr>
              <w:spacing w:after="0"/>
              <w:ind w:left="0" w:hanging="2"/>
            </w:pPr>
            <w:r>
              <w:t>Прво полугодиште</w:t>
            </w:r>
          </w:p>
        </w:tc>
        <w:tc>
          <w:tcPr>
            <w:tcW w:w="2354" w:type="dxa"/>
          </w:tcPr>
          <w:p w:rsidR="00C844E2" w:rsidRDefault="00365463">
            <w:pPr>
              <w:ind w:left="0" w:hanging="2"/>
            </w:pPr>
            <w:r>
              <w:t>Друго полугодиште</w:t>
            </w:r>
          </w:p>
        </w:tc>
      </w:tr>
      <w:tr w:rsidR="00C844E2">
        <w:trPr>
          <w:trHeight w:val="166"/>
        </w:trPr>
        <w:tc>
          <w:tcPr>
            <w:tcW w:w="2202" w:type="dxa"/>
          </w:tcPr>
          <w:p w:rsidR="00C844E2" w:rsidRPr="000E0E91" w:rsidRDefault="000E0E91" w:rsidP="000E0E91">
            <w:pPr>
              <w:spacing w:after="0"/>
              <w:ind w:left="0" w:hanging="2"/>
              <w:jc w:val="center"/>
              <w:rPr>
                <w:lang w:val="sr-Cyrl-RS"/>
              </w:rPr>
            </w:pPr>
            <w:r>
              <w:rPr>
                <w:lang w:val="sr-Cyrl-RS"/>
              </w:rPr>
              <w:t xml:space="preserve"> 18.</w:t>
            </w:r>
            <w:r>
              <w:t>О</w:t>
            </w:r>
            <w:r w:rsidR="00365463">
              <w:t>ктобар</w:t>
            </w:r>
            <w:r>
              <w:rPr>
                <w:lang w:val="sr-Cyrl-RS"/>
              </w:rPr>
              <w:t xml:space="preserve"> </w:t>
            </w:r>
          </w:p>
        </w:tc>
        <w:tc>
          <w:tcPr>
            <w:tcW w:w="2354" w:type="dxa"/>
          </w:tcPr>
          <w:p w:rsidR="00C844E2" w:rsidRDefault="000E0E91">
            <w:pPr>
              <w:spacing w:after="0"/>
              <w:ind w:left="0" w:hanging="2"/>
              <w:jc w:val="center"/>
            </w:pPr>
            <w:r>
              <w:rPr>
                <w:lang w:val="sr-Cyrl-RS"/>
              </w:rPr>
              <w:t xml:space="preserve">20. </w:t>
            </w:r>
            <w:r w:rsidR="00365463">
              <w:t>март</w:t>
            </w:r>
          </w:p>
        </w:tc>
      </w:tr>
    </w:tbl>
    <w:p w:rsidR="00C844E2" w:rsidRDefault="00C844E2" w:rsidP="00BF602C">
      <w:pPr>
        <w:spacing w:after="0"/>
        <w:ind w:leftChars="0" w:left="0" w:firstLineChars="0" w:firstLine="0"/>
      </w:pPr>
    </w:p>
    <w:p w:rsidR="00C844E2" w:rsidRDefault="00365463">
      <w:pPr>
        <w:numPr>
          <w:ilvl w:val="0"/>
          <w:numId w:val="44"/>
        </w:numPr>
        <w:spacing w:after="0"/>
        <w:ind w:left="0" w:hanging="2"/>
      </w:pPr>
      <w:r>
        <w:t xml:space="preserve">Свечани пријем првака </w:t>
      </w:r>
      <w:r w:rsidR="00BF602C">
        <w:rPr>
          <w:lang w:val="sr-Cyrl-RS"/>
        </w:rPr>
        <w:t>, 01. 09. 2023.</w:t>
      </w:r>
    </w:p>
    <w:p w:rsidR="00C844E2" w:rsidRDefault="00365463">
      <w:pPr>
        <w:numPr>
          <w:ilvl w:val="0"/>
          <w:numId w:val="44"/>
        </w:numPr>
        <w:spacing w:after="0"/>
        <w:ind w:left="0" w:hanging="2"/>
      </w:pPr>
      <w:r>
        <w:t>Дан школе биће обележен у четвртак, 16. новембра 2023. године</w:t>
      </w:r>
    </w:p>
    <w:p w:rsidR="00C844E2" w:rsidRDefault="00365463">
      <w:pPr>
        <w:numPr>
          <w:ilvl w:val="0"/>
          <w:numId w:val="44"/>
        </w:numPr>
        <w:spacing w:after="0"/>
        <w:ind w:left="0" w:hanging="2"/>
      </w:pPr>
      <w:r>
        <w:t xml:space="preserve">Подела књижица и сведочанстава за ученике од 1. до 8. разреда </w:t>
      </w:r>
      <w:r w:rsidR="00BF602C">
        <w:rPr>
          <w:lang w:val="sr-Cyrl-RS"/>
        </w:rPr>
        <w:t>биће 28. јуна 2023.</w:t>
      </w:r>
    </w:p>
    <w:p w:rsidR="00C844E2" w:rsidRDefault="00C844E2">
      <w:pPr>
        <w:spacing w:after="0"/>
        <w:ind w:left="0" w:hanging="2"/>
      </w:pPr>
    </w:p>
    <w:p w:rsidR="00C844E2" w:rsidRDefault="00365463" w:rsidP="004F1D22">
      <w:pPr>
        <w:pStyle w:val="Heading2"/>
        <w:ind w:left="0" w:hanging="2"/>
      </w:pPr>
      <w:bookmarkStart w:id="13" w:name="_Toc145349402"/>
      <w:r>
        <w:t>2.2. СПИСАК УЏБЕНИКА И ПРИРУЧНИКА</w:t>
      </w:r>
      <w:bookmarkEnd w:id="13"/>
    </w:p>
    <w:p w:rsidR="00C844E2" w:rsidRPr="000E0E91" w:rsidRDefault="00365463">
      <w:pPr>
        <w:ind w:left="0" w:hanging="2"/>
      </w:pPr>
      <w:r w:rsidRPr="000E0E91">
        <w:t>Наставничко веће школе на својој седници, а на предлог наставника и Стручних већа за школску 2023/2024. одабрало је нове уџбенике за први и пети разред, док су уџбеници за остале разреде остали исти као и претходне године.</w:t>
      </w:r>
    </w:p>
    <w:p w:rsidR="00C844E2" w:rsidRDefault="00365463">
      <w:pPr>
        <w:spacing w:after="0"/>
        <w:ind w:left="0" w:hanging="2"/>
      </w:pPr>
      <w:r w:rsidRPr="000E0E91">
        <w:rPr>
          <w:i/>
        </w:rPr>
        <w:t>Табела 9. – Списак уџбеника који се користе у настави у школској 2023/2024.год., по разредима</w:t>
      </w:r>
    </w:p>
    <w:p w:rsidR="00C844E2" w:rsidRDefault="00C844E2">
      <w:pPr>
        <w:spacing w:after="0"/>
        <w:ind w:left="0" w:hanging="2"/>
        <w:rPr>
          <w:color w:val="FF0000"/>
        </w:rPr>
      </w:pPr>
    </w:p>
    <w:tbl>
      <w:tblPr>
        <w:tblStyle w:val="a3"/>
        <w:tblW w:w="10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1920"/>
        <w:gridCol w:w="6240"/>
        <w:gridCol w:w="1785"/>
      </w:tblGrid>
      <w:tr w:rsidR="00C844E2">
        <w:trPr>
          <w:trHeight w:val="287"/>
        </w:trPr>
        <w:tc>
          <w:tcPr>
            <w:tcW w:w="375" w:type="dxa"/>
          </w:tcPr>
          <w:p w:rsidR="00C844E2" w:rsidRDefault="00C844E2">
            <w:pPr>
              <w:spacing w:after="0"/>
              <w:ind w:left="0" w:hanging="2"/>
            </w:pPr>
          </w:p>
        </w:tc>
        <w:tc>
          <w:tcPr>
            <w:tcW w:w="1920" w:type="dxa"/>
          </w:tcPr>
          <w:p w:rsidR="00C844E2" w:rsidRDefault="00365463">
            <w:pPr>
              <w:spacing w:after="0"/>
              <w:ind w:left="0" w:hanging="2"/>
            </w:pPr>
            <w:r>
              <w:t>Наставни предмет</w:t>
            </w:r>
          </w:p>
        </w:tc>
        <w:tc>
          <w:tcPr>
            <w:tcW w:w="6240" w:type="dxa"/>
          </w:tcPr>
          <w:p w:rsidR="00C844E2" w:rsidRDefault="00365463">
            <w:pPr>
              <w:spacing w:after="0"/>
              <w:ind w:left="0" w:hanging="2"/>
            </w:pPr>
            <w:r>
              <w:t>Назив уџбеника и аутори</w:t>
            </w:r>
          </w:p>
        </w:tc>
        <w:tc>
          <w:tcPr>
            <w:tcW w:w="1785" w:type="dxa"/>
          </w:tcPr>
          <w:p w:rsidR="00C844E2" w:rsidRDefault="00365463">
            <w:pPr>
              <w:spacing w:after="0"/>
              <w:ind w:left="0" w:hanging="2"/>
            </w:pPr>
            <w:r>
              <w:t>Издавач</w:t>
            </w:r>
          </w:p>
        </w:tc>
      </w:tr>
      <w:tr w:rsidR="00C844E2">
        <w:trPr>
          <w:cantSplit/>
          <w:trHeight w:val="825"/>
        </w:trPr>
        <w:tc>
          <w:tcPr>
            <w:tcW w:w="375" w:type="dxa"/>
            <w:vMerge w:val="restart"/>
            <w:vAlign w:val="center"/>
          </w:tcPr>
          <w:p w:rsidR="00C844E2" w:rsidRDefault="00365463">
            <w:pPr>
              <w:spacing w:after="0"/>
              <w:ind w:left="0" w:hanging="2"/>
            </w:pPr>
            <w:r>
              <w:t>ПРВИ РАЗР</w:t>
            </w:r>
            <w:r>
              <w:lastRenderedPageBreak/>
              <w:t>ЕД</w:t>
            </w:r>
          </w:p>
        </w:tc>
        <w:tc>
          <w:tcPr>
            <w:tcW w:w="1920" w:type="dxa"/>
          </w:tcPr>
          <w:p w:rsidR="00C844E2" w:rsidRDefault="00365463">
            <w:pPr>
              <w:spacing w:after="0"/>
              <w:ind w:left="0" w:hanging="2"/>
            </w:pPr>
            <w:r>
              <w:lastRenderedPageBreak/>
              <w:t>Српски језик</w:t>
            </w:r>
          </w:p>
        </w:tc>
        <w:tc>
          <w:tcPr>
            <w:tcW w:w="6240" w:type="dxa"/>
          </w:tcPr>
          <w:p w:rsidR="00C844E2" w:rsidRDefault="00365463">
            <w:pPr>
              <w:spacing w:after="0"/>
              <w:ind w:left="0" w:hanging="2"/>
            </w:pPr>
            <w:r>
              <w:t>Буквар за први разред основне школе ћирилица, Душка Милић,Татјана Митић</w:t>
            </w:r>
          </w:p>
          <w:p w:rsidR="00C844E2" w:rsidRDefault="00365463">
            <w:pPr>
              <w:spacing w:after="0"/>
              <w:ind w:left="0" w:hanging="2"/>
            </w:pPr>
            <w:r>
              <w:t>Наставни листови уз Буквар за први разред основне школе,</w:t>
            </w:r>
            <w:r>
              <w:br/>
              <w:t xml:space="preserve"> ћирилица, Душка Милић,Татјана Митић </w:t>
            </w:r>
          </w:p>
          <w:p w:rsidR="00C844E2" w:rsidRDefault="00365463">
            <w:pPr>
              <w:spacing w:after="0"/>
              <w:ind w:left="0" w:hanging="2"/>
            </w:pPr>
            <w:r>
              <w:t>Реч по реч, читанка за први разред основне школе, Наташа Станковић Шошо, Маја Костић</w:t>
            </w:r>
          </w:p>
        </w:tc>
        <w:tc>
          <w:tcPr>
            <w:tcW w:w="1785" w:type="dxa"/>
          </w:tcPr>
          <w:p w:rsidR="00C844E2" w:rsidRDefault="00365463">
            <w:pPr>
              <w:spacing w:after="0"/>
              <w:ind w:left="0" w:hanging="2"/>
            </w:pPr>
            <w:r>
              <w:t>Нови Логос</w:t>
            </w:r>
          </w:p>
        </w:tc>
      </w:tr>
      <w:tr w:rsidR="00C844E2">
        <w:trPr>
          <w:cantSplit/>
          <w:trHeight w:val="575"/>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1, уџбеник из четири дела за први разред основне школе,Ива Иванчевић Илић, Сенка Тахировић</w:t>
            </w:r>
          </w:p>
          <w:p w:rsidR="00C844E2" w:rsidRDefault="00C844E2">
            <w:pPr>
              <w:spacing w:after="0"/>
              <w:ind w:left="0" w:hanging="2"/>
            </w:pPr>
          </w:p>
        </w:tc>
        <w:tc>
          <w:tcPr>
            <w:tcW w:w="1785" w:type="dxa"/>
          </w:tcPr>
          <w:p w:rsidR="00C844E2" w:rsidRDefault="00365463">
            <w:pPr>
              <w:spacing w:after="0"/>
              <w:ind w:left="0" w:hanging="2"/>
            </w:pPr>
            <w:r>
              <w:t>Нови Логос</w:t>
            </w:r>
          </w:p>
        </w:tc>
      </w:tr>
      <w:tr w:rsidR="00C844E2">
        <w:trPr>
          <w:cantSplit/>
          <w:trHeight w:val="413"/>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FF0000"/>
              </w:rPr>
            </w:pPr>
          </w:p>
        </w:tc>
        <w:tc>
          <w:tcPr>
            <w:tcW w:w="1920" w:type="dxa"/>
          </w:tcPr>
          <w:p w:rsidR="00C844E2" w:rsidRDefault="00365463">
            <w:pPr>
              <w:spacing w:after="0"/>
              <w:ind w:left="0" w:hanging="2"/>
            </w:pPr>
            <w:r>
              <w:t>Свет око нас</w:t>
            </w:r>
          </w:p>
        </w:tc>
        <w:tc>
          <w:tcPr>
            <w:tcW w:w="6240" w:type="dxa"/>
          </w:tcPr>
          <w:p w:rsidR="00C844E2" w:rsidRDefault="00365463">
            <w:pPr>
              <w:spacing w:after="0"/>
              <w:ind w:left="0" w:hanging="2"/>
            </w:pPr>
            <w:r>
              <w:t xml:space="preserve">Свет око нас 1 за први разред основне школе, уџбенички комплет (уџбеник и радна свеска); ћирилица, Љиља Стокановић, Гордана Лукић, Гордана Субаков Симић </w:t>
            </w:r>
          </w:p>
        </w:tc>
        <w:tc>
          <w:tcPr>
            <w:tcW w:w="1785" w:type="dxa"/>
          </w:tcPr>
          <w:p w:rsidR="00C844E2" w:rsidRDefault="00365463">
            <w:pPr>
              <w:spacing w:after="0"/>
              <w:ind w:left="0" w:hanging="2"/>
            </w:pPr>
            <w:r>
              <w:t>Нови Логос</w:t>
            </w:r>
          </w:p>
        </w:tc>
      </w:tr>
      <w:tr w:rsidR="00C844E2">
        <w:trPr>
          <w:cantSplit/>
          <w:trHeight w:val="233"/>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1, уџбеник за први разред основне школе, ћирилица Драгана Михајловић Бокан, Марина Ињац Драгана Михајловић Бокан, Марина Ињац,</w:t>
            </w:r>
          </w:p>
        </w:tc>
        <w:tc>
          <w:tcPr>
            <w:tcW w:w="1785" w:type="dxa"/>
          </w:tcPr>
          <w:p w:rsidR="00C844E2" w:rsidRDefault="00365463">
            <w:pPr>
              <w:spacing w:after="0"/>
              <w:ind w:left="0" w:hanging="2"/>
            </w:pPr>
            <w:r>
              <w:t>Нови Логос</w:t>
            </w:r>
          </w:p>
        </w:tc>
      </w:tr>
      <w:tr w:rsidR="00C844E2">
        <w:trPr>
          <w:cantSplit/>
          <w:trHeight w:val="260"/>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Дигитални свет</w:t>
            </w:r>
          </w:p>
          <w:p w:rsidR="00C844E2" w:rsidRDefault="00C844E2">
            <w:pPr>
              <w:spacing w:after="0"/>
              <w:ind w:left="0" w:hanging="2"/>
            </w:pPr>
          </w:p>
        </w:tc>
        <w:tc>
          <w:tcPr>
            <w:tcW w:w="6240" w:type="dxa"/>
          </w:tcPr>
          <w:p w:rsidR="00C844E2" w:rsidRDefault="00365463">
            <w:pPr>
              <w:spacing w:after="0"/>
              <w:ind w:left="0" w:hanging="2"/>
            </w:pPr>
            <w:r>
              <w:t>Дигитални свет 1, за први разред основне школе, Наташа Анђелковић,Биљана Калафатић, Марина Ињац</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FF0000"/>
              </w:rPr>
            </w:pPr>
          </w:p>
        </w:tc>
        <w:tc>
          <w:tcPr>
            <w:tcW w:w="1920" w:type="dxa"/>
          </w:tcPr>
          <w:p w:rsidR="00C844E2" w:rsidRDefault="00365463">
            <w:pPr>
              <w:spacing w:after="0"/>
              <w:ind w:left="0" w:hanging="2"/>
            </w:pPr>
            <w:r>
              <w:t>Енглески језик</w:t>
            </w:r>
          </w:p>
        </w:tc>
        <w:tc>
          <w:tcPr>
            <w:tcW w:w="6240" w:type="dxa"/>
          </w:tcPr>
          <w:p w:rsidR="00C844E2" w:rsidRDefault="00365463">
            <w:pPr>
              <w:spacing w:after="0"/>
              <w:ind w:left="0" w:hanging="2"/>
            </w:pPr>
            <w:r>
              <w:t>Family and Friends-Foundation, 2nd edition, енглески језик за  први разред основне школе, радни уџбеник; Susan Iannuzzi</w:t>
            </w:r>
          </w:p>
        </w:tc>
        <w:tc>
          <w:tcPr>
            <w:tcW w:w="1785" w:type="dxa"/>
          </w:tcPr>
          <w:p w:rsidR="00C844E2" w:rsidRDefault="00365463">
            <w:pPr>
              <w:spacing w:after="0"/>
              <w:ind w:left="0" w:hanging="2"/>
            </w:pPr>
            <w:r>
              <w:t xml:space="preserve">Нови Логос </w:t>
            </w:r>
          </w:p>
          <w:p w:rsidR="00C844E2" w:rsidRDefault="00365463">
            <w:pPr>
              <w:spacing w:after="0"/>
              <w:ind w:left="0" w:hanging="2"/>
            </w:pPr>
            <w:r>
              <w:t>Oxford University</w:t>
            </w:r>
          </w:p>
          <w:p w:rsidR="00C844E2" w:rsidRDefault="00365463">
            <w:pPr>
              <w:spacing w:after="0"/>
              <w:ind w:left="0" w:hanging="2"/>
            </w:pPr>
            <w:r>
              <w:t>Press</w:t>
            </w:r>
          </w:p>
        </w:tc>
      </w:tr>
      <w:tr w:rsidR="00C844E2">
        <w:trPr>
          <w:trHeight w:val="246"/>
        </w:trPr>
        <w:tc>
          <w:tcPr>
            <w:tcW w:w="10320" w:type="dxa"/>
            <w:gridSpan w:val="4"/>
          </w:tcPr>
          <w:p w:rsidR="00C844E2" w:rsidRDefault="00C844E2">
            <w:pPr>
              <w:spacing w:after="0"/>
              <w:ind w:left="0" w:hanging="2"/>
              <w:rPr>
                <w:color w:val="7030A0"/>
              </w:rPr>
            </w:pPr>
          </w:p>
          <w:p w:rsidR="00C844E2" w:rsidRDefault="00C844E2">
            <w:pPr>
              <w:spacing w:after="0"/>
              <w:ind w:left="0" w:hanging="2"/>
              <w:rPr>
                <w:color w:val="7030A0"/>
              </w:rPr>
            </w:pPr>
          </w:p>
        </w:tc>
      </w:tr>
      <w:tr w:rsidR="00C844E2">
        <w:trPr>
          <w:cantSplit/>
          <w:trHeight w:val="1645"/>
        </w:trPr>
        <w:tc>
          <w:tcPr>
            <w:tcW w:w="375" w:type="dxa"/>
            <w:vMerge w:val="restart"/>
            <w:vAlign w:val="center"/>
          </w:tcPr>
          <w:p w:rsidR="00C844E2" w:rsidRDefault="00365463">
            <w:pPr>
              <w:spacing w:after="0"/>
              <w:ind w:left="0" w:hanging="2"/>
            </w:pPr>
            <w:r>
              <w:t>ДРУГИ РАЗРЕД</w:t>
            </w:r>
          </w:p>
        </w:tc>
        <w:tc>
          <w:tcPr>
            <w:tcW w:w="1920" w:type="dxa"/>
          </w:tcPr>
          <w:p w:rsidR="00C844E2" w:rsidRDefault="00365463">
            <w:pPr>
              <w:spacing w:after="0"/>
              <w:ind w:left="0" w:hanging="2"/>
            </w:pPr>
            <w:r>
              <w:t>Српски језик</w:t>
            </w:r>
          </w:p>
          <w:p w:rsidR="00C844E2" w:rsidRDefault="00C844E2">
            <w:pPr>
              <w:spacing w:after="0"/>
              <w:ind w:left="0" w:hanging="2"/>
            </w:pPr>
          </w:p>
          <w:p w:rsidR="00C844E2" w:rsidRDefault="00C844E2">
            <w:pPr>
              <w:spacing w:after="0"/>
              <w:ind w:left="0" w:hanging="2"/>
            </w:pPr>
          </w:p>
        </w:tc>
        <w:tc>
          <w:tcPr>
            <w:tcW w:w="6240" w:type="dxa"/>
          </w:tcPr>
          <w:p w:rsidR="00C844E2" w:rsidRDefault="00365463">
            <w:pPr>
              <w:spacing w:after="0"/>
              <w:ind w:left="0" w:hanging="2"/>
            </w:pPr>
            <w:r>
              <w:t xml:space="preserve"> Уз речи растемо, Читанка за српски језик за други разред основне школе,Наташа Станковић Шошо,Маја Костић, Нови логос</w:t>
            </w:r>
          </w:p>
          <w:p w:rsidR="00C844E2" w:rsidRDefault="00365463">
            <w:pPr>
              <w:spacing w:after="0"/>
              <w:ind w:left="0" w:hanging="2"/>
            </w:pPr>
            <w:r>
              <w:t>Латиница ,уџбеник за други разред основне школе,Душка Милић, Татјана Митић, Новилогос</w:t>
            </w:r>
          </w:p>
          <w:p w:rsidR="00C844E2" w:rsidRDefault="00365463">
            <w:pPr>
              <w:spacing w:after="0"/>
              <w:ind w:left="0" w:hanging="2"/>
            </w:pPr>
            <w:r>
              <w:t>Радна свеска ,уз уџбенички комплет српског језика и књижевности за други разред основне школе, Нови логос</w:t>
            </w: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2, уџбеник за други разред основне школе (први, други, трећи и четврти део);Ива Иванчевић Илић,Сенка Тахировић , Нови логос</w:t>
            </w: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Свет око нас</w:t>
            </w:r>
          </w:p>
        </w:tc>
        <w:tc>
          <w:tcPr>
            <w:tcW w:w="6240" w:type="dxa"/>
          </w:tcPr>
          <w:p w:rsidR="00C844E2" w:rsidRDefault="00365463">
            <w:pPr>
              <w:spacing w:after="0"/>
              <w:ind w:left="0" w:hanging="2"/>
            </w:pPr>
            <w:r>
              <w:t>Свет око нас 2, уџбеник за други разред основне школе;  Љиља Стокановић, Гордана Лукић,Гордана Субаков Симић, Нови логос</w:t>
            </w:r>
          </w:p>
          <w:p w:rsidR="00C844E2" w:rsidRDefault="00365463">
            <w:pPr>
              <w:spacing w:after="0"/>
              <w:ind w:left="0" w:hanging="2"/>
            </w:pPr>
            <w:r>
              <w:t>Свет око нас 2, радна свеска за други разред основне школе; Љиља Стокановић,Гордана Лукић,Гордана Субаков Симић, Нови логос</w:t>
            </w:r>
          </w:p>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2, уџбеник за други разред основне школе;Драгана Михајловић Бокан, Марина Ињац, Нови логос</w:t>
            </w:r>
          </w:p>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Ликовна култура 2, уџбеник за други разред, Гордана Мићић,</w:t>
            </w:r>
          </w:p>
          <w:p w:rsidR="00C844E2" w:rsidRDefault="00365463">
            <w:pPr>
              <w:spacing w:after="0"/>
              <w:ind w:left="0" w:hanging="2"/>
            </w:pPr>
            <w:r>
              <w:t>Милутин Мићић</w:t>
            </w:r>
          </w:p>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Грађанско васпитање</w:t>
            </w:r>
          </w:p>
        </w:tc>
        <w:tc>
          <w:tcPr>
            <w:tcW w:w="6240" w:type="dxa"/>
          </w:tcPr>
          <w:p w:rsidR="00C844E2" w:rsidRDefault="00365463">
            <w:pPr>
              <w:spacing w:after="0"/>
              <w:ind w:left="0" w:hanging="2"/>
            </w:pPr>
            <w:r>
              <w:t>Белешке са часова грађанског васпитања – радна свеска за други разред основне школе, Јелена Димитријевић</w:t>
            </w:r>
          </w:p>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197"/>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Верска  настава</w:t>
            </w:r>
          </w:p>
        </w:tc>
        <w:tc>
          <w:tcPr>
            <w:tcW w:w="6240" w:type="dxa"/>
          </w:tcPr>
          <w:p w:rsidR="00C844E2" w:rsidRDefault="00365463">
            <w:pPr>
              <w:spacing w:after="0"/>
              <w:ind w:left="0" w:hanging="2"/>
            </w:pPr>
            <w:r>
              <w:t>Православни катихизис</w:t>
            </w:r>
          </w:p>
        </w:tc>
        <w:tc>
          <w:tcPr>
            <w:tcW w:w="1785" w:type="dxa"/>
          </w:tcPr>
          <w:p w:rsidR="00C844E2" w:rsidRDefault="00C844E2">
            <w:pPr>
              <w:spacing w:after="0"/>
              <w:ind w:left="0" w:hanging="2"/>
            </w:pPr>
          </w:p>
        </w:tc>
      </w:tr>
      <w:tr w:rsidR="00C844E2">
        <w:trPr>
          <w:cantSplit/>
          <w:trHeight w:val="197"/>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Дигитални свет</w:t>
            </w:r>
          </w:p>
          <w:p w:rsidR="00C844E2" w:rsidRDefault="00C844E2">
            <w:pPr>
              <w:spacing w:after="0"/>
              <w:ind w:left="0" w:hanging="2"/>
            </w:pPr>
          </w:p>
        </w:tc>
        <w:tc>
          <w:tcPr>
            <w:tcW w:w="6240" w:type="dxa"/>
          </w:tcPr>
          <w:p w:rsidR="00C844E2" w:rsidRDefault="00365463">
            <w:pPr>
              <w:spacing w:after="0"/>
              <w:ind w:left="0" w:hanging="2"/>
            </w:pPr>
            <w:r>
              <w:t>Дигитални свет 2, за први разред основне школе, Наташа Анђелковић,Биљана Калафатић, Марина Ињац</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Енглески језик</w:t>
            </w:r>
          </w:p>
        </w:tc>
        <w:tc>
          <w:tcPr>
            <w:tcW w:w="6240" w:type="dxa"/>
          </w:tcPr>
          <w:p w:rsidR="00C844E2" w:rsidRDefault="00365463">
            <w:pPr>
              <w:spacing w:after="0"/>
              <w:ind w:left="0" w:hanging="2"/>
            </w:pPr>
            <w:r>
              <w:t>Family and Friends, Starter, 2nd edition,енглески језик за други разред основне школе, радни уџбеник; Naomi Simmons</w:t>
            </w:r>
          </w:p>
        </w:tc>
        <w:tc>
          <w:tcPr>
            <w:tcW w:w="1785" w:type="dxa"/>
          </w:tcPr>
          <w:p w:rsidR="00C844E2" w:rsidRDefault="00365463">
            <w:pPr>
              <w:spacing w:after="0"/>
              <w:ind w:left="0" w:hanging="2"/>
            </w:pPr>
            <w:r>
              <w:t>Нови Логос Oxford University Press</w:t>
            </w:r>
          </w:p>
        </w:tc>
      </w:tr>
      <w:tr w:rsidR="00C844E2">
        <w:trPr>
          <w:trHeight w:val="246"/>
        </w:trPr>
        <w:tc>
          <w:tcPr>
            <w:tcW w:w="10320" w:type="dxa"/>
            <w:gridSpan w:val="4"/>
          </w:tcPr>
          <w:p w:rsidR="00C844E2" w:rsidRDefault="00C844E2">
            <w:pPr>
              <w:spacing w:after="0"/>
              <w:ind w:left="0" w:hanging="2"/>
              <w:rPr>
                <w:color w:val="7030A0"/>
              </w:rPr>
            </w:pPr>
          </w:p>
          <w:p w:rsidR="00C844E2" w:rsidRDefault="00C844E2">
            <w:pPr>
              <w:spacing w:after="0"/>
              <w:ind w:left="0" w:hanging="2"/>
              <w:rPr>
                <w:color w:val="7030A0"/>
              </w:rPr>
            </w:pPr>
          </w:p>
        </w:tc>
      </w:tr>
      <w:tr w:rsidR="00C844E2">
        <w:trPr>
          <w:cantSplit/>
          <w:trHeight w:val="246"/>
        </w:trPr>
        <w:tc>
          <w:tcPr>
            <w:tcW w:w="375" w:type="dxa"/>
            <w:vMerge w:val="restart"/>
            <w:vAlign w:val="center"/>
          </w:tcPr>
          <w:p w:rsidR="00C844E2" w:rsidRDefault="00365463">
            <w:pPr>
              <w:spacing w:after="0"/>
              <w:ind w:left="0" w:right="113" w:hanging="2"/>
              <w:jc w:val="center"/>
            </w:pPr>
            <w:r>
              <w:t>ТРЕЋИ  РАЗРЕД</w:t>
            </w:r>
          </w:p>
        </w:tc>
        <w:tc>
          <w:tcPr>
            <w:tcW w:w="1920" w:type="dxa"/>
          </w:tcPr>
          <w:p w:rsidR="00C844E2" w:rsidRDefault="00365463">
            <w:pPr>
              <w:ind w:left="0" w:hanging="2"/>
              <w:rPr>
                <w:color w:val="7030A0"/>
              </w:rPr>
            </w:pPr>
            <w:r>
              <w:rPr>
                <w:color w:val="7030A0"/>
              </w:rPr>
              <w:t>Српски језик</w:t>
            </w:r>
          </w:p>
          <w:p w:rsidR="00C844E2" w:rsidRDefault="00C844E2">
            <w:pPr>
              <w:ind w:left="0" w:hanging="2"/>
              <w:rPr>
                <w:color w:val="7030A0"/>
              </w:rPr>
            </w:pPr>
          </w:p>
        </w:tc>
        <w:tc>
          <w:tcPr>
            <w:tcW w:w="6240" w:type="dxa"/>
          </w:tcPr>
          <w:p w:rsidR="00C844E2" w:rsidRDefault="00365463">
            <w:pPr>
              <w:spacing w:after="0"/>
              <w:ind w:left="0" w:hanging="2"/>
            </w:pPr>
            <w:r>
              <w:t>У свету речи, Читанка за српски језик за трећи разред основне школе, Наташа Станковић Шошо,Маја Костић, Нови логос</w:t>
            </w:r>
          </w:p>
          <w:p w:rsidR="00C844E2" w:rsidRDefault="00365463">
            <w:pPr>
              <w:spacing w:after="0"/>
              <w:ind w:left="0" w:hanging="2"/>
            </w:pPr>
            <w:r>
              <w:t>Радна свеска уз уџбенички комплет српског језика и књижевности за трећи разред основне школе, Наташа Станковић Шошо,Јелена Срдић, Нови логос</w:t>
            </w:r>
          </w:p>
        </w:tc>
        <w:tc>
          <w:tcPr>
            <w:tcW w:w="1785" w:type="dxa"/>
          </w:tcPr>
          <w:p w:rsidR="00C844E2" w:rsidRDefault="00C844E2">
            <w:pPr>
              <w:ind w:left="0" w:hanging="2"/>
              <w:rPr>
                <w:color w:val="7030A0"/>
                <w:sz w:val="20"/>
                <w:szCs w:val="20"/>
              </w:rPr>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ind w:left="0" w:hanging="2"/>
              <w:rPr>
                <w:color w:val="7030A0"/>
              </w:rPr>
            </w:pPr>
            <w:r>
              <w:rPr>
                <w:color w:val="7030A0"/>
              </w:rPr>
              <w:t>Математика</w:t>
            </w:r>
          </w:p>
        </w:tc>
        <w:tc>
          <w:tcPr>
            <w:tcW w:w="6240" w:type="dxa"/>
          </w:tcPr>
          <w:p w:rsidR="00C844E2" w:rsidRDefault="00365463">
            <w:pPr>
              <w:spacing w:after="0"/>
              <w:ind w:left="0" w:hanging="2"/>
            </w:pPr>
            <w:r>
              <w:t>Математика 3, уџбеник за трећи разред основне школе (први, други, трећи и четврти део), Сенка Тахировић</w:t>
            </w:r>
          </w:p>
          <w:p w:rsidR="00C844E2" w:rsidRDefault="00365463">
            <w:pPr>
              <w:spacing w:after="0"/>
              <w:ind w:left="0" w:hanging="2"/>
            </w:pPr>
            <w:r>
              <w:t>Раковић,Ива Иванчевић Илић, Нови Логос</w:t>
            </w:r>
          </w:p>
          <w:p w:rsidR="00C844E2" w:rsidRDefault="00C844E2">
            <w:pPr>
              <w:spacing w:after="0"/>
              <w:ind w:left="0" w:hanging="2"/>
            </w:pPr>
          </w:p>
        </w:tc>
        <w:tc>
          <w:tcPr>
            <w:tcW w:w="1785" w:type="dxa"/>
          </w:tcPr>
          <w:p w:rsidR="00C844E2" w:rsidRDefault="00C844E2">
            <w:pPr>
              <w:spacing w:after="0"/>
              <w:ind w:left="0" w:hanging="2"/>
              <w:rPr>
                <w:color w:val="7030A0"/>
                <w:sz w:val="20"/>
                <w:szCs w:val="20"/>
              </w:rPr>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rPr>
                <w:color w:val="7030A0"/>
              </w:rPr>
            </w:pPr>
            <w:r>
              <w:rPr>
                <w:color w:val="7030A0"/>
              </w:rPr>
              <w:t>Природа  и друштво</w:t>
            </w:r>
          </w:p>
        </w:tc>
        <w:tc>
          <w:tcPr>
            <w:tcW w:w="6240" w:type="dxa"/>
          </w:tcPr>
          <w:p w:rsidR="00C844E2" w:rsidRDefault="00365463">
            <w:pPr>
              <w:spacing w:after="0"/>
              <w:ind w:left="0" w:hanging="2"/>
            </w:pPr>
            <w:r>
              <w:t>Природа и друштво 3, уџбеник за трећи разред основне школе, Андријана Шикл Ерски, Марина Мунитлак, Нови Логос</w:t>
            </w:r>
          </w:p>
          <w:p w:rsidR="00C844E2" w:rsidRDefault="00365463">
            <w:pPr>
              <w:spacing w:after="0"/>
              <w:ind w:left="0" w:hanging="2"/>
            </w:pPr>
            <w:r>
              <w:t xml:space="preserve">  Природа и друштво 3, радна свеска за трећи разред основне школе,  Андријана Шикл Ерски, Марина Мунитлак, Нови Логос</w:t>
            </w:r>
          </w:p>
          <w:p w:rsidR="00C844E2" w:rsidRDefault="00C844E2">
            <w:pPr>
              <w:spacing w:after="0"/>
              <w:ind w:left="0" w:hanging="2"/>
            </w:pPr>
          </w:p>
        </w:tc>
        <w:tc>
          <w:tcPr>
            <w:tcW w:w="1785" w:type="dxa"/>
          </w:tcPr>
          <w:p w:rsidR="00C844E2" w:rsidRDefault="00C844E2">
            <w:pPr>
              <w:ind w:left="0" w:hanging="2"/>
              <w:rPr>
                <w:color w:val="7030A0"/>
                <w:sz w:val="20"/>
                <w:szCs w:val="20"/>
              </w:rPr>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rPr>
                <w:color w:val="7030A0"/>
              </w:rPr>
            </w:pPr>
            <w:r>
              <w:rPr>
                <w:color w:val="7030A0"/>
              </w:rPr>
              <w:t>Музичка култура</w:t>
            </w:r>
          </w:p>
        </w:tc>
        <w:tc>
          <w:tcPr>
            <w:tcW w:w="6240" w:type="dxa"/>
          </w:tcPr>
          <w:p w:rsidR="00C844E2" w:rsidRDefault="00365463">
            <w:pPr>
              <w:spacing w:after="0"/>
              <w:ind w:left="0" w:hanging="2"/>
            </w:pPr>
            <w:r>
              <w:t>Музичка култура 3, уџбеник за трећи разред основне школе;Драгана Михајловић Бокан, Марина Ињац, Нови Логос</w:t>
            </w:r>
          </w:p>
        </w:tc>
        <w:tc>
          <w:tcPr>
            <w:tcW w:w="1785" w:type="dxa"/>
          </w:tcPr>
          <w:p w:rsidR="00C844E2" w:rsidRDefault="00C844E2">
            <w:pPr>
              <w:spacing w:after="0"/>
              <w:ind w:left="0" w:hanging="2"/>
              <w:rPr>
                <w:color w:val="7030A0"/>
                <w:sz w:val="20"/>
                <w:szCs w:val="20"/>
              </w:rPr>
            </w:pPr>
          </w:p>
        </w:tc>
      </w:tr>
      <w:tr w:rsidR="00C844E2">
        <w:trPr>
          <w:cantSplit/>
          <w:trHeight w:val="241"/>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rPr>
                <w:color w:val="7030A0"/>
              </w:rPr>
            </w:pPr>
            <w:r>
              <w:rPr>
                <w:color w:val="7030A0"/>
                <w:sz w:val="18"/>
                <w:szCs w:val="18"/>
              </w:rPr>
              <w:t>Ликовна култура</w:t>
            </w:r>
          </w:p>
        </w:tc>
        <w:tc>
          <w:tcPr>
            <w:tcW w:w="6240" w:type="dxa"/>
          </w:tcPr>
          <w:p w:rsidR="00C844E2" w:rsidRDefault="00365463">
            <w:pPr>
              <w:spacing w:after="0"/>
              <w:ind w:left="0" w:hanging="2"/>
            </w:pPr>
            <w:r>
              <w:t>ЛИКОВНА КУЛТУРА, уџбеник за трећи разред основне школе, Мр Милутин Мићић, Гордана Мићић, Нови Логос</w:t>
            </w:r>
            <w:r>
              <w:br/>
            </w:r>
          </w:p>
        </w:tc>
        <w:tc>
          <w:tcPr>
            <w:tcW w:w="1785" w:type="dxa"/>
          </w:tcPr>
          <w:p w:rsidR="00C844E2" w:rsidRDefault="00C844E2">
            <w:pPr>
              <w:spacing w:after="0"/>
              <w:ind w:left="0" w:hanging="2"/>
              <w:rPr>
                <w:color w:val="7030A0"/>
                <w:sz w:val="20"/>
                <w:szCs w:val="20"/>
              </w:rPr>
            </w:pPr>
          </w:p>
        </w:tc>
      </w:tr>
      <w:tr w:rsidR="00C844E2">
        <w:trPr>
          <w:cantSplit/>
          <w:trHeight w:val="241"/>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pPr>
            <w:r>
              <w:t>Дигитални свет</w:t>
            </w:r>
          </w:p>
        </w:tc>
        <w:tc>
          <w:tcPr>
            <w:tcW w:w="6240" w:type="dxa"/>
          </w:tcPr>
          <w:p w:rsidR="00C844E2" w:rsidRDefault="00365463">
            <w:pPr>
              <w:spacing w:after="0"/>
              <w:ind w:left="0" w:hanging="2"/>
            </w:pPr>
            <w:r>
              <w:t>Дигитални свет 3, уџбеник за трећи разред оснтровне школе - Јелена Батањац,Марина Ињац</w:t>
            </w:r>
          </w:p>
        </w:tc>
        <w:tc>
          <w:tcPr>
            <w:tcW w:w="1785" w:type="dxa"/>
          </w:tcPr>
          <w:p w:rsidR="00C844E2" w:rsidRDefault="00C844E2">
            <w:pPr>
              <w:spacing w:after="0"/>
              <w:ind w:left="0" w:hanging="2"/>
            </w:pPr>
          </w:p>
        </w:tc>
      </w:tr>
      <w:tr w:rsidR="00C844E2">
        <w:trPr>
          <w:cantSplit/>
          <w:trHeight w:val="530"/>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pPr>
            <w:r>
              <w:t>Грађанско васпитање</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323"/>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pPr>
            <w:r>
              <w:t>Верска  настава</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sz w:val="20"/>
                <w:szCs w:val="20"/>
              </w:rPr>
            </w:pPr>
          </w:p>
        </w:tc>
        <w:tc>
          <w:tcPr>
            <w:tcW w:w="1920" w:type="dxa"/>
          </w:tcPr>
          <w:p w:rsidR="00C844E2" w:rsidRDefault="00365463">
            <w:pPr>
              <w:spacing w:after="0"/>
              <w:ind w:left="0" w:hanging="2"/>
            </w:pPr>
            <w:r>
              <w:t>Енглески језик</w:t>
            </w:r>
          </w:p>
        </w:tc>
        <w:tc>
          <w:tcPr>
            <w:tcW w:w="6240" w:type="dxa"/>
          </w:tcPr>
          <w:p w:rsidR="00C844E2" w:rsidRDefault="00365463">
            <w:pPr>
              <w:spacing w:after="0"/>
              <w:ind w:left="0" w:hanging="2"/>
            </w:pPr>
            <w:r>
              <w:t>Family and Friends, 2nd edition, енглески језик за трећи разред основне школе; уџбенички комплет (уџбеник и радна свеска) Naomi Simmons</w:t>
            </w:r>
          </w:p>
        </w:tc>
        <w:tc>
          <w:tcPr>
            <w:tcW w:w="1785" w:type="dxa"/>
          </w:tcPr>
          <w:p w:rsidR="00C844E2" w:rsidRDefault="00365463">
            <w:pPr>
              <w:spacing w:after="0"/>
              <w:ind w:left="0" w:hanging="2"/>
            </w:pPr>
            <w:r>
              <w:t>Нови Логос</w:t>
            </w:r>
          </w:p>
          <w:p w:rsidR="00C844E2" w:rsidRDefault="00365463">
            <w:pPr>
              <w:spacing w:after="0"/>
              <w:ind w:left="0" w:hanging="2"/>
            </w:pPr>
            <w:r>
              <w:t>Oxford University Press</w:t>
            </w:r>
          </w:p>
        </w:tc>
      </w:tr>
      <w:tr w:rsidR="00C844E2">
        <w:trPr>
          <w:trHeight w:val="246"/>
        </w:trPr>
        <w:tc>
          <w:tcPr>
            <w:tcW w:w="10320" w:type="dxa"/>
            <w:gridSpan w:val="4"/>
          </w:tcPr>
          <w:p w:rsidR="00C844E2" w:rsidRDefault="00C844E2">
            <w:pPr>
              <w:spacing w:after="0"/>
              <w:ind w:left="0" w:hanging="2"/>
            </w:pPr>
          </w:p>
          <w:p w:rsidR="00C844E2" w:rsidRDefault="00C844E2">
            <w:pPr>
              <w:spacing w:after="0"/>
              <w:ind w:left="0" w:hanging="2"/>
            </w:pPr>
          </w:p>
        </w:tc>
      </w:tr>
      <w:tr w:rsidR="00C844E2">
        <w:trPr>
          <w:cantSplit/>
          <w:trHeight w:val="246"/>
        </w:trPr>
        <w:tc>
          <w:tcPr>
            <w:tcW w:w="375" w:type="dxa"/>
            <w:vMerge w:val="restart"/>
            <w:vAlign w:val="center"/>
          </w:tcPr>
          <w:p w:rsidR="00C844E2" w:rsidRDefault="00365463">
            <w:pPr>
              <w:spacing w:after="0"/>
              <w:ind w:left="0" w:right="113" w:hanging="2"/>
              <w:jc w:val="center"/>
            </w:pPr>
            <w:r>
              <w:t>ЧЕТВРТИ РАЗРЕД</w:t>
            </w:r>
          </w:p>
        </w:tc>
        <w:tc>
          <w:tcPr>
            <w:tcW w:w="1920" w:type="dxa"/>
          </w:tcPr>
          <w:p w:rsidR="00C844E2" w:rsidRDefault="00365463">
            <w:pPr>
              <w:spacing w:after="0"/>
              <w:ind w:left="0" w:hanging="2"/>
            </w:pPr>
            <w:r>
              <w:t>Српски језик</w:t>
            </w:r>
          </w:p>
        </w:tc>
        <w:tc>
          <w:tcPr>
            <w:tcW w:w="6240" w:type="dxa"/>
          </w:tcPr>
          <w:p w:rsidR="00C844E2" w:rsidRDefault="00365463">
            <w:pPr>
              <w:spacing w:after="0"/>
              <w:ind w:left="0" w:hanging="2"/>
            </w:pPr>
            <w:r>
              <w:t>- „Бескрајне речи”Природа и друштво 4, уџбеник за четврти разред основне школе; Александар Кандић, Гордана Субаков Симић, Жељко Васић, Ивана Петровић, Иван Матејић;, читанка за четврти разред основне школе Аутори: Наташа Станковић – Шошо, Соња Чабрић,</w:t>
            </w:r>
          </w:p>
          <w:p w:rsidR="00C844E2" w:rsidRDefault="00365463">
            <w:pPr>
              <w:spacing w:after="0"/>
              <w:ind w:left="0" w:hanging="2"/>
            </w:pPr>
            <w:r>
              <w:t>- Радна свеска уз уџбенички комплет српског језика за четврти разред основне школе; Наташа Станковић Шошо, Јелена Срдић, Зорана Петковић</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 xml:space="preserve">- Математика 4, уџбеник за четврти разред основне школе (први, други, трећи и четврти део); Сенка Тахировић Раковић, Ива Иванчевић Илић, </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Природа  и друштво</w:t>
            </w:r>
          </w:p>
        </w:tc>
        <w:tc>
          <w:tcPr>
            <w:tcW w:w="6240" w:type="dxa"/>
          </w:tcPr>
          <w:p w:rsidR="00C844E2" w:rsidRDefault="00365463">
            <w:pPr>
              <w:spacing w:after="0"/>
              <w:ind w:left="0" w:hanging="2"/>
            </w:pPr>
            <w:r>
              <w:t>- Природа и друштво 4, уџбеник за четврти разред основне школе; Александар Кандић, Гордана Субаков Симић, Жељко Васић, Ивана Петровић, Иван Матејић,</w:t>
            </w:r>
          </w:p>
          <w:p w:rsidR="00C844E2" w:rsidRDefault="00365463">
            <w:pPr>
              <w:spacing w:after="0"/>
              <w:ind w:left="0" w:hanging="2"/>
            </w:pPr>
            <w:r>
              <w:t xml:space="preserve">- Природа и друштво 4, радна свеска за четврти разред основне школе, Александар Кандић, Гордана Субаков Симић, Жељко Васић, Ивана Петровић, Иван Матејић; </w:t>
            </w:r>
          </w:p>
        </w:tc>
        <w:tc>
          <w:tcPr>
            <w:tcW w:w="1785" w:type="dxa"/>
          </w:tcPr>
          <w:p w:rsidR="00C844E2" w:rsidRDefault="00365463">
            <w:pPr>
              <w:spacing w:after="0"/>
              <w:ind w:left="0" w:hanging="2"/>
            </w:pPr>
            <w:r>
              <w:t xml:space="preserve"> 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 Музичка култура за четврти разред основне школе; Драгана Михајловић Бокан, Марина Ињац,</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Дигитални свет</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 Ликовна култура 4, уџбеник, Милутин Мићић, Гордана Мићић</w:t>
            </w:r>
          </w:p>
        </w:tc>
        <w:tc>
          <w:tcPr>
            <w:tcW w:w="1785" w:type="dxa"/>
          </w:tcPr>
          <w:p w:rsidR="00C844E2" w:rsidRDefault="00365463">
            <w:pPr>
              <w:spacing w:after="0"/>
              <w:ind w:left="0" w:hanging="2"/>
            </w:pPr>
            <w:r>
              <w:t>Нови Логос</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Верска  настава</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Енглески језик</w:t>
            </w:r>
          </w:p>
        </w:tc>
        <w:tc>
          <w:tcPr>
            <w:tcW w:w="6240" w:type="dxa"/>
          </w:tcPr>
          <w:p w:rsidR="00C844E2" w:rsidRDefault="00365463">
            <w:pPr>
              <w:spacing w:after="0"/>
              <w:ind w:left="0" w:hanging="2"/>
            </w:pPr>
            <w:r>
              <w:t xml:space="preserve">“Family and friends 2” (2nd  edition), енглески језик за четврти разред основне школе, уџбенички комплет (уџбеник и радна свеска), Naomi Simmons </w:t>
            </w:r>
          </w:p>
        </w:tc>
        <w:tc>
          <w:tcPr>
            <w:tcW w:w="1785" w:type="dxa"/>
          </w:tcPr>
          <w:p w:rsidR="00C844E2" w:rsidRDefault="00365463">
            <w:pPr>
              <w:spacing w:after="0"/>
              <w:ind w:left="0" w:hanging="2"/>
            </w:pPr>
            <w:r>
              <w:t>Нови Логос</w:t>
            </w:r>
          </w:p>
          <w:p w:rsidR="00C844E2" w:rsidRDefault="00365463">
            <w:pPr>
              <w:spacing w:after="0"/>
              <w:ind w:left="0" w:hanging="2"/>
            </w:pPr>
            <w:r>
              <w:t>Oxford University Press</w:t>
            </w:r>
          </w:p>
        </w:tc>
      </w:tr>
      <w:tr w:rsidR="00C844E2">
        <w:trPr>
          <w:trHeight w:val="246"/>
        </w:trPr>
        <w:tc>
          <w:tcPr>
            <w:tcW w:w="10320" w:type="dxa"/>
            <w:gridSpan w:val="4"/>
          </w:tcPr>
          <w:p w:rsidR="00C844E2" w:rsidRDefault="00C844E2">
            <w:pPr>
              <w:spacing w:after="0"/>
              <w:ind w:left="0" w:hanging="2"/>
            </w:pPr>
          </w:p>
          <w:p w:rsidR="00C844E2" w:rsidRDefault="00C844E2">
            <w:pPr>
              <w:spacing w:after="0"/>
              <w:ind w:left="0" w:hanging="2"/>
            </w:pPr>
          </w:p>
        </w:tc>
      </w:tr>
      <w:tr w:rsidR="00C844E2">
        <w:trPr>
          <w:cantSplit/>
          <w:trHeight w:val="565"/>
        </w:trPr>
        <w:tc>
          <w:tcPr>
            <w:tcW w:w="375" w:type="dxa"/>
            <w:vMerge w:val="restart"/>
            <w:vAlign w:val="center"/>
          </w:tcPr>
          <w:p w:rsidR="00C844E2" w:rsidRDefault="00365463">
            <w:pPr>
              <w:spacing w:after="0"/>
              <w:ind w:left="0" w:right="113" w:hanging="2"/>
              <w:jc w:val="center"/>
            </w:pPr>
            <w:r>
              <w:t xml:space="preserve">ПЕТИ РАЗРЕД </w:t>
            </w:r>
          </w:p>
        </w:tc>
        <w:tc>
          <w:tcPr>
            <w:tcW w:w="1920" w:type="dxa"/>
          </w:tcPr>
          <w:p w:rsidR="00C844E2" w:rsidRDefault="00365463">
            <w:pPr>
              <w:spacing w:after="0"/>
              <w:ind w:left="0" w:hanging="2"/>
            </w:pPr>
            <w:r>
              <w:t>Српски језик</w:t>
            </w:r>
          </w:p>
        </w:tc>
        <w:tc>
          <w:tcPr>
            <w:tcW w:w="6240" w:type="dxa"/>
          </w:tcPr>
          <w:p w:rsidR="00C844E2" w:rsidRDefault="00365463">
            <w:pPr>
              <w:spacing w:after="0"/>
              <w:ind w:left="0" w:hanging="2"/>
            </w:pPr>
            <w:r>
              <w:t>Читанка, Српски језик и књижевност за пети разред основне школе, Александар Јерков,Анђелка Петровић, Катарина Колаковић</w:t>
            </w:r>
          </w:p>
          <w:p w:rsidR="00C844E2" w:rsidRDefault="00365463">
            <w:pPr>
              <w:spacing w:after="0"/>
              <w:ind w:left="0" w:hanging="2"/>
            </w:pPr>
            <w:r>
              <w:t>Граматика 5, Српски језик и књижевност  за пети разред основне школе, Сунчица Ракоњац Николов, Данијела Милићевић</w:t>
            </w:r>
          </w:p>
          <w:p w:rsidR="00C844E2" w:rsidRDefault="00365463">
            <w:pPr>
              <w:spacing w:after="0"/>
              <w:ind w:left="0" w:hanging="2"/>
            </w:pPr>
            <w:r>
              <w:t xml:space="preserve">Радна свеска 5, Српски језик и књижевност за пети разред основне школе, Сунчица Ракоњац Николов, Данијела Милићевић, Анђелка Петровић, Катарина Колаковић </w:t>
            </w:r>
          </w:p>
        </w:tc>
        <w:tc>
          <w:tcPr>
            <w:tcW w:w="1785" w:type="dxa"/>
          </w:tcPr>
          <w:p w:rsidR="00C844E2" w:rsidRDefault="00365463">
            <w:pPr>
              <w:spacing w:after="0"/>
              <w:ind w:left="0" w:hanging="2"/>
            </w:pPr>
            <w:r>
              <w:t xml:space="preserve">ВУЛКАН </w:t>
            </w:r>
          </w:p>
          <w:p w:rsidR="00C844E2" w:rsidRDefault="00365463">
            <w:pPr>
              <w:spacing w:after="0"/>
              <w:ind w:left="0" w:hanging="2"/>
            </w:pPr>
            <w:r>
              <w:t>ИЗДАВАШТВО</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FF0000"/>
              </w:rPr>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уџбеник за пети разред основне школе,</w:t>
            </w:r>
          </w:p>
          <w:p w:rsidR="00C844E2" w:rsidRDefault="00365463">
            <w:pPr>
              <w:spacing w:after="0"/>
              <w:ind w:left="0" w:hanging="2"/>
            </w:pPr>
            <w:r>
              <w:t xml:space="preserve">Мирјана Стојсављевић-Радовановић, Љиљана Вуковић, Јагода Ранчић </w:t>
            </w:r>
          </w:p>
          <w:p w:rsidR="00C844E2" w:rsidRDefault="00365463">
            <w:pPr>
              <w:spacing w:after="0"/>
              <w:ind w:left="0" w:hanging="2"/>
            </w:pPr>
            <w:r>
              <w:t xml:space="preserve"> МАТЕМАТИКА збирка за пети разред основне школе, </w:t>
            </w:r>
          </w:p>
          <w:p w:rsidR="00C844E2" w:rsidRDefault="00365463">
            <w:pPr>
              <w:spacing w:after="0"/>
              <w:ind w:left="0" w:hanging="2"/>
            </w:pPr>
            <w:r>
              <w:t>Мирјана Стојсављевић-Радовановић, Љиљана Вуковић, Јагода Ранчић</w:t>
            </w:r>
          </w:p>
        </w:tc>
        <w:tc>
          <w:tcPr>
            <w:tcW w:w="1785" w:type="dxa"/>
          </w:tcPr>
          <w:p w:rsidR="00C844E2" w:rsidRDefault="00365463">
            <w:pPr>
              <w:spacing w:after="0"/>
              <w:ind w:left="0" w:hanging="2"/>
            </w:pPr>
            <w:r>
              <w:t>Креативни центар, Београд, 2020</w:t>
            </w:r>
          </w:p>
        </w:tc>
      </w:tr>
      <w:tr w:rsidR="00C844E2">
        <w:trPr>
          <w:cantSplit/>
          <w:trHeight w:val="278"/>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Биологија</w:t>
            </w:r>
          </w:p>
        </w:tc>
        <w:tc>
          <w:tcPr>
            <w:tcW w:w="6240" w:type="dxa"/>
          </w:tcPr>
          <w:p w:rsidR="00C844E2" w:rsidRDefault="00365463">
            <w:pPr>
              <w:spacing w:after="0"/>
              <w:ind w:left="0" w:hanging="2"/>
            </w:pPr>
            <w:r>
              <w:t>Уџбеник за пети разред основне школе, Дејан Бошковић</w:t>
            </w:r>
          </w:p>
        </w:tc>
        <w:tc>
          <w:tcPr>
            <w:tcW w:w="1785" w:type="dxa"/>
          </w:tcPr>
          <w:p w:rsidR="00C844E2" w:rsidRDefault="00365463">
            <w:pPr>
              <w:spacing w:after="0"/>
              <w:ind w:left="0" w:hanging="2"/>
            </w:pPr>
            <w:r>
              <w:t>БИГЗ, Београд, 2018.</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уџбеник за пети разред основне школе,</w:t>
            </w:r>
          </w:p>
          <w:p w:rsidR="00C844E2" w:rsidRDefault="00365463">
            <w:pPr>
              <w:spacing w:after="0"/>
              <w:ind w:left="0" w:hanging="2"/>
            </w:pPr>
            <w:r>
              <w:t>Јасмина Чолић, Маријана Савов Стојановић</w:t>
            </w:r>
          </w:p>
        </w:tc>
        <w:tc>
          <w:tcPr>
            <w:tcW w:w="1785" w:type="dxa"/>
          </w:tcPr>
          <w:p w:rsidR="00C844E2" w:rsidRDefault="00365463">
            <w:pPr>
              <w:spacing w:after="0"/>
              <w:ind w:left="0" w:hanging="2"/>
            </w:pPr>
            <w:r>
              <w:t>Вулкан знање,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Ликовна култура, уџбеник за пети разред основне школе,</w:t>
            </w:r>
          </w:p>
          <w:p w:rsidR="00C844E2" w:rsidRDefault="00365463">
            <w:pPr>
              <w:spacing w:after="0"/>
              <w:ind w:left="0" w:hanging="2"/>
            </w:pPr>
            <w:r>
              <w:t>аутор уџбеника: Миливој Мишко Павловић</w:t>
            </w:r>
          </w:p>
        </w:tc>
        <w:tc>
          <w:tcPr>
            <w:tcW w:w="1785" w:type="dxa"/>
          </w:tcPr>
          <w:p w:rsidR="00C844E2" w:rsidRDefault="00365463">
            <w:pPr>
              <w:spacing w:after="0"/>
              <w:ind w:left="0" w:hanging="2"/>
            </w:pPr>
            <w:r>
              <w:t>Бигз,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Историја</w:t>
            </w:r>
          </w:p>
        </w:tc>
        <w:tc>
          <w:tcPr>
            <w:tcW w:w="6240" w:type="dxa"/>
          </w:tcPr>
          <w:p w:rsidR="00C844E2" w:rsidRDefault="00365463">
            <w:pPr>
              <w:spacing w:after="0"/>
              <w:ind w:left="0" w:hanging="2"/>
            </w:pPr>
            <w:r>
              <w:t>Историја за пети разред основне школе, Александра Тодосијевић</w:t>
            </w:r>
          </w:p>
        </w:tc>
        <w:tc>
          <w:tcPr>
            <w:tcW w:w="1785" w:type="dxa"/>
          </w:tcPr>
          <w:p w:rsidR="00C844E2" w:rsidRDefault="00365463">
            <w:pPr>
              <w:spacing w:after="0"/>
              <w:ind w:left="0" w:hanging="2"/>
            </w:pPr>
            <w:r>
              <w:t>ЕДУКА, Београд, 2022.</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Географија</w:t>
            </w:r>
          </w:p>
        </w:tc>
        <w:tc>
          <w:tcPr>
            <w:tcW w:w="6240" w:type="dxa"/>
          </w:tcPr>
          <w:p w:rsidR="00C844E2" w:rsidRDefault="00365463">
            <w:pPr>
              <w:spacing w:after="0"/>
              <w:ind w:left="0" w:hanging="2"/>
            </w:pPr>
            <w:r>
              <w:t>Географија за пети разред основне школе,Mирослав  Грујић</w:t>
            </w:r>
          </w:p>
        </w:tc>
        <w:tc>
          <w:tcPr>
            <w:tcW w:w="1785" w:type="dxa"/>
          </w:tcPr>
          <w:p w:rsidR="00C844E2" w:rsidRDefault="00365463">
            <w:pPr>
              <w:spacing w:after="0"/>
              <w:ind w:left="0" w:hanging="2"/>
            </w:pPr>
            <w:r>
              <w:t>Вулкан знање,</w:t>
            </w:r>
          </w:p>
          <w:p w:rsidR="00C844E2" w:rsidRDefault="00365463">
            <w:pPr>
              <w:spacing w:after="0"/>
              <w:ind w:left="0" w:hanging="2"/>
            </w:pPr>
            <w:r>
              <w:t>2022.</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 xml:space="preserve">Енглески језик </w:t>
            </w:r>
          </w:p>
        </w:tc>
        <w:tc>
          <w:tcPr>
            <w:tcW w:w="6240" w:type="dxa"/>
          </w:tcPr>
          <w:p w:rsidR="00C844E2" w:rsidRDefault="00365463">
            <w:pPr>
              <w:spacing w:after="0"/>
              <w:ind w:left="0" w:hanging="2"/>
            </w:pPr>
            <w:r>
              <w:t>Project 2, Serbian edition, енглески језик за 5.разред основне школе, пета година учења. Уџбенички комплет (уџбеник и радна свеска),Tom Hutchinson</w:t>
            </w:r>
          </w:p>
        </w:tc>
        <w:tc>
          <w:tcPr>
            <w:tcW w:w="1785" w:type="dxa"/>
          </w:tcPr>
          <w:p w:rsidR="00C844E2" w:rsidRDefault="00365463">
            <w:pPr>
              <w:spacing w:after="0"/>
              <w:ind w:left="0" w:hanging="2"/>
            </w:pPr>
            <w:r>
              <w:t>The English Book</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Техника и технологија</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Информатика и рачунарство</w:t>
            </w:r>
          </w:p>
        </w:tc>
        <w:tc>
          <w:tcPr>
            <w:tcW w:w="6240" w:type="dxa"/>
          </w:tcPr>
          <w:p w:rsidR="00C844E2" w:rsidRDefault="00365463">
            <w:pPr>
              <w:spacing w:after="0"/>
              <w:ind w:left="0" w:hanging="2"/>
            </w:pPr>
            <w:r>
              <w:t>Информатика и рачунарство за 5. разред основне школе, Марина Петровић, Зорица Прокопић, Јелена Пријовић</w:t>
            </w:r>
          </w:p>
        </w:tc>
        <w:tc>
          <w:tcPr>
            <w:tcW w:w="1785" w:type="dxa"/>
          </w:tcPr>
          <w:p w:rsidR="00C844E2" w:rsidRDefault="00365463">
            <w:pPr>
              <w:spacing w:after="0"/>
              <w:ind w:left="0" w:hanging="2"/>
            </w:pPr>
            <w:r>
              <w:t>Бигз, Београд, 2018</w:t>
            </w:r>
          </w:p>
        </w:tc>
      </w:tr>
      <w:tr w:rsidR="00C844E2">
        <w:trPr>
          <w:cantSplit/>
          <w:trHeight w:val="517"/>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 xml:space="preserve">Француски језик </w:t>
            </w:r>
          </w:p>
        </w:tc>
        <w:tc>
          <w:tcPr>
            <w:tcW w:w="6240" w:type="dxa"/>
          </w:tcPr>
          <w:p w:rsidR="00C844E2" w:rsidRDefault="00365463">
            <w:pPr>
              <w:spacing w:after="0"/>
              <w:ind w:left="0" w:hanging="2"/>
            </w:pPr>
            <w:r>
              <w:t>Lea et Lucas 1 !француски језик за 5. разред оснвне школе, други страни језик, прва година учења, уџбенички комплет )уџбеник, радна свеска, цд), данијела Милошевић и Милена Милановић</w:t>
            </w:r>
          </w:p>
          <w:p w:rsidR="00C844E2" w:rsidRDefault="00C844E2">
            <w:pPr>
              <w:spacing w:after="0"/>
              <w:ind w:left="0" w:hanging="2"/>
            </w:pPr>
          </w:p>
        </w:tc>
        <w:tc>
          <w:tcPr>
            <w:tcW w:w="1785" w:type="dxa"/>
          </w:tcPr>
          <w:p w:rsidR="00C844E2" w:rsidRDefault="00365463">
            <w:pPr>
              <w:spacing w:after="0"/>
              <w:ind w:left="0" w:hanging="2"/>
            </w:pPr>
            <w:r>
              <w:t>ЈП “Завод за уџбенике” 2018</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 xml:space="preserve">Руски језик </w:t>
            </w:r>
          </w:p>
          <w:p w:rsidR="00C844E2" w:rsidRDefault="00C844E2">
            <w:pPr>
              <w:spacing w:after="0"/>
              <w:ind w:left="0" w:hanging="2"/>
            </w:pPr>
          </w:p>
        </w:tc>
        <w:tc>
          <w:tcPr>
            <w:tcW w:w="6240" w:type="dxa"/>
          </w:tcPr>
          <w:p w:rsidR="00C844E2" w:rsidRDefault="00365463">
            <w:pPr>
              <w:spacing w:after="0"/>
              <w:ind w:left="0" w:hanging="2"/>
            </w:pPr>
            <w:r>
              <w:t>Орбита 1, руски језик за пети разред основне школе, други страни језик, прва година учења, уџбенички комплет (уџбеник, радна свеска, цд)</w:t>
            </w:r>
          </w:p>
          <w:p w:rsidR="00C844E2" w:rsidRDefault="00365463">
            <w:pPr>
              <w:spacing w:after="0"/>
              <w:ind w:left="0" w:hanging="2"/>
            </w:pPr>
            <w:r>
              <w:t>Предраг Пипер, Марина Петковић, Светлана Мирковић</w:t>
            </w:r>
          </w:p>
        </w:tc>
        <w:tc>
          <w:tcPr>
            <w:tcW w:w="1785" w:type="dxa"/>
          </w:tcPr>
          <w:p w:rsidR="00C844E2" w:rsidRDefault="00365463">
            <w:pPr>
              <w:spacing w:after="0"/>
              <w:ind w:left="0" w:hanging="2"/>
            </w:pPr>
            <w:r>
              <w:t>ЈП “Завод за уџбенике” 2020.</w:t>
            </w:r>
          </w:p>
        </w:tc>
      </w:tr>
      <w:tr w:rsidR="00C844E2">
        <w:trPr>
          <w:trHeight w:val="300"/>
        </w:trPr>
        <w:tc>
          <w:tcPr>
            <w:tcW w:w="10320" w:type="dxa"/>
            <w:gridSpan w:val="4"/>
          </w:tcPr>
          <w:p w:rsidR="00C844E2" w:rsidRDefault="00C844E2">
            <w:pPr>
              <w:spacing w:after="0"/>
              <w:ind w:left="0" w:hanging="2"/>
            </w:pPr>
          </w:p>
        </w:tc>
      </w:tr>
      <w:tr w:rsidR="00C844E2">
        <w:trPr>
          <w:cantSplit/>
          <w:trHeight w:val="518"/>
        </w:trPr>
        <w:tc>
          <w:tcPr>
            <w:tcW w:w="375" w:type="dxa"/>
            <w:vMerge w:val="restart"/>
            <w:vAlign w:val="center"/>
          </w:tcPr>
          <w:p w:rsidR="00C844E2" w:rsidRDefault="00365463">
            <w:pPr>
              <w:spacing w:after="0"/>
              <w:ind w:left="0" w:hanging="2"/>
            </w:pPr>
            <w:r>
              <w:t>ШЕСТИ РАЗРЕД</w:t>
            </w:r>
          </w:p>
        </w:tc>
        <w:tc>
          <w:tcPr>
            <w:tcW w:w="1920" w:type="dxa"/>
          </w:tcPr>
          <w:p w:rsidR="00C844E2" w:rsidRDefault="00365463">
            <w:pPr>
              <w:spacing w:after="0"/>
              <w:ind w:left="0" w:hanging="2"/>
            </w:pPr>
            <w:r>
              <w:t>Српски језик</w:t>
            </w:r>
          </w:p>
        </w:tc>
        <w:tc>
          <w:tcPr>
            <w:tcW w:w="6240" w:type="dxa"/>
          </w:tcPr>
          <w:p w:rsidR="00C844E2" w:rsidRDefault="00365463">
            <w:pPr>
              <w:spacing w:after="0"/>
              <w:ind w:left="0" w:hanging="2"/>
            </w:pPr>
            <w:r>
              <w:t>Читанка 6, Српски језик и књижевност за шести разред основне школе, Александар јерков, Анђелка Петровић, Катарина Колаковић</w:t>
            </w:r>
          </w:p>
          <w:p w:rsidR="00C844E2" w:rsidRDefault="00365463">
            <w:pPr>
              <w:spacing w:after="0"/>
              <w:ind w:left="0" w:hanging="2"/>
            </w:pPr>
            <w:r>
              <w:t>Граматика 6, Српски језик и књижевност за шести разред основне школе, Сунчица Ракоњац Николов, Данијела Милићевић</w:t>
            </w:r>
          </w:p>
          <w:p w:rsidR="00C844E2" w:rsidRDefault="00365463">
            <w:pPr>
              <w:spacing w:after="0"/>
              <w:ind w:left="0" w:hanging="2"/>
            </w:pPr>
            <w:r>
              <w:t>Радна свеска 6, српски језик и књижевност за шести разред основне школе, Анђелка Петровић, Катарина Колаковић, Сунчица Ракоњац Николов, Данијела Милићевић</w:t>
            </w:r>
          </w:p>
        </w:tc>
        <w:tc>
          <w:tcPr>
            <w:tcW w:w="1785" w:type="dxa"/>
          </w:tcPr>
          <w:p w:rsidR="00C844E2" w:rsidRDefault="00365463">
            <w:pPr>
              <w:spacing w:after="0"/>
              <w:ind w:left="0" w:hanging="2"/>
            </w:pPr>
            <w:r>
              <w:t>ВУЛКАН ЗНАЊЕ</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уџбеник за шести разред основне школе,</w:t>
            </w:r>
          </w:p>
          <w:p w:rsidR="00C844E2" w:rsidRDefault="00365463">
            <w:pPr>
              <w:spacing w:after="0"/>
              <w:ind w:left="0" w:hanging="2"/>
            </w:pPr>
            <w:r>
              <w:t>Мирјана Стојсављевић-Радовановић, Љиљана Вуковић, Јагода Ранчић, Зорица Јончић</w:t>
            </w:r>
          </w:p>
          <w:p w:rsidR="00C844E2" w:rsidRDefault="00365463">
            <w:pPr>
              <w:spacing w:after="0"/>
              <w:ind w:left="0" w:hanging="2"/>
            </w:pPr>
            <w:r>
              <w:t xml:space="preserve">МАТЕМАТИКА збирка за шести разред основне школе, </w:t>
            </w:r>
          </w:p>
          <w:p w:rsidR="00C844E2" w:rsidRDefault="00365463">
            <w:pPr>
              <w:spacing w:after="0"/>
              <w:ind w:left="0" w:hanging="2"/>
            </w:pPr>
            <w:r>
              <w:t>Мирјана Стојсављевић-Радовановић, Љиљана Вуковић, Јагода Ранчић, Зорица Јончић</w:t>
            </w:r>
          </w:p>
        </w:tc>
        <w:tc>
          <w:tcPr>
            <w:tcW w:w="1785" w:type="dxa"/>
          </w:tcPr>
          <w:p w:rsidR="00C844E2" w:rsidRDefault="00365463">
            <w:pPr>
              <w:spacing w:after="0"/>
              <w:ind w:left="0" w:hanging="2"/>
            </w:pPr>
            <w:r>
              <w:t>Креативни центар, Београд, 2020</w:t>
            </w:r>
          </w:p>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уџбеник за шести разред основне школе,</w:t>
            </w:r>
          </w:p>
          <w:p w:rsidR="00C844E2" w:rsidRDefault="00365463">
            <w:pPr>
              <w:spacing w:after="0"/>
              <w:ind w:left="0" w:hanging="2"/>
            </w:pPr>
            <w:r>
              <w:t xml:space="preserve">Јасмина Чолић, Маријана Савов Стојановић </w:t>
            </w:r>
          </w:p>
        </w:tc>
        <w:tc>
          <w:tcPr>
            <w:tcW w:w="1785" w:type="dxa"/>
          </w:tcPr>
          <w:p w:rsidR="00C844E2" w:rsidRDefault="00365463">
            <w:pPr>
              <w:spacing w:after="0"/>
              <w:ind w:left="0" w:hanging="2"/>
            </w:pPr>
            <w:r>
              <w:t>Вулкан знање,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Ликовна култура, уџбеник за шести разред основне школе,</w:t>
            </w:r>
          </w:p>
          <w:p w:rsidR="00C844E2" w:rsidRDefault="00365463">
            <w:pPr>
              <w:spacing w:after="0"/>
              <w:ind w:left="0" w:hanging="2"/>
            </w:pPr>
            <w:r>
              <w:t>аутор уџбеника: Миливој Мишко Павловић</w:t>
            </w:r>
          </w:p>
        </w:tc>
        <w:tc>
          <w:tcPr>
            <w:tcW w:w="1785" w:type="dxa"/>
          </w:tcPr>
          <w:p w:rsidR="00C844E2" w:rsidRDefault="00365463">
            <w:pPr>
              <w:spacing w:after="0"/>
              <w:ind w:left="0" w:hanging="2"/>
            </w:pPr>
            <w:r>
              <w:t>Бигз,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 xml:space="preserve">Историја </w:t>
            </w:r>
          </w:p>
        </w:tc>
        <w:tc>
          <w:tcPr>
            <w:tcW w:w="6240" w:type="dxa"/>
          </w:tcPr>
          <w:p w:rsidR="00C844E2" w:rsidRDefault="00365463">
            <w:pPr>
              <w:spacing w:after="0"/>
              <w:ind w:left="0" w:hanging="2"/>
            </w:pPr>
            <w:r>
              <w:t>Историја за шести разред основне школе,, Урош Миливојевић, Весна Лучић, Борис Стојковски</w:t>
            </w:r>
          </w:p>
        </w:tc>
        <w:tc>
          <w:tcPr>
            <w:tcW w:w="1785" w:type="dxa"/>
          </w:tcPr>
          <w:p w:rsidR="00C844E2" w:rsidRDefault="00365463">
            <w:pPr>
              <w:spacing w:after="0"/>
              <w:ind w:left="0" w:hanging="2"/>
            </w:pPr>
            <w:r>
              <w:t>БИГЗ, Београд2018.</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Географија</w:t>
            </w:r>
          </w:p>
        </w:tc>
        <w:tc>
          <w:tcPr>
            <w:tcW w:w="6240" w:type="dxa"/>
          </w:tcPr>
          <w:p w:rsidR="00C844E2" w:rsidRDefault="00365463">
            <w:pPr>
              <w:spacing w:after="0"/>
              <w:ind w:left="0" w:hanging="2"/>
            </w:pPr>
            <w:r>
              <w:t>Географија за шести разред основне школe,Винко Ковачевић,Сања Топаловић</w:t>
            </w:r>
          </w:p>
        </w:tc>
        <w:tc>
          <w:tcPr>
            <w:tcW w:w="1785" w:type="dxa"/>
          </w:tcPr>
          <w:p w:rsidR="00C844E2" w:rsidRDefault="00365463">
            <w:pPr>
              <w:spacing w:after="0"/>
              <w:ind w:left="0" w:hanging="2"/>
            </w:pPr>
            <w:r>
              <w:t>Фреска,Београд2019.</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Физика</w:t>
            </w:r>
          </w:p>
        </w:tc>
        <w:tc>
          <w:tcPr>
            <w:tcW w:w="6240" w:type="dxa"/>
          </w:tcPr>
          <w:p w:rsidR="00C844E2" w:rsidRDefault="00365463">
            <w:pPr>
              <w:spacing w:after="0"/>
              <w:ind w:left="0" w:hanging="2"/>
            </w:pPr>
            <w:r>
              <w:t>Физика,уџбеник за шести разред основне школе,</w:t>
            </w:r>
          </w:p>
          <w:p w:rsidR="00C844E2" w:rsidRDefault="00365463">
            <w:pPr>
              <w:spacing w:after="0"/>
              <w:ind w:left="0" w:hanging="2"/>
            </w:pPr>
            <w:r>
              <w:t>Катарина Стојановић, Марија Крнета,</w:t>
            </w:r>
          </w:p>
          <w:p w:rsidR="00C844E2" w:rsidRDefault="00365463">
            <w:pPr>
              <w:spacing w:after="0"/>
              <w:ind w:left="0" w:hanging="2"/>
            </w:pPr>
            <w:r>
              <w:t xml:space="preserve"> Збирка задатака са лабораторијским вежбама за шести разред,</w:t>
            </w:r>
          </w:p>
          <w:p w:rsidR="00C844E2" w:rsidRDefault="00365463">
            <w:pPr>
              <w:spacing w:after="0"/>
              <w:ind w:left="0" w:hanging="2"/>
            </w:pPr>
            <w:r>
              <w:t>Катарина Стојановић, Марија Крнета, Радмила Тошовић</w:t>
            </w:r>
          </w:p>
        </w:tc>
        <w:tc>
          <w:tcPr>
            <w:tcW w:w="1785" w:type="dxa"/>
          </w:tcPr>
          <w:p w:rsidR="00C844E2" w:rsidRDefault="00365463">
            <w:pPr>
              <w:spacing w:after="0"/>
              <w:ind w:left="0" w:hanging="2"/>
            </w:pPr>
            <w:r>
              <w:t>Бигз,Београд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Биологија</w:t>
            </w:r>
          </w:p>
        </w:tc>
        <w:tc>
          <w:tcPr>
            <w:tcW w:w="6240" w:type="dxa"/>
          </w:tcPr>
          <w:p w:rsidR="00C844E2" w:rsidRDefault="00365463">
            <w:pPr>
              <w:spacing w:after="0"/>
              <w:ind w:left="0" w:hanging="2"/>
            </w:pPr>
            <w:r>
              <w:t>Уџбеник за шести разред основне школе, Дејан Бошковић</w:t>
            </w:r>
          </w:p>
        </w:tc>
        <w:tc>
          <w:tcPr>
            <w:tcW w:w="1785" w:type="dxa"/>
          </w:tcPr>
          <w:p w:rsidR="00C844E2" w:rsidRDefault="00365463">
            <w:pPr>
              <w:spacing w:after="0"/>
              <w:ind w:left="0" w:hanging="2"/>
            </w:pPr>
            <w:r>
              <w:t>БИГЗ, Београд, 2019.</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Техничко и информатичко образовање</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Информатика и рачунарство</w:t>
            </w:r>
          </w:p>
        </w:tc>
        <w:tc>
          <w:tcPr>
            <w:tcW w:w="6240" w:type="dxa"/>
          </w:tcPr>
          <w:p w:rsidR="00C844E2" w:rsidRDefault="00365463">
            <w:pPr>
              <w:spacing w:after="0"/>
              <w:ind w:left="0" w:hanging="2"/>
            </w:pPr>
            <w:r>
              <w:t>Информатика и рачунарство, уџбеник за шести разред основне школе, Марина Петровић, Зорица Прокопић, Јелена Пријовић</w:t>
            </w:r>
          </w:p>
        </w:tc>
        <w:tc>
          <w:tcPr>
            <w:tcW w:w="1785" w:type="dxa"/>
          </w:tcPr>
          <w:p w:rsidR="00C844E2" w:rsidRDefault="00365463">
            <w:pPr>
              <w:spacing w:after="0"/>
              <w:ind w:left="0" w:hanging="2"/>
            </w:pPr>
            <w:r>
              <w:t>БИГЗ, 2019</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Енглески Језик</w:t>
            </w:r>
          </w:p>
        </w:tc>
        <w:tc>
          <w:tcPr>
            <w:tcW w:w="6240" w:type="dxa"/>
          </w:tcPr>
          <w:p w:rsidR="00C844E2" w:rsidRDefault="00365463">
            <w:pPr>
              <w:spacing w:after="0"/>
              <w:ind w:left="0" w:hanging="2"/>
            </w:pPr>
            <w:r>
              <w:t>Project 3, Serbian Edition, енглески језик за 6.разред основне школе, шеста година учења. Уџбенички комплет (уџбеник и радна свеска),Tom Hutchinson</w:t>
            </w: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Руски језик</w:t>
            </w:r>
          </w:p>
        </w:tc>
        <w:tc>
          <w:tcPr>
            <w:tcW w:w="6240" w:type="dxa"/>
          </w:tcPr>
          <w:p w:rsidR="00C844E2" w:rsidRDefault="00365463">
            <w:pPr>
              <w:spacing w:after="0"/>
              <w:ind w:left="0" w:hanging="2"/>
            </w:pPr>
            <w:r>
              <w:t>Орбита 2, руски језик за шести разред основне школе, други страни језик, друга година учења, уџбенички комплет (уџбеник, радна свеска, цд)</w:t>
            </w:r>
          </w:p>
          <w:p w:rsidR="00C844E2" w:rsidRDefault="00365463">
            <w:pPr>
              <w:spacing w:after="0"/>
              <w:ind w:left="0" w:hanging="2"/>
            </w:pPr>
            <w:r>
              <w:t>Предраг Пипер, Марина Петковић, Светлана Мирковић</w:t>
            </w:r>
          </w:p>
        </w:tc>
        <w:tc>
          <w:tcPr>
            <w:tcW w:w="1785" w:type="dxa"/>
          </w:tcPr>
          <w:p w:rsidR="00C844E2" w:rsidRDefault="00365463">
            <w:pPr>
              <w:spacing w:after="0"/>
              <w:ind w:left="0" w:hanging="2"/>
            </w:pPr>
            <w:r>
              <w:t>ЈП “Завод за уџбенике” 2020.</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Француски језик</w:t>
            </w:r>
          </w:p>
        </w:tc>
        <w:tc>
          <w:tcPr>
            <w:tcW w:w="6240" w:type="dxa"/>
          </w:tcPr>
          <w:p w:rsidR="00C844E2" w:rsidRDefault="00365463">
            <w:pPr>
              <w:spacing w:after="0"/>
              <w:ind w:left="0" w:hanging="2"/>
            </w:pPr>
            <w:r>
              <w:t>Nouveau Pixel 2!француски језик за 6. разред оснвне школе, други страни језик, друга година учења, уџбенички комплет( уџбеник, радна свеска, цд), Sylvie Schmitt</w:t>
            </w:r>
          </w:p>
        </w:tc>
        <w:tc>
          <w:tcPr>
            <w:tcW w:w="1785" w:type="dxa"/>
          </w:tcPr>
          <w:p w:rsidR="00C844E2" w:rsidRDefault="00365463">
            <w:pPr>
              <w:spacing w:after="0"/>
              <w:ind w:left="0" w:hanging="2"/>
            </w:pPr>
            <w:r>
              <w:t>Дата Статус, Београд 2019.</w:t>
            </w:r>
          </w:p>
        </w:tc>
      </w:tr>
      <w:tr w:rsidR="00C844E2">
        <w:trPr>
          <w:trHeight w:val="246"/>
        </w:trPr>
        <w:tc>
          <w:tcPr>
            <w:tcW w:w="10320" w:type="dxa"/>
            <w:gridSpan w:val="4"/>
          </w:tcPr>
          <w:p w:rsidR="00C844E2" w:rsidRDefault="00C844E2">
            <w:pPr>
              <w:spacing w:after="0"/>
              <w:ind w:left="0" w:hanging="2"/>
            </w:pPr>
          </w:p>
        </w:tc>
      </w:tr>
      <w:tr w:rsidR="00C844E2">
        <w:trPr>
          <w:cantSplit/>
        </w:trPr>
        <w:tc>
          <w:tcPr>
            <w:tcW w:w="375" w:type="dxa"/>
            <w:vMerge w:val="restart"/>
            <w:vAlign w:val="center"/>
          </w:tcPr>
          <w:p w:rsidR="00C844E2" w:rsidRDefault="00365463">
            <w:pPr>
              <w:spacing w:after="0"/>
              <w:ind w:left="0" w:hanging="2"/>
            </w:pPr>
            <w:r>
              <w:t xml:space="preserve">СЕДМИ РАЗРЕД </w:t>
            </w:r>
          </w:p>
        </w:tc>
        <w:tc>
          <w:tcPr>
            <w:tcW w:w="1920" w:type="dxa"/>
          </w:tcPr>
          <w:p w:rsidR="00C844E2" w:rsidRDefault="00365463">
            <w:pPr>
              <w:spacing w:after="0"/>
              <w:ind w:left="0" w:hanging="2"/>
            </w:pPr>
            <w:r>
              <w:t>Српски језик</w:t>
            </w:r>
          </w:p>
          <w:p w:rsidR="00C844E2" w:rsidRDefault="00C844E2">
            <w:pPr>
              <w:spacing w:after="0"/>
              <w:ind w:left="0" w:hanging="2"/>
            </w:pPr>
          </w:p>
          <w:p w:rsidR="00C844E2" w:rsidRDefault="00C844E2">
            <w:pPr>
              <w:spacing w:after="0"/>
              <w:ind w:left="0" w:hanging="2"/>
            </w:pPr>
          </w:p>
        </w:tc>
        <w:tc>
          <w:tcPr>
            <w:tcW w:w="6240" w:type="dxa"/>
          </w:tcPr>
          <w:p w:rsidR="00C844E2" w:rsidRDefault="00365463">
            <w:pPr>
              <w:spacing w:after="0"/>
              <w:ind w:left="0" w:hanging="2"/>
            </w:pPr>
            <w:r>
              <w:t>Читанка 7, Српски језик и књижевност за седми разред основне школе, Александар Јерков, Анђелка Петровић, Катарина Колаковић</w:t>
            </w:r>
          </w:p>
          <w:p w:rsidR="00C844E2" w:rsidRDefault="00365463">
            <w:pPr>
              <w:spacing w:after="0"/>
              <w:ind w:left="0" w:hanging="2"/>
            </w:pPr>
            <w:r>
              <w:t>Граматика 7, Српски језик и књижевност за седми разред основне школе,Данијела Милићевић, Сунчица Ракоњац Николов</w:t>
            </w:r>
          </w:p>
          <w:p w:rsidR="00C844E2" w:rsidRDefault="00365463">
            <w:pPr>
              <w:spacing w:after="0"/>
              <w:ind w:left="0" w:hanging="2"/>
            </w:pPr>
            <w:r>
              <w:t>Радна свеска 7, Српски језик и књижевност за седми разред основне школе, Катарина Колаковић, Анђелка Петровић, Сунчица Ракоњац Николов, Данијела Милићевић</w:t>
            </w:r>
          </w:p>
        </w:tc>
        <w:tc>
          <w:tcPr>
            <w:tcW w:w="1785" w:type="dxa"/>
          </w:tcPr>
          <w:p w:rsidR="00C844E2" w:rsidRDefault="00365463">
            <w:pPr>
              <w:spacing w:after="0"/>
              <w:ind w:left="0" w:hanging="2"/>
            </w:pPr>
            <w:r>
              <w:t>ВУЛКАН ЗНАЊЕ</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уџбеник за седми разред основне школе,</w:t>
            </w:r>
          </w:p>
          <w:p w:rsidR="00C844E2" w:rsidRDefault="00365463">
            <w:pPr>
              <w:spacing w:after="0"/>
              <w:ind w:left="0" w:hanging="2"/>
            </w:pPr>
            <w:r>
              <w:t>Мирјана Стојсављевић-Радовановић, Љиљана Вуковић</w:t>
            </w:r>
          </w:p>
          <w:p w:rsidR="00C844E2" w:rsidRDefault="00365463">
            <w:pPr>
              <w:spacing w:after="0"/>
              <w:ind w:left="0" w:hanging="2"/>
            </w:pPr>
            <w:r>
              <w:t>МАТЕМАТИКА збирка за седми разред основне школе,</w:t>
            </w:r>
          </w:p>
          <w:p w:rsidR="00C844E2" w:rsidRDefault="00365463">
            <w:pPr>
              <w:spacing w:after="0"/>
              <w:ind w:left="0" w:hanging="2"/>
            </w:pPr>
            <w:r>
              <w:t>Мирјана Стојсављевић-Радовановић, Љиљана Вуковић</w:t>
            </w:r>
          </w:p>
        </w:tc>
        <w:tc>
          <w:tcPr>
            <w:tcW w:w="1785" w:type="dxa"/>
          </w:tcPr>
          <w:p w:rsidR="00C844E2" w:rsidRDefault="00365463">
            <w:pPr>
              <w:spacing w:after="0"/>
              <w:ind w:left="0" w:hanging="2"/>
            </w:pPr>
            <w:r>
              <w:t>Креативни центар, Београд, 2020</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уџбеник за седми разред основне школе,</w:t>
            </w:r>
          </w:p>
          <w:p w:rsidR="00C844E2" w:rsidRDefault="00365463">
            <w:pPr>
              <w:spacing w:after="0"/>
              <w:ind w:left="0" w:hanging="2"/>
            </w:pPr>
            <w:r>
              <w:t>Јасмина Чолић, Маријана Савов Стојановић</w:t>
            </w:r>
          </w:p>
        </w:tc>
        <w:tc>
          <w:tcPr>
            <w:tcW w:w="1785" w:type="dxa"/>
          </w:tcPr>
          <w:p w:rsidR="00C844E2" w:rsidRDefault="00365463">
            <w:pPr>
              <w:spacing w:after="0"/>
              <w:ind w:left="0" w:hanging="2"/>
            </w:pPr>
            <w:r>
              <w:t xml:space="preserve"> Вулкан знање,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Ликовна култура, уџбеник за седми разред основне школе,</w:t>
            </w:r>
          </w:p>
          <w:p w:rsidR="00C844E2" w:rsidRDefault="00365463">
            <w:pPr>
              <w:spacing w:after="0"/>
              <w:ind w:left="0" w:hanging="2"/>
            </w:pPr>
            <w:r>
              <w:t>аутор уџбеника: Миливој Мишко Павловић</w:t>
            </w:r>
          </w:p>
        </w:tc>
        <w:tc>
          <w:tcPr>
            <w:tcW w:w="1785" w:type="dxa"/>
          </w:tcPr>
          <w:p w:rsidR="00C844E2" w:rsidRDefault="00365463">
            <w:pPr>
              <w:spacing w:after="0"/>
              <w:ind w:left="0" w:hanging="2"/>
            </w:pPr>
            <w:r>
              <w:t>Бигз,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 xml:space="preserve">Историја </w:t>
            </w:r>
          </w:p>
        </w:tc>
        <w:tc>
          <w:tcPr>
            <w:tcW w:w="6240" w:type="dxa"/>
          </w:tcPr>
          <w:p w:rsidR="00C844E2" w:rsidRDefault="00365463">
            <w:pPr>
              <w:spacing w:after="0"/>
              <w:ind w:left="0" w:hanging="2"/>
            </w:pPr>
            <w:r>
              <w:t>Историја за седми разред основне школе, Урош Миливојевић,Весна Лучић, Зоран Павловић</w:t>
            </w:r>
          </w:p>
        </w:tc>
        <w:tc>
          <w:tcPr>
            <w:tcW w:w="1785" w:type="dxa"/>
          </w:tcPr>
          <w:p w:rsidR="00C844E2" w:rsidRDefault="00365463">
            <w:pPr>
              <w:spacing w:after="0"/>
              <w:ind w:left="0" w:hanging="2"/>
            </w:pPr>
            <w:r>
              <w:t>БИГЗ, Београд,2019.</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Географија</w:t>
            </w:r>
          </w:p>
        </w:tc>
        <w:tc>
          <w:tcPr>
            <w:tcW w:w="6240" w:type="dxa"/>
          </w:tcPr>
          <w:p w:rsidR="00C844E2" w:rsidRDefault="00365463">
            <w:pPr>
              <w:spacing w:after="0"/>
              <w:ind w:left="0" w:hanging="2"/>
            </w:pPr>
            <w:r>
              <w:t>Географија за седми разред основне школе,Милутин Тадић</w:t>
            </w:r>
          </w:p>
        </w:tc>
        <w:tc>
          <w:tcPr>
            <w:tcW w:w="1785" w:type="dxa"/>
          </w:tcPr>
          <w:p w:rsidR="00C844E2" w:rsidRDefault="00365463">
            <w:pPr>
              <w:spacing w:after="0"/>
              <w:ind w:left="0" w:hanging="2"/>
            </w:pPr>
            <w:r>
              <w:t>”Завод за уџбенике”Београд,2020.</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Физика</w:t>
            </w:r>
          </w:p>
        </w:tc>
        <w:tc>
          <w:tcPr>
            <w:tcW w:w="6240" w:type="dxa"/>
          </w:tcPr>
          <w:p w:rsidR="00C844E2" w:rsidRDefault="00365463">
            <w:pPr>
              <w:spacing w:after="0"/>
              <w:ind w:left="0" w:hanging="2"/>
            </w:pPr>
            <w:r>
              <w:t>Физика,уџбеник за седми разред основне школе,</w:t>
            </w:r>
          </w:p>
          <w:p w:rsidR="00C844E2" w:rsidRDefault="00365463">
            <w:pPr>
              <w:spacing w:after="0"/>
              <w:ind w:left="0" w:hanging="2"/>
            </w:pPr>
            <w:r>
              <w:t>Катарина Стојановић, Марија Крнета,Јелена Радивојевић</w:t>
            </w:r>
          </w:p>
          <w:p w:rsidR="00C844E2" w:rsidRDefault="00365463">
            <w:pPr>
              <w:spacing w:after="0"/>
              <w:ind w:left="0" w:hanging="2"/>
            </w:pPr>
            <w:r>
              <w:t>Збирка задатака са лабораторијским вежбама за седми разред основне школе,</w:t>
            </w:r>
          </w:p>
          <w:p w:rsidR="00C844E2" w:rsidRDefault="00365463">
            <w:pPr>
              <w:spacing w:after="0"/>
              <w:ind w:left="0" w:hanging="2"/>
            </w:pPr>
            <w:r>
              <w:t>Катарина Стојановић, Марија Крнета,Радмила Тошововић</w:t>
            </w:r>
          </w:p>
          <w:p w:rsidR="00C844E2" w:rsidRDefault="00C844E2">
            <w:pPr>
              <w:spacing w:after="0"/>
              <w:ind w:left="0" w:hanging="2"/>
            </w:pPr>
          </w:p>
        </w:tc>
        <w:tc>
          <w:tcPr>
            <w:tcW w:w="1785" w:type="dxa"/>
          </w:tcPr>
          <w:p w:rsidR="00C844E2" w:rsidRDefault="00365463">
            <w:pPr>
              <w:spacing w:after="0"/>
              <w:ind w:left="0" w:hanging="2"/>
            </w:pPr>
            <w:r>
              <w:t>Бигз,Београд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Хемија</w:t>
            </w:r>
          </w:p>
        </w:tc>
        <w:tc>
          <w:tcPr>
            <w:tcW w:w="6240" w:type="dxa"/>
          </w:tcPr>
          <w:p w:rsidR="00C844E2" w:rsidRDefault="00365463">
            <w:pPr>
              <w:spacing w:after="0"/>
              <w:ind w:left="0" w:hanging="2"/>
            </w:pPr>
            <w:r>
              <w:t>Хемија 7, уџбеник за седми разред основне школе, Татјана Недељковић, Драгана Анђелковић;</w:t>
            </w:r>
          </w:p>
          <w:p w:rsidR="00C844E2" w:rsidRDefault="00365463">
            <w:pPr>
              <w:spacing w:after="0"/>
              <w:ind w:left="0" w:hanging="2"/>
            </w:pPr>
            <w:r>
              <w:t>Хемија 7, лабораторијске вежбе са задацима за седми разред основне школе, Драгана Анђелковић, Татјана Недељковић;</w:t>
            </w:r>
          </w:p>
        </w:tc>
        <w:tc>
          <w:tcPr>
            <w:tcW w:w="1785" w:type="dxa"/>
          </w:tcPr>
          <w:p w:rsidR="00C844E2" w:rsidRDefault="00365463">
            <w:pPr>
              <w:spacing w:after="0"/>
              <w:ind w:left="0" w:hanging="2"/>
            </w:pPr>
            <w:r>
              <w:t xml:space="preserve">Нови Логос, 2022. </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Биологија</w:t>
            </w:r>
          </w:p>
        </w:tc>
        <w:tc>
          <w:tcPr>
            <w:tcW w:w="6240" w:type="dxa"/>
          </w:tcPr>
          <w:p w:rsidR="00C844E2" w:rsidRDefault="00365463">
            <w:pPr>
              <w:spacing w:after="0"/>
              <w:ind w:left="0" w:hanging="2"/>
            </w:pPr>
            <w:r>
              <w:t>Уџбеник за седми разред основне школе, Дејан Бошковић</w:t>
            </w:r>
          </w:p>
        </w:tc>
        <w:tc>
          <w:tcPr>
            <w:tcW w:w="1785" w:type="dxa"/>
          </w:tcPr>
          <w:p w:rsidR="00C844E2" w:rsidRDefault="00365463">
            <w:pPr>
              <w:spacing w:after="0"/>
              <w:ind w:left="0" w:hanging="2"/>
            </w:pPr>
            <w:r>
              <w:t>БИГЗ, Београд, 2020.</w:t>
            </w:r>
          </w:p>
        </w:tc>
      </w:tr>
      <w:tr w:rsidR="00C844E2">
        <w:trPr>
          <w:cantSplit/>
          <w:trHeight w:val="755"/>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Техничко и информатичко образовање</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602"/>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Информатика и рачунарство</w:t>
            </w:r>
          </w:p>
        </w:tc>
        <w:tc>
          <w:tcPr>
            <w:tcW w:w="6240" w:type="dxa"/>
          </w:tcPr>
          <w:p w:rsidR="00C844E2" w:rsidRDefault="00365463">
            <w:pPr>
              <w:spacing w:after="0"/>
              <w:ind w:left="0" w:hanging="2"/>
            </w:pPr>
            <w:r>
              <w:t>Информатика и рачунарство, уџбеник за седми разред основне школе, Марина Петровић, Зорица Прокопић, Јелена Пријовић</w:t>
            </w:r>
          </w:p>
        </w:tc>
        <w:tc>
          <w:tcPr>
            <w:tcW w:w="1785" w:type="dxa"/>
          </w:tcPr>
          <w:p w:rsidR="00C844E2" w:rsidRDefault="00365463">
            <w:pPr>
              <w:spacing w:after="0"/>
              <w:ind w:left="0" w:hanging="2"/>
            </w:pPr>
            <w:r>
              <w:t>Бигз, Београд, 2020</w:t>
            </w:r>
          </w:p>
        </w:tc>
      </w:tr>
      <w:tr w:rsidR="00C844E2">
        <w:trPr>
          <w:cantSplit/>
          <w:trHeight w:val="602"/>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Енглески jезик</w:t>
            </w:r>
          </w:p>
        </w:tc>
        <w:tc>
          <w:tcPr>
            <w:tcW w:w="6240" w:type="dxa"/>
          </w:tcPr>
          <w:p w:rsidR="00C844E2" w:rsidRDefault="00365463">
            <w:pPr>
              <w:spacing w:after="0"/>
              <w:ind w:left="0" w:hanging="2"/>
            </w:pPr>
            <w:r>
              <w:t>Project 4, Serbian edition, енглески језик за 7.разред основне школе, седма година учења. Уџбенички комплет (уџбеник и радна свеска), Tom Hutchinson</w:t>
            </w:r>
          </w:p>
        </w:tc>
        <w:tc>
          <w:tcPr>
            <w:tcW w:w="1785" w:type="dxa"/>
          </w:tcPr>
          <w:p w:rsidR="00C844E2" w:rsidRDefault="00C844E2">
            <w:pPr>
              <w:spacing w:after="0"/>
              <w:ind w:left="0" w:hanging="2"/>
            </w:pPr>
          </w:p>
        </w:tc>
      </w:tr>
      <w:tr w:rsidR="00C844E2">
        <w:trPr>
          <w:cantSplit/>
          <w:trHeight w:val="602"/>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Руски језик</w:t>
            </w:r>
          </w:p>
        </w:tc>
        <w:tc>
          <w:tcPr>
            <w:tcW w:w="6240" w:type="dxa"/>
          </w:tcPr>
          <w:p w:rsidR="00C844E2" w:rsidRDefault="00365463">
            <w:pPr>
              <w:spacing w:after="0"/>
              <w:ind w:left="0" w:hanging="2"/>
            </w:pPr>
            <w:r>
              <w:t>Орбита 3, руски језик за седми разред основне школе, други страни језик, трећа година учења, уџбенички комплет (уџбеник, радна свеска, цд)</w:t>
            </w:r>
          </w:p>
          <w:p w:rsidR="00C844E2" w:rsidRDefault="00365463">
            <w:pPr>
              <w:spacing w:after="0"/>
              <w:ind w:left="0" w:hanging="2"/>
            </w:pPr>
            <w:r>
              <w:t>Предраг Пипер, Марина Петковић, Светлана Мирковић</w:t>
            </w:r>
          </w:p>
        </w:tc>
        <w:tc>
          <w:tcPr>
            <w:tcW w:w="1785" w:type="dxa"/>
          </w:tcPr>
          <w:p w:rsidR="00C844E2" w:rsidRDefault="00365463">
            <w:pPr>
              <w:spacing w:after="0"/>
              <w:ind w:left="0" w:hanging="2"/>
            </w:pPr>
            <w:r>
              <w:t>ЈП “Завод за уџбенике” 2020.</w:t>
            </w:r>
          </w:p>
        </w:tc>
      </w:tr>
      <w:tr w:rsidR="00C844E2">
        <w:trPr>
          <w:cantSplit/>
          <w:trHeight w:val="595"/>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Француски језик</w:t>
            </w:r>
          </w:p>
        </w:tc>
        <w:tc>
          <w:tcPr>
            <w:tcW w:w="6240" w:type="dxa"/>
          </w:tcPr>
          <w:p w:rsidR="00C844E2" w:rsidRDefault="00365463">
            <w:pPr>
              <w:spacing w:after="0"/>
              <w:ind w:left="0" w:hanging="2"/>
            </w:pPr>
            <w:r>
              <w:t>Nouveau Pixel 3!француски језик за 7. разред основне школе, други страни језик, трећа година учења, уџбенички комплет( уџбеник, радна свеска, цд), Colette Gibbe</w:t>
            </w:r>
          </w:p>
        </w:tc>
        <w:tc>
          <w:tcPr>
            <w:tcW w:w="1785" w:type="dxa"/>
          </w:tcPr>
          <w:p w:rsidR="00C844E2" w:rsidRDefault="00365463">
            <w:pPr>
              <w:spacing w:after="0"/>
              <w:ind w:left="0" w:hanging="2"/>
            </w:pPr>
            <w:r>
              <w:t>Дата Статус, Београд 2019.</w:t>
            </w:r>
          </w:p>
        </w:tc>
      </w:tr>
      <w:tr w:rsidR="00C844E2">
        <w:trPr>
          <w:trHeight w:val="280"/>
        </w:trPr>
        <w:tc>
          <w:tcPr>
            <w:tcW w:w="10320" w:type="dxa"/>
            <w:gridSpan w:val="4"/>
          </w:tcPr>
          <w:p w:rsidR="00C844E2" w:rsidRDefault="00C844E2">
            <w:pPr>
              <w:spacing w:after="0"/>
              <w:ind w:left="0" w:hanging="2"/>
            </w:pPr>
          </w:p>
        </w:tc>
      </w:tr>
      <w:tr w:rsidR="00C844E2">
        <w:trPr>
          <w:cantSplit/>
          <w:trHeight w:val="782"/>
        </w:trPr>
        <w:tc>
          <w:tcPr>
            <w:tcW w:w="375" w:type="dxa"/>
            <w:vMerge w:val="restart"/>
            <w:vAlign w:val="center"/>
          </w:tcPr>
          <w:p w:rsidR="00C844E2" w:rsidRDefault="00365463">
            <w:pPr>
              <w:spacing w:after="0"/>
              <w:ind w:left="0" w:hanging="2"/>
            </w:pPr>
            <w:r>
              <w:lastRenderedPageBreak/>
              <w:t>ОСМИ РАЗРЕД</w:t>
            </w:r>
          </w:p>
        </w:tc>
        <w:tc>
          <w:tcPr>
            <w:tcW w:w="1920" w:type="dxa"/>
          </w:tcPr>
          <w:p w:rsidR="00C844E2" w:rsidRDefault="00365463">
            <w:pPr>
              <w:spacing w:after="0"/>
              <w:ind w:left="0" w:hanging="2"/>
            </w:pPr>
            <w:r>
              <w:t>Српски језик</w:t>
            </w:r>
          </w:p>
          <w:p w:rsidR="00C844E2" w:rsidRDefault="00C844E2">
            <w:pPr>
              <w:spacing w:after="0"/>
              <w:ind w:left="0" w:hanging="2"/>
            </w:pPr>
          </w:p>
        </w:tc>
        <w:tc>
          <w:tcPr>
            <w:tcW w:w="6240" w:type="dxa"/>
          </w:tcPr>
          <w:p w:rsidR="00C844E2" w:rsidRDefault="00365463">
            <w:pPr>
              <w:spacing w:after="0"/>
              <w:ind w:left="0" w:hanging="2"/>
            </w:pPr>
            <w:r>
              <w:t>Читанка 8, Српски језик и књижевност за осми разред основне школе, Александар Јерков, Катарина Колаковић, Анђелка Петровић</w:t>
            </w:r>
          </w:p>
          <w:p w:rsidR="00C844E2" w:rsidRDefault="00365463">
            <w:pPr>
              <w:spacing w:after="0"/>
              <w:ind w:left="0" w:hanging="2"/>
            </w:pPr>
            <w:r>
              <w:t>Граматика 8, Српски језик и књижевност за осми разред основне школе, Данијела Милићевић, Сунчица Ракоњац Николов</w:t>
            </w:r>
          </w:p>
          <w:p w:rsidR="00C844E2" w:rsidRDefault="00365463">
            <w:pPr>
              <w:spacing w:after="0"/>
              <w:ind w:left="0" w:hanging="2"/>
            </w:pPr>
            <w:r>
              <w:t>Радна свеска 8, Српски језик и књижевност за осми разред основне школе, Катарина Колаковић, Анђелка Петровић, Данијела Милићевић, Сунчица Ракоњац Николов</w:t>
            </w:r>
          </w:p>
        </w:tc>
        <w:tc>
          <w:tcPr>
            <w:tcW w:w="1785" w:type="dxa"/>
          </w:tcPr>
          <w:p w:rsidR="00C844E2" w:rsidRDefault="00365463">
            <w:pPr>
              <w:spacing w:after="0"/>
              <w:ind w:left="0" w:hanging="2"/>
            </w:pPr>
            <w:r>
              <w:t>ВУЛКАН ЗНАЊЕ</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Математика</w:t>
            </w:r>
          </w:p>
        </w:tc>
        <w:tc>
          <w:tcPr>
            <w:tcW w:w="6240" w:type="dxa"/>
          </w:tcPr>
          <w:p w:rsidR="00C844E2" w:rsidRDefault="00365463">
            <w:pPr>
              <w:spacing w:after="0"/>
              <w:ind w:left="0" w:hanging="2"/>
            </w:pPr>
            <w:r>
              <w:t>МАТЕМАТИКА уџбеник за седми разред основне школе,</w:t>
            </w:r>
          </w:p>
          <w:p w:rsidR="00C844E2" w:rsidRDefault="00365463">
            <w:pPr>
              <w:spacing w:after="0"/>
              <w:ind w:left="0" w:hanging="2"/>
            </w:pPr>
            <w:r>
              <w:t>Мирјана Стојсављевић-Радовановић, Љиљана Вуковић</w:t>
            </w:r>
          </w:p>
          <w:p w:rsidR="00C844E2" w:rsidRDefault="00365463">
            <w:pPr>
              <w:spacing w:after="0"/>
              <w:ind w:left="0" w:hanging="2"/>
            </w:pPr>
            <w:r>
              <w:t>МАТЕМАТИКА збирка за седми разред основне школе,</w:t>
            </w:r>
          </w:p>
          <w:p w:rsidR="00C844E2" w:rsidRDefault="00365463">
            <w:pPr>
              <w:spacing w:after="0"/>
              <w:ind w:left="0" w:hanging="2"/>
            </w:pPr>
            <w:r>
              <w:t>Мирјана Стојсављевић-Радовановић, Љиљана Вуковић</w:t>
            </w:r>
          </w:p>
        </w:tc>
        <w:tc>
          <w:tcPr>
            <w:tcW w:w="1785" w:type="dxa"/>
          </w:tcPr>
          <w:p w:rsidR="00C844E2" w:rsidRDefault="00365463">
            <w:pPr>
              <w:spacing w:after="0"/>
              <w:ind w:left="0" w:hanging="2"/>
            </w:pPr>
            <w:r>
              <w:t>Креативни центар, Београд, 2020</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Музичка култура</w:t>
            </w:r>
          </w:p>
        </w:tc>
        <w:tc>
          <w:tcPr>
            <w:tcW w:w="6240" w:type="dxa"/>
          </w:tcPr>
          <w:p w:rsidR="00C844E2" w:rsidRDefault="00365463">
            <w:pPr>
              <w:spacing w:after="0"/>
              <w:ind w:left="0" w:hanging="2"/>
            </w:pPr>
            <w:r>
              <w:t>Музичка култура, уџбеник за осми разред основне школе,</w:t>
            </w:r>
          </w:p>
          <w:p w:rsidR="00C844E2" w:rsidRDefault="00365463">
            <w:pPr>
              <w:spacing w:after="0"/>
              <w:ind w:left="0" w:hanging="2"/>
            </w:pPr>
            <w:r>
              <w:t>Јасмина Чолић, Александра Хаџи-Ђорђевић</w:t>
            </w:r>
          </w:p>
        </w:tc>
        <w:tc>
          <w:tcPr>
            <w:tcW w:w="1785" w:type="dxa"/>
          </w:tcPr>
          <w:p w:rsidR="00C844E2" w:rsidRDefault="00365463">
            <w:pPr>
              <w:spacing w:after="0"/>
              <w:ind w:left="0" w:hanging="2"/>
            </w:pPr>
            <w:r>
              <w:t>Вулкан знање,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Ликовна  култура</w:t>
            </w:r>
          </w:p>
        </w:tc>
        <w:tc>
          <w:tcPr>
            <w:tcW w:w="6240" w:type="dxa"/>
          </w:tcPr>
          <w:p w:rsidR="00C844E2" w:rsidRDefault="00365463">
            <w:pPr>
              <w:spacing w:after="0"/>
              <w:ind w:left="0" w:hanging="2"/>
            </w:pPr>
            <w:r>
              <w:t>Ликовна култура, уџбеник за осми разред основне школе,</w:t>
            </w:r>
          </w:p>
          <w:p w:rsidR="00C844E2" w:rsidRDefault="00365463">
            <w:pPr>
              <w:spacing w:after="0"/>
              <w:ind w:left="0" w:hanging="2"/>
            </w:pPr>
            <w:r>
              <w:t>аутор уџбеника: Јован Глигоријевић</w:t>
            </w:r>
          </w:p>
        </w:tc>
        <w:tc>
          <w:tcPr>
            <w:tcW w:w="1785" w:type="dxa"/>
          </w:tcPr>
          <w:p w:rsidR="00C844E2" w:rsidRDefault="00365463">
            <w:pPr>
              <w:spacing w:after="0"/>
              <w:ind w:left="0" w:hanging="2"/>
            </w:pPr>
            <w:r>
              <w:t>Бигз, 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 xml:space="preserve">Историја </w:t>
            </w:r>
          </w:p>
        </w:tc>
        <w:tc>
          <w:tcPr>
            <w:tcW w:w="6240" w:type="dxa"/>
          </w:tcPr>
          <w:p w:rsidR="00C844E2" w:rsidRDefault="00365463">
            <w:pPr>
              <w:spacing w:after="0"/>
              <w:ind w:left="0" w:hanging="2"/>
            </w:pPr>
            <w:r>
              <w:t>Историја за осми разред основне школе,Милица Омрчен, Невена Грбовић</w:t>
            </w:r>
          </w:p>
        </w:tc>
        <w:tc>
          <w:tcPr>
            <w:tcW w:w="1785" w:type="dxa"/>
          </w:tcPr>
          <w:p w:rsidR="00C844E2" w:rsidRDefault="00365463">
            <w:pPr>
              <w:spacing w:after="0"/>
              <w:ind w:left="0" w:hanging="2"/>
            </w:pPr>
            <w:r>
              <w:t>ЕДУКА,Београд,2020.</w:t>
            </w:r>
          </w:p>
        </w:tc>
      </w:tr>
      <w:tr w:rsidR="00C844E2">
        <w:trPr>
          <w:cantSplit/>
          <w:trHeight w:val="573"/>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Географија</w:t>
            </w:r>
          </w:p>
        </w:tc>
        <w:tc>
          <w:tcPr>
            <w:tcW w:w="6240" w:type="dxa"/>
          </w:tcPr>
          <w:p w:rsidR="00C844E2" w:rsidRDefault="00365463">
            <w:pPr>
              <w:spacing w:after="0"/>
              <w:ind w:left="0" w:hanging="2"/>
            </w:pPr>
            <w:r>
              <w:t>Географија за осми разред основне школе,Милка Бубало Живковић,Драгица Гатарић</w:t>
            </w:r>
          </w:p>
        </w:tc>
        <w:tc>
          <w:tcPr>
            <w:tcW w:w="1785" w:type="dxa"/>
          </w:tcPr>
          <w:p w:rsidR="00C844E2" w:rsidRDefault="00365463">
            <w:pPr>
              <w:spacing w:after="0"/>
              <w:ind w:left="0" w:hanging="2"/>
            </w:pPr>
            <w:r>
              <w:t>“Завод за уџбенике”,Београд,2021.</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Физика</w:t>
            </w:r>
          </w:p>
        </w:tc>
        <w:tc>
          <w:tcPr>
            <w:tcW w:w="6240" w:type="dxa"/>
          </w:tcPr>
          <w:p w:rsidR="00C844E2" w:rsidRDefault="00365463">
            <w:pPr>
              <w:spacing w:after="0"/>
              <w:ind w:left="0" w:hanging="2"/>
            </w:pPr>
            <w:r>
              <w:t>Физика,уџбеник за осми разред основне школе,Јелена Радовановић,Владан Младеновић</w:t>
            </w:r>
          </w:p>
          <w:p w:rsidR="00C844E2" w:rsidRDefault="00365463">
            <w:pPr>
              <w:spacing w:after="0"/>
              <w:ind w:left="0" w:hanging="2"/>
            </w:pPr>
            <w:r>
              <w:t>Збирка задатака са лабораторијским вежбама за осми разред основне школе,Владан Младеновић,Јелена Радивојевић</w:t>
            </w:r>
          </w:p>
        </w:tc>
        <w:tc>
          <w:tcPr>
            <w:tcW w:w="1785" w:type="dxa"/>
          </w:tcPr>
          <w:p w:rsidR="00C844E2" w:rsidRDefault="00365463">
            <w:pPr>
              <w:spacing w:after="0"/>
              <w:ind w:left="0" w:hanging="2"/>
            </w:pPr>
            <w:r>
              <w:t>Бигз,Београд</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Хемија</w:t>
            </w:r>
          </w:p>
        </w:tc>
        <w:tc>
          <w:tcPr>
            <w:tcW w:w="6240" w:type="dxa"/>
          </w:tcPr>
          <w:p w:rsidR="00C844E2" w:rsidRDefault="00365463">
            <w:pPr>
              <w:spacing w:after="0"/>
              <w:ind w:left="0" w:hanging="2"/>
            </w:pPr>
            <w:r>
              <w:t>Хемија 8, уџбеник за осми  разред основне школе, Татјана Недељковић;</w:t>
            </w:r>
          </w:p>
          <w:p w:rsidR="00C844E2" w:rsidRDefault="00365463">
            <w:pPr>
              <w:spacing w:after="0"/>
              <w:ind w:left="0" w:hanging="2"/>
            </w:pPr>
            <w:r>
              <w:t>Хемија 8, лабораторијске вежбе са задацима за осми разред основне школе, Татјана Недељковић;</w:t>
            </w:r>
          </w:p>
        </w:tc>
        <w:tc>
          <w:tcPr>
            <w:tcW w:w="1785" w:type="dxa"/>
          </w:tcPr>
          <w:p w:rsidR="00C844E2" w:rsidRDefault="00365463">
            <w:pPr>
              <w:spacing w:after="0"/>
              <w:ind w:left="0" w:hanging="2"/>
            </w:pPr>
            <w:r>
              <w:t>Нови Логос, 2022.</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Биологија</w:t>
            </w:r>
          </w:p>
        </w:tc>
        <w:tc>
          <w:tcPr>
            <w:tcW w:w="6240" w:type="dxa"/>
          </w:tcPr>
          <w:p w:rsidR="00C844E2" w:rsidRDefault="00365463">
            <w:pPr>
              <w:spacing w:after="0"/>
              <w:ind w:left="0" w:hanging="2"/>
            </w:pPr>
            <w:r>
              <w:t>Уџбеник за осми разред основне школе, Дејан Бошковић</w:t>
            </w:r>
          </w:p>
        </w:tc>
        <w:tc>
          <w:tcPr>
            <w:tcW w:w="1785" w:type="dxa"/>
          </w:tcPr>
          <w:p w:rsidR="00C844E2" w:rsidRDefault="00365463">
            <w:pPr>
              <w:spacing w:after="0"/>
              <w:ind w:left="0" w:hanging="2"/>
            </w:pPr>
            <w:r>
              <w:t>БИГЗ, Београд, 2021.</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Техничко и информатичко образовање</w:t>
            </w:r>
          </w:p>
        </w:tc>
        <w:tc>
          <w:tcPr>
            <w:tcW w:w="6240" w:type="dxa"/>
          </w:tcPr>
          <w:p w:rsidR="00C844E2" w:rsidRDefault="00C844E2">
            <w:pPr>
              <w:spacing w:after="0"/>
              <w:ind w:left="0" w:hanging="2"/>
            </w:pPr>
          </w:p>
        </w:tc>
        <w:tc>
          <w:tcPr>
            <w:tcW w:w="1785" w:type="dxa"/>
          </w:tcPr>
          <w:p w:rsidR="00C844E2" w:rsidRDefault="00C844E2">
            <w:pPr>
              <w:spacing w:after="0"/>
              <w:ind w:left="0" w:hanging="2"/>
            </w:pP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Информатика и рачунарство</w:t>
            </w:r>
          </w:p>
        </w:tc>
        <w:tc>
          <w:tcPr>
            <w:tcW w:w="6240" w:type="dxa"/>
          </w:tcPr>
          <w:p w:rsidR="00C844E2" w:rsidRDefault="00365463">
            <w:pPr>
              <w:spacing w:after="0"/>
              <w:ind w:left="0" w:hanging="2"/>
            </w:pPr>
            <w:r>
              <w:t>Информатика и рачунарство, уџбеник за осми разред основне школе, Марина Петровић, Зорица Прокопић, Јелена Пријовић</w:t>
            </w:r>
          </w:p>
        </w:tc>
        <w:tc>
          <w:tcPr>
            <w:tcW w:w="1785" w:type="dxa"/>
          </w:tcPr>
          <w:p w:rsidR="00C844E2" w:rsidRDefault="00365463">
            <w:pPr>
              <w:spacing w:after="0"/>
              <w:ind w:left="0" w:hanging="2"/>
            </w:pPr>
            <w:r>
              <w:t>Бигз, Београд, 2021</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Енглески jезик</w:t>
            </w:r>
          </w:p>
        </w:tc>
        <w:tc>
          <w:tcPr>
            <w:tcW w:w="6240" w:type="dxa"/>
          </w:tcPr>
          <w:p w:rsidR="00C844E2" w:rsidRDefault="00365463">
            <w:pPr>
              <w:spacing w:after="0"/>
              <w:ind w:left="0" w:hanging="2"/>
            </w:pPr>
            <w:r>
              <w:t>Project 5, Serbian edition, енглески језик за 8.разред основне школе, осма година учења; уџбенички комплет (уџбеник и радна свеска), Tom Hutchinson</w:t>
            </w:r>
          </w:p>
        </w:tc>
        <w:tc>
          <w:tcPr>
            <w:tcW w:w="1785" w:type="dxa"/>
          </w:tcPr>
          <w:p w:rsidR="00C844E2" w:rsidRDefault="00365463">
            <w:pPr>
              <w:spacing w:after="0"/>
              <w:ind w:left="0" w:hanging="2"/>
            </w:pPr>
            <w:r>
              <w:t>The English Book</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920" w:type="dxa"/>
          </w:tcPr>
          <w:p w:rsidR="00C844E2" w:rsidRDefault="00365463">
            <w:pPr>
              <w:spacing w:after="0"/>
              <w:ind w:left="0" w:hanging="2"/>
            </w:pPr>
            <w:r>
              <w:t>Руски језик</w:t>
            </w:r>
          </w:p>
        </w:tc>
        <w:tc>
          <w:tcPr>
            <w:tcW w:w="6240" w:type="dxa"/>
          </w:tcPr>
          <w:p w:rsidR="00C844E2" w:rsidRDefault="00365463">
            <w:pPr>
              <w:spacing w:after="0"/>
              <w:ind w:left="0" w:hanging="2"/>
            </w:pPr>
            <w:r>
              <w:t>Орбита 4, руски језик за осми разред основне школе, други страни језик, четврта година учења, уџбенички комплет (уџбеник, радна свеска, цд)</w:t>
            </w:r>
          </w:p>
          <w:p w:rsidR="00C844E2" w:rsidRDefault="00365463">
            <w:pPr>
              <w:spacing w:after="0"/>
              <w:ind w:left="0" w:hanging="2"/>
            </w:pPr>
            <w:r>
              <w:t>Предраг Пипер, Марина Петковић, Светлана Мирковић</w:t>
            </w:r>
          </w:p>
        </w:tc>
        <w:tc>
          <w:tcPr>
            <w:tcW w:w="1785" w:type="dxa"/>
          </w:tcPr>
          <w:p w:rsidR="00C844E2" w:rsidRDefault="00365463">
            <w:pPr>
              <w:spacing w:after="0"/>
              <w:ind w:left="0" w:hanging="2"/>
            </w:pPr>
            <w:r>
              <w:t>ЈП “Завод за уџбенике”</w:t>
            </w:r>
          </w:p>
          <w:p w:rsidR="00C844E2" w:rsidRDefault="00365463">
            <w:pPr>
              <w:spacing w:after="0"/>
              <w:ind w:left="0" w:hanging="2"/>
            </w:pPr>
            <w:r>
              <w:t>2020.</w:t>
            </w:r>
          </w:p>
        </w:tc>
      </w:tr>
      <w:tr w:rsidR="00C844E2">
        <w:trPr>
          <w:cantSplit/>
          <w:trHeight w:val="246"/>
        </w:trPr>
        <w:tc>
          <w:tcPr>
            <w:tcW w:w="3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7030A0"/>
              </w:rPr>
            </w:pPr>
          </w:p>
        </w:tc>
        <w:tc>
          <w:tcPr>
            <w:tcW w:w="1920" w:type="dxa"/>
          </w:tcPr>
          <w:p w:rsidR="00C844E2" w:rsidRDefault="00365463">
            <w:pPr>
              <w:spacing w:after="0"/>
              <w:ind w:left="0" w:hanging="2"/>
            </w:pPr>
            <w:r>
              <w:t>Француски језик</w:t>
            </w:r>
          </w:p>
        </w:tc>
        <w:tc>
          <w:tcPr>
            <w:tcW w:w="6240" w:type="dxa"/>
          </w:tcPr>
          <w:p w:rsidR="00C844E2" w:rsidRDefault="00365463">
            <w:pPr>
              <w:spacing w:after="0"/>
              <w:ind w:left="0" w:hanging="2"/>
            </w:pPr>
            <w:r>
              <w:t>Nouveau Pixel 4!француски језик за 8. разред основне школе, други страни језик, четврта година учења, уџбенички комплет( уџбеник, радна свеска, цд), sylvie Schmitt</w:t>
            </w:r>
          </w:p>
        </w:tc>
        <w:tc>
          <w:tcPr>
            <w:tcW w:w="1785" w:type="dxa"/>
          </w:tcPr>
          <w:p w:rsidR="00C844E2" w:rsidRDefault="00365463">
            <w:pPr>
              <w:spacing w:after="0"/>
              <w:ind w:left="0" w:hanging="2"/>
            </w:pPr>
            <w:r>
              <w:t>Дата Статус, Београд 2020.</w:t>
            </w:r>
          </w:p>
        </w:tc>
      </w:tr>
    </w:tbl>
    <w:p w:rsidR="00C844E2" w:rsidRDefault="00C844E2">
      <w:pPr>
        <w:spacing w:after="0"/>
        <w:ind w:left="0" w:hanging="2"/>
      </w:pPr>
    </w:p>
    <w:p w:rsidR="00C844E2" w:rsidRDefault="00365463">
      <w:pPr>
        <w:spacing w:after="0"/>
        <w:ind w:left="0" w:hanging="2"/>
      </w:pPr>
      <w:r w:rsidRPr="000E0E91">
        <w:t>Уџбеници, по разредима и предметима, које је Наставничко веће својом oдлуком утврдило за коришћење у овој школској години, поседује решење којим су одобрени за коришћење у основној школи.</w:t>
      </w:r>
    </w:p>
    <w:p w:rsidR="00C844E2" w:rsidRDefault="00C844E2">
      <w:pPr>
        <w:spacing w:after="0"/>
        <w:ind w:left="0" w:hanging="2"/>
      </w:pPr>
    </w:p>
    <w:p w:rsidR="00C844E2" w:rsidRDefault="00365463" w:rsidP="004F1D22">
      <w:pPr>
        <w:pStyle w:val="Heading2"/>
        <w:ind w:left="0" w:hanging="2"/>
      </w:pPr>
      <w:bookmarkStart w:id="14" w:name="_Toc145349403"/>
      <w:r>
        <w:t>2.3. БРОЈНО СТАЊЕ УЧЕНИКА И ОДЕЉЕЊА НА ПОЧЕТКУ ШКОЛСКЕ ГОДИНЕ</w:t>
      </w:r>
      <w:bookmarkEnd w:id="14"/>
    </w:p>
    <w:p w:rsidR="00C844E2" w:rsidRPr="00986F28" w:rsidRDefault="00365463">
      <w:pPr>
        <w:ind w:left="0" w:hanging="2"/>
      </w:pPr>
      <w:r w:rsidRPr="00986F28">
        <w:t xml:space="preserve">Школске 2023/2024.год. школа има 29 одељења. Од првог до четвртог разреда -14 одељења и од петог до осмог разреда -13 одељења и два комбинована одељења. </w:t>
      </w:r>
    </w:p>
    <w:p w:rsidR="00C844E2" w:rsidRDefault="00365463">
      <w:pPr>
        <w:ind w:left="0" w:hanging="2"/>
      </w:pPr>
      <w:r w:rsidRPr="00986F28">
        <w:t>У школи ради седам група продуженог боравка  - три групе за први разред , две група за  други разред као и две групе продуженог боравка за трећи и четврти разред који финансира Секретеријат за образовање и дечију заштиту.  У свим одељењима се изводи класична настава.</w:t>
      </w:r>
    </w:p>
    <w:p w:rsidR="00C844E2" w:rsidRDefault="00365463">
      <w:pPr>
        <w:spacing w:after="0"/>
        <w:ind w:left="0" w:hanging="2"/>
      </w:pPr>
      <w:r>
        <w:rPr>
          <w:i/>
        </w:rPr>
        <w:t>Табела 10. – Број одељења по разредима</w:t>
      </w:r>
    </w:p>
    <w:tbl>
      <w:tblPr>
        <w:tblStyle w:val="a4"/>
        <w:tblW w:w="98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
        <w:gridCol w:w="1022"/>
        <w:gridCol w:w="1099"/>
        <w:gridCol w:w="1114"/>
        <w:gridCol w:w="1122"/>
        <w:gridCol w:w="1022"/>
        <w:gridCol w:w="1027"/>
        <w:gridCol w:w="1028"/>
        <w:gridCol w:w="1024"/>
      </w:tblGrid>
      <w:tr w:rsidR="00C844E2">
        <w:trPr>
          <w:trHeight w:val="139"/>
        </w:trPr>
        <w:tc>
          <w:tcPr>
            <w:tcW w:w="1370" w:type="dxa"/>
            <w:tcBorders>
              <w:top w:val="single" w:sz="24" w:space="0" w:color="000000"/>
              <w:left w:val="single" w:sz="24" w:space="0" w:color="000000"/>
              <w:bottom w:val="single" w:sz="12" w:space="0" w:color="000000"/>
              <w:right w:val="single" w:sz="12" w:space="0" w:color="000000"/>
            </w:tcBorders>
          </w:tcPr>
          <w:p w:rsidR="00C844E2" w:rsidRDefault="00365463">
            <w:pPr>
              <w:spacing w:after="0"/>
              <w:ind w:left="0" w:hanging="2"/>
              <w:jc w:val="center"/>
            </w:pPr>
            <w:r>
              <w:t>Разред</w:t>
            </w:r>
          </w:p>
        </w:tc>
        <w:tc>
          <w:tcPr>
            <w:tcW w:w="1022"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Први</w:t>
            </w:r>
          </w:p>
        </w:tc>
        <w:tc>
          <w:tcPr>
            <w:tcW w:w="1099"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Други</w:t>
            </w:r>
          </w:p>
        </w:tc>
        <w:tc>
          <w:tcPr>
            <w:tcW w:w="1114"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 xml:space="preserve">Трећи </w:t>
            </w:r>
          </w:p>
        </w:tc>
        <w:tc>
          <w:tcPr>
            <w:tcW w:w="1122"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Четврти</w:t>
            </w:r>
          </w:p>
        </w:tc>
        <w:tc>
          <w:tcPr>
            <w:tcW w:w="1022"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 xml:space="preserve">Пети </w:t>
            </w:r>
          </w:p>
        </w:tc>
        <w:tc>
          <w:tcPr>
            <w:tcW w:w="1027"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Шести</w:t>
            </w:r>
          </w:p>
        </w:tc>
        <w:tc>
          <w:tcPr>
            <w:tcW w:w="1028" w:type="dxa"/>
            <w:tcBorders>
              <w:top w:val="single" w:sz="24"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Седми</w:t>
            </w:r>
          </w:p>
        </w:tc>
        <w:tc>
          <w:tcPr>
            <w:tcW w:w="1024" w:type="dxa"/>
            <w:tcBorders>
              <w:top w:val="single" w:sz="24" w:space="0" w:color="000000"/>
              <w:left w:val="single" w:sz="12" w:space="0" w:color="000000"/>
              <w:bottom w:val="single" w:sz="12" w:space="0" w:color="000000"/>
              <w:right w:val="single" w:sz="24" w:space="0" w:color="000000"/>
            </w:tcBorders>
            <w:vAlign w:val="center"/>
          </w:tcPr>
          <w:p w:rsidR="00C844E2" w:rsidRDefault="00365463">
            <w:pPr>
              <w:spacing w:after="0"/>
              <w:ind w:left="0" w:hanging="2"/>
              <w:jc w:val="center"/>
            </w:pPr>
            <w:r>
              <w:t>Осми</w:t>
            </w:r>
          </w:p>
        </w:tc>
      </w:tr>
      <w:tr w:rsidR="00C844E2">
        <w:trPr>
          <w:trHeight w:val="226"/>
        </w:trPr>
        <w:tc>
          <w:tcPr>
            <w:tcW w:w="1370" w:type="dxa"/>
            <w:tcBorders>
              <w:top w:val="single" w:sz="12" w:space="0" w:color="000000"/>
              <w:left w:val="single" w:sz="24" w:space="0" w:color="000000"/>
              <w:bottom w:val="single" w:sz="12" w:space="0" w:color="000000"/>
              <w:right w:val="single" w:sz="12" w:space="0" w:color="000000"/>
            </w:tcBorders>
          </w:tcPr>
          <w:p w:rsidR="00C844E2" w:rsidRDefault="00365463">
            <w:pPr>
              <w:spacing w:after="0"/>
              <w:ind w:left="0" w:hanging="2"/>
              <w:jc w:val="center"/>
              <w:rPr>
                <w:sz w:val="18"/>
                <w:szCs w:val="18"/>
              </w:rPr>
            </w:pPr>
            <w:r>
              <w:rPr>
                <w:sz w:val="18"/>
                <w:szCs w:val="18"/>
              </w:rPr>
              <w:t>Број класичних одељења</w:t>
            </w:r>
          </w:p>
        </w:tc>
        <w:tc>
          <w:tcPr>
            <w:tcW w:w="1022"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3</w:t>
            </w:r>
          </w:p>
        </w:tc>
        <w:tc>
          <w:tcPr>
            <w:tcW w:w="1099"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4</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3</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4</w:t>
            </w:r>
          </w:p>
        </w:tc>
        <w:tc>
          <w:tcPr>
            <w:tcW w:w="1022"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3</w:t>
            </w:r>
          </w:p>
        </w:tc>
        <w:tc>
          <w:tcPr>
            <w:tcW w:w="1027"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4</w:t>
            </w:r>
          </w:p>
        </w:tc>
        <w:tc>
          <w:tcPr>
            <w:tcW w:w="1028"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3</w:t>
            </w:r>
          </w:p>
        </w:tc>
        <w:tc>
          <w:tcPr>
            <w:tcW w:w="1024" w:type="dxa"/>
            <w:tcBorders>
              <w:top w:val="single" w:sz="12" w:space="0" w:color="000000"/>
              <w:left w:val="single" w:sz="12" w:space="0" w:color="000000"/>
              <w:bottom w:val="single" w:sz="12" w:space="0" w:color="000000"/>
              <w:right w:val="single" w:sz="24" w:space="0" w:color="000000"/>
            </w:tcBorders>
            <w:vAlign w:val="center"/>
          </w:tcPr>
          <w:p w:rsidR="00C844E2" w:rsidRDefault="00365463">
            <w:pPr>
              <w:spacing w:after="0"/>
              <w:ind w:left="0" w:hanging="2"/>
              <w:jc w:val="center"/>
            </w:pPr>
            <w:r>
              <w:t>3</w:t>
            </w:r>
          </w:p>
        </w:tc>
      </w:tr>
      <w:tr w:rsidR="00C844E2">
        <w:trPr>
          <w:trHeight w:val="226"/>
        </w:trPr>
        <w:tc>
          <w:tcPr>
            <w:tcW w:w="1370" w:type="dxa"/>
            <w:tcBorders>
              <w:top w:val="single" w:sz="12" w:space="0" w:color="000000"/>
              <w:left w:val="single" w:sz="24" w:space="0" w:color="000000"/>
              <w:bottom w:val="single" w:sz="12" w:space="0" w:color="000000"/>
              <w:right w:val="single" w:sz="12" w:space="0" w:color="000000"/>
            </w:tcBorders>
          </w:tcPr>
          <w:p w:rsidR="00C844E2" w:rsidRDefault="00365463">
            <w:pPr>
              <w:spacing w:after="0"/>
              <w:ind w:left="0" w:hanging="2"/>
              <w:jc w:val="center"/>
              <w:rPr>
                <w:sz w:val="18"/>
                <w:szCs w:val="18"/>
              </w:rPr>
            </w:pPr>
            <w:r>
              <w:rPr>
                <w:sz w:val="18"/>
                <w:szCs w:val="18"/>
              </w:rPr>
              <w:t>Број група боравка</w:t>
            </w:r>
          </w:p>
        </w:tc>
        <w:tc>
          <w:tcPr>
            <w:tcW w:w="1022"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3</w:t>
            </w:r>
          </w:p>
        </w:tc>
        <w:tc>
          <w:tcPr>
            <w:tcW w:w="1099"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2</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1</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C844E2" w:rsidRDefault="00365463">
            <w:pPr>
              <w:spacing w:after="0"/>
              <w:ind w:left="0" w:hanging="2"/>
              <w:jc w:val="center"/>
            </w:pPr>
            <w:r>
              <w:t>1</w:t>
            </w:r>
          </w:p>
        </w:tc>
        <w:tc>
          <w:tcPr>
            <w:tcW w:w="1022" w:type="dxa"/>
            <w:tcBorders>
              <w:top w:val="single" w:sz="12" w:space="0" w:color="000000"/>
              <w:left w:val="single" w:sz="12" w:space="0" w:color="000000"/>
              <w:bottom w:val="single" w:sz="12" w:space="0" w:color="000000"/>
              <w:right w:val="single" w:sz="12" w:space="0" w:color="000000"/>
            </w:tcBorders>
            <w:vAlign w:val="center"/>
          </w:tcPr>
          <w:p w:rsidR="00C844E2" w:rsidRDefault="00C844E2">
            <w:pPr>
              <w:spacing w:after="0"/>
              <w:ind w:left="0" w:hanging="2"/>
              <w:jc w:val="center"/>
            </w:pPr>
          </w:p>
        </w:tc>
        <w:tc>
          <w:tcPr>
            <w:tcW w:w="1027" w:type="dxa"/>
            <w:tcBorders>
              <w:top w:val="single" w:sz="12" w:space="0" w:color="000000"/>
              <w:left w:val="single" w:sz="12" w:space="0" w:color="000000"/>
              <w:bottom w:val="single" w:sz="12" w:space="0" w:color="000000"/>
              <w:right w:val="single" w:sz="12" w:space="0" w:color="000000"/>
            </w:tcBorders>
            <w:vAlign w:val="center"/>
          </w:tcPr>
          <w:p w:rsidR="00C844E2" w:rsidRDefault="00C844E2">
            <w:pPr>
              <w:spacing w:after="0"/>
              <w:ind w:left="0" w:hanging="2"/>
              <w:jc w:val="center"/>
            </w:pPr>
          </w:p>
        </w:tc>
        <w:tc>
          <w:tcPr>
            <w:tcW w:w="1028" w:type="dxa"/>
            <w:tcBorders>
              <w:top w:val="single" w:sz="12" w:space="0" w:color="000000"/>
              <w:left w:val="single" w:sz="12" w:space="0" w:color="000000"/>
              <w:bottom w:val="single" w:sz="12" w:space="0" w:color="000000"/>
              <w:right w:val="single" w:sz="12" w:space="0" w:color="000000"/>
            </w:tcBorders>
            <w:vAlign w:val="center"/>
          </w:tcPr>
          <w:p w:rsidR="00C844E2" w:rsidRDefault="00C844E2">
            <w:pPr>
              <w:spacing w:after="0"/>
              <w:ind w:left="0" w:hanging="2"/>
              <w:jc w:val="center"/>
            </w:pPr>
          </w:p>
        </w:tc>
        <w:tc>
          <w:tcPr>
            <w:tcW w:w="1024" w:type="dxa"/>
            <w:tcBorders>
              <w:top w:val="single" w:sz="12" w:space="0" w:color="000000"/>
              <w:left w:val="single" w:sz="12" w:space="0" w:color="000000"/>
              <w:bottom w:val="single" w:sz="12" w:space="0" w:color="000000"/>
              <w:right w:val="single" w:sz="24" w:space="0" w:color="000000"/>
            </w:tcBorders>
            <w:vAlign w:val="center"/>
          </w:tcPr>
          <w:p w:rsidR="00C844E2" w:rsidRDefault="00C844E2">
            <w:pPr>
              <w:spacing w:after="0"/>
              <w:ind w:left="0" w:hanging="2"/>
              <w:jc w:val="center"/>
            </w:pPr>
          </w:p>
        </w:tc>
      </w:tr>
      <w:tr w:rsidR="00C844E2">
        <w:trPr>
          <w:trHeight w:val="226"/>
        </w:trPr>
        <w:tc>
          <w:tcPr>
            <w:tcW w:w="1370" w:type="dxa"/>
            <w:tcBorders>
              <w:top w:val="single" w:sz="12" w:space="0" w:color="000000"/>
              <w:left w:val="single" w:sz="24" w:space="0" w:color="000000"/>
              <w:bottom w:val="single" w:sz="24" w:space="0" w:color="000000"/>
              <w:right w:val="single" w:sz="12" w:space="0" w:color="000000"/>
            </w:tcBorders>
          </w:tcPr>
          <w:p w:rsidR="00C844E2" w:rsidRDefault="00365463">
            <w:pPr>
              <w:spacing w:after="0"/>
              <w:ind w:left="0" w:hanging="2"/>
              <w:jc w:val="center"/>
              <w:rPr>
                <w:sz w:val="18"/>
                <w:szCs w:val="18"/>
              </w:rPr>
            </w:pPr>
            <w:r>
              <w:rPr>
                <w:sz w:val="18"/>
                <w:szCs w:val="18"/>
              </w:rPr>
              <w:t xml:space="preserve">Укупно </w:t>
            </w:r>
          </w:p>
          <w:p w:rsidR="00C844E2" w:rsidRDefault="00365463">
            <w:pPr>
              <w:spacing w:after="0"/>
              <w:ind w:left="0" w:hanging="2"/>
              <w:jc w:val="center"/>
              <w:rPr>
                <w:sz w:val="18"/>
                <w:szCs w:val="18"/>
              </w:rPr>
            </w:pPr>
            <w:r>
              <w:rPr>
                <w:sz w:val="18"/>
                <w:szCs w:val="18"/>
              </w:rPr>
              <w:t>Одељења</w:t>
            </w:r>
          </w:p>
        </w:tc>
        <w:tc>
          <w:tcPr>
            <w:tcW w:w="1022"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3</w:t>
            </w:r>
          </w:p>
        </w:tc>
        <w:tc>
          <w:tcPr>
            <w:tcW w:w="1099"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4</w:t>
            </w:r>
          </w:p>
        </w:tc>
        <w:tc>
          <w:tcPr>
            <w:tcW w:w="1114"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3</w:t>
            </w:r>
          </w:p>
        </w:tc>
        <w:tc>
          <w:tcPr>
            <w:tcW w:w="1122"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4</w:t>
            </w:r>
          </w:p>
        </w:tc>
        <w:tc>
          <w:tcPr>
            <w:tcW w:w="1022"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3</w:t>
            </w:r>
          </w:p>
        </w:tc>
        <w:tc>
          <w:tcPr>
            <w:tcW w:w="1027"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4</w:t>
            </w:r>
          </w:p>
        </w:tc>
        <w:tc>
          <w:tcPr>
            <w:tcW w:w="1028" w:type="dxa"/>
            <w:tcBorders>
              <w:top w:val="single" w:sz="12" w:space="0" w:color="000000"/>
              <w:left w:val="single" w:sz="12" w:space="0" w:color="000000"/>
              <w:bottom w:val="single" w:sz="24" w:space="0" w:color="000000"/>
              <w:right w:val="single" w:sz="12" w:space="0" w:color="000000"/>
            </w:tcBorders>
            <w:vAlign w:val="center"/>
          </w:tcPr>
          <w:p w:rsidR="00C844E2" w:rsidRDefault="00365463">
            <w:pPr>
              <w:spacing w:after="0"/>
              <w:ind w:left="0" w:hanging="2"/>
              <w:jc w:val="center"/>
            </w:pPr>
            <w:r>
              <w:t>3</w:t>
            </w:r>
          </w:p>
        </w:tc>
        <w:tc>
          <w:tcPr>
            <w:tcW w:w="1024" w:type="dxa"/>
            <w:tcBorders>
              <w:top w:val="single" w:sz="12" w:space="0" w:color="000000"/>
              <w:left w:val="single" w:sz="12" w:space="0" w:color="000000"/>
              <w:bottom w:val="single" w:sz="24" w:space="0" w:color="000000"/>
              <w:right w:val="single" w:sz="24" w:space="0" w:color="000000"/>
            </w:tcBorders>
            <w:vAlign w:val="center"/>
          </w:tcPr>
          <w:p w:rsidR="00C844E2" w:rsidRDefault="00365463">
            <w:pPr>
              <w:spacing w:after="0"/>
              <w:ind w:left="0" w:hanging="2"/>
              <w:jc w:val="center"/>
            </w:pPr>
            <w:r>
              <w:t>3</w:t>
            </w:r>
          </w:p>
        </w:tc>
      </w:tr>
    </w:tbl>
    <w:p w:rsidR="00C844E2" w:rsidRDefault="00C844E2">
      <w:pPr>
        <w:ind w:left="0" w:hanging="2"/>
      </w:pPr>
    </w:p>
    <w:p w:rsidR="00C844E2" w:rsidRDefault="00C844E2">
      <w:pPr>
        <w:ind w:left="0" w:hanging="2"/>
      </w:pPr>
    </w:p>
    <w:p w:rsidR="00C844E2" w:rsidRDefault="00365463">
      <w:pPr>
        <w:ind w:left="0" w:hanging="2"/>
      </w:pPr>
      <w:r>
        <w:rPr>
          <w:i/>
        </w:rPr>
        <w:t>Табела 11. Бројно стање ученика по  одељењима на почетку школске 2023/2024. године.</w:t>
      </w:r>
    </w:p>
    <w:tbl>
      <w:tblPr>
        <w:tblStyle w:val="a5"/>
        <w:tblW w:w="93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720"/>
        <w:gridCol w:w="720"/>
        <w:gridCol w:w="482"/>
        <w:gridCol w:w="567"/>
        <w:gridCol w:w="567"/>
        <w:gridCol w:w="425"/>
        <w:gridCol w:w="425"/>
        <w:gridCol w:w="567"/>
        <w:gridCol w:w="426"/>
        <w:gridCol w:w="567"/>
        <w:gridCol w:w="451"/>
        <w:gridCol w:w="345"/>
        <w:gridCol w:w="465"/>
        <w:gridCol w:w="473"/>
        <w:gridCol w:w="720"/>
        <w:gridCol w:w="724"/>
      </w:tblGrid>
      <w:tr w:rsidR="00C844E2">
        <w:trPr>
          <w:cantSplit/>
        </w:trPr>
        <w:tc>
          <w:tcPr>
            <w:tcW w:w="2660" w:type="dxa"/>
            <w:gridSpan w:val="4"/>
            <w:tcBorders>
              <w:top w:val="single" w:sz="24" w:space="0" w:color="000000"/>
              <w:left w:val="single" w:sz="24" w:space="0" w:color="000000"/>
              <w:bottom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Бројно стање ученика</w:t>
            </w:r>
          </w:p>
        </w:tc>
        <w:tc>
          <w:tcPr>
            <w:tcW w:w="1134" w:type="dxa"/>
            <w:gridSpan w:val="2"/>
            <w:tcBorders>
              <w:top w:val="single" w:sz="24" w:space="0" w:color="000000"/>
              <w:bottom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Страни језик</w:t>
            </w:r>
          </w:p>
        </w:tc>
        <w:tc>
          <w:tcPr>
            <w:tcW w:w="425" w:type="dxa"/>
            <w:vMerge w:val="restart"/>
            <w:tcBorders>
              <w:top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ИОП 1</w:t>
            </w:r>
          </w:p>
        </w:tc>
        <w:tc>
          <w:tcPr>
            <w:tcW w:w="425" w:type="dxa"/>
            <w:vMerge w:val="restart"/>
            <w:tcBorders>
              <w:top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ИОП 2</w:t>
            </w:r>
          </w:p>
        </w:tc>
        <w:tc>
          <w:tcPr>
            <w:tcW w:w="4738" w:type="dxa"/>
            <w:gridSpan w:val="9"/>
            <w:tcBorders>
              <w:top w:val="single" w:sz="24" w:space="0" w:color="000000"/>
              <w:right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Изборни предмет</w:t>
            </w:r>
          </w:p>
        </w:tc>
      </w:tr>
      <w:tr w:rsidR="00C844E2">
        <w:trPr>
          <w:cantSplit/>
          <w:trHeight w:val="1170"/>
        </w:trPr>
        <w:tc>
          <w:tcPr>
            <w:tcW w:w="738" w:type="dxa"/>
            <w:tcBorders>
              <w:top w:val="single" w:sz="24" w:space="0" w:color="000000"/>
              <w:left w:val="single" w:sz="24" w:space="0" w:color="000000"/>
              <w:bottom w:val="single" w:sz="24" w:space="0" w:color="000000"/>
            </w:tcBorders>
            <w:shd w:val="clear" w:color="auto" w:fill="D9D9D9"/>
          </w:tcPr>
          <w:p w:rsidR="00C844E2" w:rsidRDefault="00365463">
            <w:pPr>
              <w:spacing w:after="0"/>
              <w:ind w:left="0" w:right="113" w:hanging="2"/>
              <w:rPr>
                <w:sz w:val="20"/>
                <w:szCs w:val="20"/>
              </w:rPr>
            </w:pPr>
            <w:r>
              <w:rPr>
                <w:sz w:val="20"/>
                <w:szCs w:val="20"/>
              </w:rPr>
              <w:t>Одељење</w:t>
            </w:r>
          </w:p>
        </w:tc>
        <w:tc>
          <w:tcPr>
            <w:tcW w:w="720" w:type="dxa"/>
            <w:tcBorders>
              <w:top w:val="single" w:sz="24" w:space="0" w:color="000000"/>
              <w:bottom w:val="single" w:sz="24" w:space="0" w:color="000000"/>
            </w:tcBorders>
            <w:shd w:val="clear" w:color="auto" w:fill="D9D9D9"/>
          </w:tcPr>
          <w:p w:rsidR="00C844E2" w:rsidRDefault="00365463">
            <w:pPr>
              <w:spacing w:after="0"/>
              <w:ind w:left="0" w:right="113" w:hanging="2"/>
              <w:rPr>
                <w:sz w:val="20"/>
                <w:szCs w:val="20"/>
              </w:rPr>
            </w:pPr>
            <w:r>
              <w:rPr>
                <w:sz w:val="20"/>
                <w:szCs w:val="20"/>
              </w:rPr>
              <w:t>Број дечака</w:t>
            </w:r>
          </w:p>
        </w:tc>
        <w:tc>
          <w:tcPr>
            <w:tcW w:w="720" w:type="dxa"/>
            <w:tcBorders>
              <w:bottom w:val="single" w:sz="24" w:space="0" w:color="000000"/>
            </w:tcBorders>
            <w:shd w:val="clear" w:color="auto" w:fill="D9D9D9"/>
          </w:tcPr>
          <w:p w:rsidR="00C844E2" w:rsidRDefault="00365463">
            <w:pPr>
              <w:spacing w:after="0"/>
              <w:ind w:left="0" w:right="113" w:hanging="2"/>
              <w:rPr>
                <w:sz w:val="20"/>
                <w:szCs w:val="20"/>
              </w:rPr>
            </w:pPr>
            <w:r>
              <w:rPr>
                <w:sz w:val="20"/>
                <w:szCs w:val="20"/>
              </w:rPr>
              <w:t>Број девојчица</w:t>
            </w:r>
          </w:p>
        </w:tc>
        <w:tc>
          <w:tcPr>
            <w:tcW w:w="482" w:type="dxa"/>
            <w:tcBorders>
              <w:top w:val="single" w:sz="24" w:space="0" w:color="000000"/>
              <w:bottom w:val="single" w:sz="24" w:space="0" w:color="000000"/>
            </w:tcBorders>
            <w:shd w:val="clear" w:color="auto" w:fill="D9D9D9"/>
          </w:tcPr>
          <w:p w:rsidR="00C844E2" w:rsidRDefault="00365463">
            <w:pPr>
              <w:spacing w:after="0"/>
              <w:ind w:left="0" w:right="113" w:hanging="2"/>
              <w:rPr>
                <w:sz w:val="20"/>
                <w:szCs w:val="20"/>
              </w:rPr>
            </w:pPr>
            <w:r>
              <w:rPr>
                <w:sz w:val="20"/>
                <w:szCs w:val="20"/>
              </w:rPr>
              <w:t xml:space="preserve">Укупан број </w:t>
            </w:r>
          </w:p>
        </w:tc>
        <w:tc>
          <w:tcPr>
            <w:tcW w:w="1134" w:type="dxa"/>
            <w:gridSpan w:val="2"/>
            <w:tcBorders>
              <w:top w:val="single" w:sz="24" w:space="0" w:color="000000"/>
              <w:bottom w:val="single" w:sz="24" w:space="0" w:color="000000"/>
            </w:tcBorders>
            <w:shd w:val="clear" w:color="auto" w:fill="D9D9D9"/>
            <w:vAlign w:val="center"/>
          </w:tcPr>
          <w:p w:rsidR="00C844E2" w:rsidRDefault="00365463">
            <w:pPr>
              <w:spacing w:after="0"/>
              <w:ind w:left="0" w:hanging="2"/>
              <w:jc w:val="center"/>
              <w:rPr>
                <w:sz w:val="20"/>
                <w:szCs w:val="20"/>
              </w:rPr>
            </w:pPr>
            <w:r>
              <w:rPr>
                <w:sz w:val="20"/>
                <w:szCs w:val="20"/>
              </w:rPr>
              <w:t>Енглески</w:t>
            </w:r>
          </w:p>
          <w:p w:rsidR="00C844E2" w:rsidRDefault="00365463">
            <w:pPr>
              <w:spacing w:after="0"/>
              <w:ind w:left="0" w:hanging="2"/>
              <w:jc w:val="center"/>
              <w:rPr>
                <w:sz w:val="20"/>
                <w:szCs w:val="20"/>
              </w:rPr>
            </w:pPr>
            <w:r>
              <w:rPr>
                <w:sz w:val="20"/>
                <w:szCs w:val="20"/>
              </w:rPr>
              <w:t>језик</w:t>
            </w:r>
          </w:p>
        </w:tc>
        <w:tc>
          <w:tcPr>
            <w:tcW w:w="425"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425"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993" w:type="dxa"/>
            <w:gridSpan w:val="2"/>
            <w:tcBorders>
              <w:top w:val="single" w:sz="24" w:space="0" w:color="000000"/>
              <w:bottom w:val="single" w:sz="24" w:space="0" w:color="000000"/>
            </w:tcBorders>
            <w:shd w:val="clear" w:color="auto" w:fill="D9D9D9"/>
          </w:tcPr>
          <w:p w:rsidR="00C844E2" w:rsidRDefault="00365463">
            <w:pPr>
              <w:spacing w:after="0"/>
              <w:ind w:left="0" w:right="113" w:hanging="2"/>
              <w:rPr>
                <w:sz w:val="20"/>
                <w:szCs w:val="20"/>
              </w:rPr>
            </w:pPr>
            <w:r>
              <w:rPr>
                <w:sz w:val="20"/>
                <w:szCs w:val="20"/>
              </w:rPr>
              <w:t>Верска настава</w:t>
            </w:r>
          </w:p>
        </w:tc>
        <w:tc>
          <w:tcPr>
            <w:tcW w:w="3745" w:type="dxa"/>
            <w:gridSpan w:val="7"/>
            <w:tcBorders>
              <w:top w:val="single" w:sz="24" w:space="0" w:color="000000"/>
              <w:bottom w:val="single" w:sz="24" w:space="0" w:color="000000"/>
              <w:right w:val="single" w:sz="24" w:space="0" w:color="000000"/>
            </w:tcBorders>
            <w:shd w:val="clear" w:color="auto" w:fill="D9D9D9"/>
          </w:tcPr>
          <w:p w:rsidR="00C844E2" w:rsidRDefault="00365463">
            <w:pPr>
              <w:spacing w:after="0"/>
              <w:ind w:left="0" w:right="113" w:hanging="2"/>
              <w:rPr>
                <w:sz w:val="20"/>
                <w:szCs w:val="20"/>
              </w:rPr>
            </w:pPr>
            <w:r>
              <w:rPr>
                <w:sz w:val="20"/>
                <w:szCs w:val="20"/>
              </w:rPr>
              <w:t>Грађанско васпитање</w:t>
            </w:r>
          </w:p>
        </w:tc>
      </w:tr>
      <w:tr w:rsidR="00C844E2">
        <w:tc>
          <w:tcPr>
            <w:tcW w:w="738" w:type="dxa"/>
            <w:tcBorders>
              <w:top w:val="single" w:sz="24" w:space="0" w:color="000000"/>
              <w:left w:val="single" w:sz="24" w:space="0" w:color="000000"/>
            </w:tcBorders>
            <w:shd w:val="clear" w:color="auto" w:fill="auto"/>
          </w:tcPr>
          <w:p w:rsidR="00C844E2" w:rsidRDefault="00365463">
            <w:pPr>
              <w:spacing w:after="0"/>
              <w:ind w:left="0" w:hanging="2"/>
              <w:rPr>
                <w:sz w:val="20"/>
                <w:szCs w:val="20"/>
              </w:rPr>
            </w:pPr>
            <w:r>
              <w:rPr>
                <w:sz w:val="20"/>
                <w:szCs w:val="20"/>
              </w:rPr>
              <w:t>1/1</w:t>
            </w:r>
          </w:p>
        </w:tc>
        <w:tc>
          <w:tcPr>
            <w:tcW w:w="720" w:type="dxa"/>
            <w:tcBorders>
              <w:top w:val="single" w:sz="24" w:space="0" w:color="000000"/>
            </w:tcBorders>
            <w:shd w:val="clear" w:color="auto" w:fill="auto"/>
          </w:tcPr>
          <w:p w:rsidR="00C844E2" w:rsidRDefault="00365463">
            <w:pPr>
              <w:spacing w:after="0"/>
              <w:ind w:left="0" w:hanging="2"/>
              <w:rPr>
                <w:sz w:val="20"/>
                <w:szCs w:val="20"/>
              </w:rPr>
            </w:pPr>
            <w:r>
              <w:rPr>
                <w:sz w:val="20"/>
                <w:szCs w:val="20"/>
              </w:rPr>
              <w:t>14</w:t>
            </w:r>
          </w:p>
        </w:tc>
        <w:tc>
          <w:tcPr>
            <w:tcW w:w="720" w:type="dxa"/>
            <w:tcBorders>
              <w:top w:val="single" w:sz="24" w:space="0" w:color="000000"/>
            </w:tcBorders>
            <w:shd w:val="clear" w:color="auto" w:fill="auto"/>
          </w:tcPr>
          <w:p w:rsidR="00C844E2" w:rsidRDefault="00365463">
            <w:pPr>
              <w:spacing w:after="0"/>
              <w:ind w:left="0" w:hanging="2"/>
              <w:rPr>
                <w:sz w:val="20"/>
                <w:szCs w:val="20"/>
              </w:rPr>
            </w:pPr>
            <w:r>
              <w:rPr>
                <w:sz w:val="20"/>
                <w:szCs w:val="20"/>
              </w:rPr>
              <w:t>12</w:t>
            </w:r>
          </w:p>
        </w:tc>
        <w:tc>
          <w:tcPr>
            <w:tcW w:w="482" w:type="dxa"/>
            <w:tcBorders>
              <w:top w:val="single" w:sz="24" w:space="0" w:color="000000"/>
            </w:tcBorders>
            <w:shd w:val="clear" w:color="auto" w:fill="D9D9D9"/>
          </w:tcPr>
          <w:p w:rsidR="00C844E2" w:rsidRDefault="00365463">
            <w:pPr>
              <w:spacing w:after="0"/>
              <w:ind w:left="0" w:hanging="2"/>
              <w:rPr>
                <w:sz w:val="20"/>
                <w:szCs w:val="20"/>
              </w:rPr>
            </w:pPr>
            <w:r>
              <w:rPr>
                <w:sz w:val="20"/>
                <w:szCs w:val="20"/>
              </w:rPr>
              <w:t>26</w:t>
            </w:r>
          </w:p>
        </w:tc>
        <w:tc>
          <w:tcPr>
            <w:tcW w:w="1134" w:type="dxa"/>
            <w:gridSpan w:val="2"/>
            <w:tcBorders>
              <w:top w:val="single" w:sz="24" w:space="0" w:color="000000"/>
            </w:tcBorders>
            <w:vAlign w:val="center"/>
          </w:tcPr>
          <w:p w:rsidR="00C844E2" w:rsidRDefault="00365463">
            <w:pPr>
              <w:spacing w:after="0"/>
              <w:ind w:left="0" w:hanging="2"/>
              <w:jc w:val="center"/>
              <w:rPr>
                <w:sz w:val="20"/>
                <w:szCs w:val="20"/>
              </w:rPr>
            </w:pPr>
            <w:r>
              <w:rPr>
                <w:sz w:val="20"/>
                <w:szCs w:val="20"/>
              </w:rPr>
              <w:t>26</w:t>
            </w:r>
          </w:p>
        </w:tc>
        <w:tc>
          <w:tcPr>
            <w:tcW w:w="425" w:type="dxa"/>
            <w:tcBorders>
              <w:top w:val="single" w:sz="24" w:space="0" w:color="000000"/>
            </w:tcBorders>
          </w:tcPr>
          <w:p w:rsidR="00C844E2" w:rsidRDefault="00C844E2">
            <w:pPr>
              <w:spacing w:after="0"/>
              <w:ind w:left="0" w:hanging="2"/>
              <w:rPr>
                <w:sz w:val="20"/>
                <w:szCs w:val="20"/>
              </w:rPr>
            </w:pPr>
          </w:p>
        </w:tc>
        <w:tc>
          <w:tcPr>
            <w:tcW w:w="425" w:type="dxa"/>
            <w:tcBorders>
              <w:top w:val="single" w:sz="24" w:space="0" w:color="000000"/>
            </w:tcBorders>
          </w:tcPr>
          <w:p w:rsidR="00C844E2" w:rsidRDefault="00C844E2">
            <w:pPr>
              <w:spacing w:after="0"/>
              <w:ind w:left="0" w:hanging="2"/>
              <w:rPr>
                <w:sz w:val="20"/>
                <w:szCs w:val="20"/>
              </w:rPr>
            </w:pPr>
          </w:p>
        </w:tc>
        <w:tc>
          <w:tcPr>
            <w:tcW w:w="993" w:type="dxa"/>
            <w:gridSpan w:val="2"/>
            <w:tcBorders>
              <w:top w:val="single" w:sz="24" w:space="0" w:color="000000"/>
            </w:tcBorders>
          </w:tcPr>
          <w:p w:rsidR="00C844E2" w:rsidRDefault="00365463">
            <w:pPr>
              <w:spacing w:after="0"/>
              <w:ind w:left="0" w:hanging="2"/>
              <w:rPr>
                <w:sz w:val="20"/>
                <w:szCs w:val="20"/>
              </w:rPr>
            </w:pPr>
            <w:r>
              <w:rPr>
                <w:sz w:val="20"/>
                <w:szCs w:val="20"/>
              </w:rPr>
              <w:t>20</w:t>
            </w:r>
          </w:p>
        </w:tc>
        <w:tc>
          <w:tcPr>
            <w:tcW w:w="3745" w:type="dxa"/>
            <w:gridSpan w:val="7"/>
            <w:tcBorders>
              <w:top w:val="single" w:sz="24" w:space="0" w:color="000000"/>
              <w:right w:val="single" w:sz="24" w:space="0" w:color="000000"/>
            </w:tcBorders>
          </w:tcPr>
          <w:p w:rsidR="00C844E2" w:rsidRDefault="00365463">
            <w:pPr>
              <w:spacing w:after="0"/>
              <w:ind w:left="0" w:hanging="2"/>
              <w:rPr>
                <w:sz w:val="20"/>
                <w:szCs w:val="20"/>
              </w:rPr>
            </w:pPr>
            <w:r>
              <w:rPr>
                <w:sz w:val="20"/>
                <w:szCs w:val="20"/>
              </w:rPr>
              <w:t>6</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1/2</w:t>
            </w:r>
          </w:p>
        </w:tc>
        <w:tc>
          <w:tcPr>
            <w:tcW w:w="720" w:type="dxa"/>
            <w:shd w:val="clear" w:color="auto" w:fill="auto"/>
          </w:tcPr>
          <w:p w:rsidR="00C844E2" w:rsidRDefault="00AC1505">
            <w:pPr>
              <w:spacing w:after="0"/>
              <w:ind w:left="0" w:hanging="2"/>
              <w:rPr>
                <w:sz w:val="20"/>
                <w:szCs w:val="20"/>
              </w:rPr>
            </w:pPr>
            <w:r>
              <w:rPr>
                <w:sz w:val="20"/>
                <w:szCs w:val="20"/>
              </w:rPr>
              <w:t>13</w:t>
            </w:r>
          </w:p>
        </w:tc>
        <w:tc>
          <w:tcPr>
            <w:tcW w:w="720" w:type="dxa"/>
            <w:shd w:val="clear" w:color="auto" w:fill="auto"/>
          </w:tcPr>
          <w:p w:rsidR="00C844E2" w:rsidRDefault="00365463">
            <w:pPr>
              <w:spacing w:after="0"/>
              <w:ind w:left="0" w:hanging="2"/>
              <w:rPr>
                <w:sz w:val="20"/>
                <w:szCs w:val="20"/>
              </w:rPr>
            </w:pPr>
            <w:r>
              <w:rPr>
                <w:sz w:val="20"/>
                <w:szCs w:val="20"/>
              </w:rPr>
              <w:t>12</w:t>
            </w:r>
          </w:p>
        </w:tc>
        <w:tc>
          <w:tcPr>
            <w:tcW w:w="482" w:type="dxa"/>
            <w:shd w:val="clear" w:color="auto" w:fill="D9D9D9"/>
          </w:tcPr>
          <w:p w:rsidR="00C844E2" w:rsidRDefault="00365463">
            <w:pPr>
              <w:spacing w:after="0"/>
              <w:ind w:left="0" w:hanging="2"/>
              <w:rPr>
                <w:sz w:val="20"/>
                <w:szCs w:val="20"/>
              </w:rPr>
            </w:pPr>
            <w:r>
              <w:rPr>
                <w:sz w:val="20"/>
                <w:szCs w:val="20"/>
              </w:rPr>
              <w:t>24</w:t>
            </w:r>
          </w:p>
        </w:tc>
        <w:tc>
          <w:tcPr>
            <w:tcW w:w="1134" w:type="dxa"/>
            <w:gridSpan w:val="2"/>
            <w:vAlign w:val="center"/>
          </w:tcPr>
          <w:p w:rsidR="00C844E2" w:rsidRDefault="00365463">
            <w:pPr>
              <w:spacing w:after="0"/>
              <w:ind w:left="0" w:hanging="2"/>
              <w:jc w:val="center"/>
              <w:rPr>
                <w:sz w:val="20"/>
                <w:szCs w:val="20"/>
              </w:rPr>
            </w:pPr>
            <w:r>
              <w:rPr>
                <w:sz w:val="20"/>
                <w:szCs w:val="20"/>
              </w:rPr>
              <w:t>24</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365463">
            <w:pPr>
              <w:spacing w:after="0"/>
              <w:ind w:left="0" w:hanging="2"/>
              <w:rPr>
                <w:sz w:val="20"/>
                <w:szCs w:val="20"/>
              </w:rPr>
            </w:pPr>
            <w:r>
              <w:rPr>
                <w:sz w:val="20"/>
                <w:szCs w:val="20"/>
              </w:rPr>
              <w:t>16</w:t>
            </w:r>
          </w:p>
        </w:tc>
        <w:tc>
          <w:tcPr>
            <w:tcW w:w="3745" w:type="dxa"/>
            <w:gridSpan w:val="7"/>
            <w:tcBorders>
              <w:right w:val="single" w:sz="24" w:space="0" w:color="000000"/>
            </w:tcBorders>
          </w:tcPr>
          <w:p w:rsidR="00C844E2" w:rsidRDefault="00AC1505">
            <w:pPr>
              <w:spacing w:after="0"/>
              <w:ind w:left="0" w:hanging="2"/>
              <w:rPr>
                <w:sz w:val="20"/>
                <w:szCs w:val="20"/>
              </w:rPr>
            </w:pPr>
            <w:r>
              <w:rPr>
                <w:sz w:val="20"/>
                <w:szCs w:val="20"/>
              </w:rPr>
              <w:t>9</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1/3</w:t>
            </w:r>
          </w:p>
        </w:tc>
        <w:tc>
          <w:tcPr>
            <w:tcW w:w="720" w:type="dxa"/>
            <w:shd w:val="clear" w:color="auto" w:fill="auto"/>
          </w:tcPr>
          <w:p w:rsidR="00C844E2" w:rsidRDefault="00365463">
            <w:pPr>
              <w:spacing w:after="0"/>
              <w:ind w:left="0" w:hanging="2"/>
              <w:rPr>
                <w:sz w:val="20"/>
                <w:szCs w:val="20"/>
              </w:rPr>
            </w:pPr>
            <w:r>
              <w:rPr>
                <w:sz w:val="20"/>
                <w:szCs w:val="20"/>
              </w:rPr>
              <w:t>14</w:t>
            </w:r>
          </w:p>
        </w:tc>
        <w:tc>
          <w:tcPr>
            <w:tcW w:w="720" w:type="dxa"/>
            <w:shd w:val="clear" w:color="auto" w:fill="auto"/>
          </w:tcPr>
          <w:p w:rsidR="00C844E2" w:rsidRDefault="00365463">
            <w:pPr>
              <w:spacing w:after="0"/>
              <w:ind w:left="0" w:hanging="2"/>
              <w:rPr>
                <w:sz w:val="20"/>
                <w:szCs w:val="20"/>
              </w:rPr>
            </w:pPr>
            <w:r>
              <w:rPr>
                <w:sz w:val="20"/>
                <w:szCs w:val="20"/>
              </w:rPr>
              <w:t>12</w:t>
            </w:r>
          </w:p>
        </w:tc>
        <w:tc>
          <w:tcPr>
            <w:tcW w:w="482" w:type="dxa"/>
            <w:shd w:val="clear" w:color="auto" w:fill="D9D9D9"/>
          </w:tcPr>
          <w:p w:rsidR="00C844E2" w:rsidRDefault="00365463">
            <w:pPr>
              <w:spacing w:after="0"/>
              <w:ind w:left="0" w:hanging="2"/>
              <w:rPr>
                <w:sz w:val="20"/>
                <w:szCs w:val="20"/>
              </w:rPr>
            </w:pPr>
            <w:r>
              <w:rPr>
                <w:sz w:val="20"/>
                <w:szCs w:val="20"/>
              </w:rPr>
              <w:t>26</w:t>
            </w:r>
          </w:p>
        </w:tc>
        <w:tc>
          <w:tcPr>
            <w:tcW w:w="1134" w:type="dxa"/>
            <w:gridSpan w:val="2"/>
            <w:vAlign w:val="center"/>
          </w:tcPr>
          <w:p w:rsidR="00C844E2" w:rsidRDefault="00365463">
            <w:pPr>
              <w:spacing w:after="0"/>
              <w:ind w:left="0" w:hanging="2"/>
              <w:jc w:val="center"/>
              <w:rPr>
                <w:sz w:val="20"/>
                <w:szCs w:val="20"/>
              </w:rPr>
            </w:pPr>
            <w:r>
              <w:rPr>
                <w:sz w:val="20"/>
                <w:szCs w:val="20"/>
              </w:rPr>
              <w:t>26</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365463">
            <w:pPr>
              <w:spacing w:after="0"/>
              <w:ind w:left="0" w:hanging="2"/>
              <w:rPr>
                <w:sz w:val="20"/>
                <w:szCs w:val="20"/>
              </w:rPr>
            </w:pPr>
            <w:r>
              <w:rPr>
                <w:sz w:val="20"/>
                <w:szCs w:val="20"/>
              </w:rPr>
              <w:t>18</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8</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1134" w:type="dxa"/>
            <w:gridSpan w:val="2"/>
            <w:shd w:val="clear" w:color="auto" w:fill="D9D9D9"/>
            <w:vAlign w:val="center"/>
          </w:tcPr>
          <w:p w:rsidR="00C844E2" w:rsidRDefault="00C844E2">
            <w:pPr>
              <w:spacing w:after="0"/>
              <w:ind w:left="0" w:hanging="2"/>
              <w:jc w:val="center"/>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993" w:type="dxa"/>
            <w:gridSpan w:val="2"/>
            <w:shd w:val="clear" w:color="auto" w:fill="D9D9D9"/>
          </w:tcPr>
          <w:p w:rsidR="00C844E2" w:rsidRDefault="00C844E2">
            <w:pPr>
              <w:spacing w:after="0"/>
              <w:ind w:left="0" w:hanging="2"/>
              <w:rPr>
                <w:sz w:val="20"/>
                <w:szCs w:val="20"/>
              </w:rPr>
            </w:pPr>
          </w:p>
        </w:tc>
        <w:tc>
          <w:tcPr>
            <w:tcW w:w="3745" w:type="dxa"/>
            <w:gridSpan w:val="7"/>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2/1</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15</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10</w:t>
            </w:r>
          </w:p>
        </w:tc>
        <w:tc>
          <w:tcPr>
            <w:tcW w:w="482" w:type="dxa"/>
            <w:shd w:val="clear" w:color="auto" w:fill="D9D9D9"/>
          </w:tcPr>
          <w:p w:rsidR="00C844E2" w:rsidRPr="002E34BD" w:rsidRDefault="002E34BD">
            <w:pPr>
              <w:spacing w:after="0"/>
              <w:ind w:left="0" w:hanging="2"/>
              <w:rPr>
                <w:sz w:val="20"/>
                <w:szCs w:val="20"/>
                <w:lang w:val="sr-Cyrl-RS"/>
              </w:rPr>
            </w:pPr>
            <w:r>
              <w:rPr>
                <w:sz w:val="20"/>
                <w:szCs w:val="20"/>
                <w:lang w:val="sr-Cyrl-RS"/>
              </w:rPr>
              <w:t>25</w:t>
            </w:r>
          </w:p>
        </w:tc>
        <w:tc>
          <w:tcPr>
            <w:tcW w:w="1134" w:type="dxa"/>
            <w:gridSpan w:val="2"/>
            <w:vAlign w:val="center"/>
          </w:tcPr>
          <w:p w:rsidR="00C844E2" w:rsidRPr="002E34BD" w:rsidRDefault="002E34BD">
            <w:pPr>
              <w:spacing w:after="0"/>
              <w:ind w:left="0" w:hanging="2"/>
              <w:jc w:val="center"/>
              <w:rPr>
                <w:sz w:val="20"/>
                <w:szCs w:val="20"/>
                <w:lang w:val="sr-Cyrl-RS"/>
              </w:rPr>
            </w:pPr>
            <w:r>
              <w:rPr>
                <w:sz w:val="20"/>
                <w:szCs w:val="20"/>
                <w:lang w:val="sr-Cyrl-RS"/>
              </w:rPr>
              <w:t>25</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C844E2">
            <w:pPr>
              <w:spacing w:after="0"/>
              <w:ind w:left="0" w:hanging="2"/>
              <w:rPr>
                <w:sz w:val="20"/>
                <w:szCs w:val="20"/>
              </w:rPr>
            </w:pPr>
          </w:p>
        </w:tc>
        <w:tc>
          <w:tcPr>
            <w:tcW w:w="3745" w:type="dxa"/>
            <w:gridSpan w:val="7"/>
            <w:tcBorders>
              <w:right w:val="single" w:sz="24" w:space="0" w:color="000000"/>
            </w:tcBorders>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2/2</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17</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9</w:t>
            </w:r>
          </w:p>
        </w:tc>
        <w:tc>
          <w:tcPr>
            <w:tcW w:w="482" w:type="dxa"/>
            <w:shd w:val="clear" w:color="auto" w:fill="D9D9D9"/>
          </w:tcPr>
          <w:p w:rsidR="00C844E2" w:rsidRPr="002E34BD" w:rsidRDefault="002E34BD">
            <w:pPr>
              <w:spacing w:after="0"/>
              <w:ind w:left="0" w:hanging="2"/>
              <w:rPr>
                <w:sz w:val="20"/>
                <w:szCs w:val="20"/>
                <w:lang w:val="sr-Cyrl-RS"/>
              </w:rPr>
            </w:pPr>
            <w:r>
              <w:rPr>
                <w:sz w:val="20"/>
                <w:szCs w:val="20"/>
                <w:lang w:val="sr-Cyrl-RS"/>
              </w:rPr>
              <w:t>26</w:t>
            </w:r>
          </w:p>
        </w:tc>
        <w:tc>
          <w:tcPr>
            <w:tcW w:w="1134" w:type="dxa"/>
            <w:gridSpan w:val="2"/>
            <w:vAlign w:val="center"/>
          </w:tcPr>
          <w:p w:rsidR="00C844E2" w:rsidRDefault="00C844E2">
            <w:pPr>
              <w:spacing w:after="0"/>
              <w:ind w:left="0" w:hanging="2"/>
              <w:jc w:val="center"/>
              <w:rPr>
                <w:sz w:val="20"/>
                <w:szCs w:val="20"/>
              </w:rPr>
            </w:pP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C844E2">
            <w:pPr>
              <w:spacing w:after="0"/>
              <w:ind w:left="0" w:hanging="2"/>
              <w:rPr>
                <w:sz w:val="20"/>
                <w:szCs w:val="20"/>
              </w:rPr>
            </w:pPr>
          </w:p>
        </w:tc>
        <w:tc>
          <w:tcPr>
            <w:tcW w:w="3745" w:type="dxa"/>
            <w:gridSpan w:val="7"/>
            <w:tcBorders>
              <w:right w:val="single" w:sz="24" w:space="0" w:color="000000"/>
            </w:tcBorders>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2/3</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10</w:t>
            </w:r>
          </w:p>
        </w:tc>
        <w:tc>
          <w:tcPr>
            <w:tcW w:w="720" w:type="dxa"/>
            <w:shd w:val="clear" w:color="auto" w:fill="auto"/>
          </w:tcPr>
          <w:p w:rsidR="00C844E2" w:rsidRPr="002E34BD" w:rsidRDefault="002E34BD">
            <w:pPr>
              <w:spacing w:after="0"/>
              <w:ind w:left="0" w:hanging="2"/>
              <w:rPr>
                <w:sz w:val="20"/>
                <w:szCs w:val="20"/>
                <w:lang w:val="sr-Cyrl-RS"/>
              </w:rPr>
            </w:pPr>
            <w:r>
              <w:rPr>
                <w:sz w:val="20"/>
                <w:szCs w:val="20"/>
                <w:lang w:val="sr-Cyrl-RS"/>
              </w:rPr>
              <w:t>14</w:t>
            </w:r>
          </w:p>
        </w:tc>
        <w:tc>
          <w:tcPr>
            <w:tcW w:w="482" w:type="dxa"/>
            <w:shd w:val="clear" w:color="auto" w:fill="D9D9D9"/>
          </w:tcPr>
          <w:p w:rsidR="00C844E2" w:rsidRPr="002E34BD" w:rsidRDefault="002E34BD">
            <w:pPr>
              <w:spacing w:after="0"/>
              <w:ind w:left="0" w:hanging="2"/>
              <w:rPr>
                <w:sz w:val="20"/>
                <w:szCs w:val="20"/>
                <w:lang w:val="sr-Cyrl-RS"/>
              </w:rPr>
            </w:pPr>
            <w:r>
              <w:rPr>
                <w:sz w:val="20"/>
                <w:szCs w:val="20"/>
                <w:lang w:val="sr-Cyrl-RS"/>
              </w:rPr>
              <w:t>24</w:t>
            </w:r>
          </w:p>
        </w:tc>
        <w:tc>
          <w:tcPr>
            <w:tcW w:w="1134" w:type="dxa"/>
            <w:gridSpan w:val="2"/>
            <w:vAlign w:val="center"/>
          </w:tcPr>
          <w:p w:rsidR="00C844E2" w:rsidRDefault="00C844E2">
            <w:pPr>
              <w:spacing w:after="0"/>
              <w:ind w:left="0" w:hanging="2"/>
              <w:jc w:val="center"/>
              <w:rPr>
                <w:sz w:val="20"/>
                <w:szCs w:val="20"/>
              </w:rPr>
            </w:pP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C844E2">
            <w:pPr>
              <w:spacing w:after="0"/>
              <w:ind w:left="0" w:hanging="2"/>
              <w:rPr>
                <w:sz w:val="20"/>
                <w:szCs w:val="20"/>
              </w:rPr>
            </w:pPr>
          </w:p>
        </w:tc>
        <w:tc>
          <w:tcPr>
            <w:tcW w:w="3745" w:type="dxa"/>
            <w:gridSpan w:val="7"/>
            <w:tcBorders>
              <w:right w:val="single" w:sz="24" w:space="0" w:color="000000"/>
            </w:tcBorders>
          </w:tcPr>
          <w:p w:rsidR="00C844E2" w:rsidRDefault="00C844E2">
            <w:pPr>
              <w:spacing w:after="0"/>
              <w:ind w:left="0" w:hanging="2"/>
              <w:rPr>
                <w:sz w:val="20"/>
                <w:szCs w:val="20"/>
              </w:rPr>
            </w:pPr>
          </w:p>
        </w:tc>
      </w:tr>
      <w:tr w:rsidR="00B93DDF">
        <w:tc>
          <w:tcPr>
            <w:tcW w:w="738" w:type="dxa"/>
            <w:tcBorders>
              <w:left w:val="single" w:sz="24" w:space="0" w:color="000000"/>
            </w:tcBorders>
            <w:shd w:val="clear" w:color="auto" w:fill="auto"/>
          </w:tcPr>
          <w:p w:rsidR="00B93DDF" w:rsidRPr="00B93DDF" w:rsidRDefault="00B93DDF">
            <w:pPr>
              <w:spacing w:after="0"/>
              <w:ind w:left="0" w:hanging="2"/>
              <w:rPr>
                <w:sz w:val="20"/>
                <w:szCs w:val="20"/>
                <w:lang w:val="sr-Cyrl-RS"/>
              </w:rPr>
            </w:pPr>
            <w:r>
              <w:rPr>
                <w:sz w:val="20"/>
                <w:szCs w:val="20"/>
                <w:lang w:val="sr-Cyrl-RS"/>
              </w:rPr>
              <w:t>2/4</w:t>
            </w:r>
          </w:p>
        </w:tc>
        <w:tc>
          <w:tcPr>
            <w:tcW w:w="720" w:type="dxa"/>
            <w:shd w:val="clear" w:color="auto" w:fill="auto"/>
          </w:tcPr>
          <w:p w:rsidR="00B93DDF" w:rsidRPr="002E34BD" w:rsidRDefault="002E34BD">
            <w:pPr>
              <w:spacing w:after="0"/>
              <w:ind w:left="0" w:hanging="2"/>
              <w:rPr>
                <w:sz w:val="20"/>
                <w:szCs w:val="20"/>
                <w:lang w:val="sr-Cyrl-RS"/>
              </w:rPr>
            </w:pPr>
            <w:r>
              <w:rPr>
                <w:sz w:val="20"/>
                <w:szCs w:val="20"/>
                <w:lang w:val="sr-Cyrl-RS"/>
              </w:rPr>
              <w:t>12</w:t>
            </w:r>
          </w:p>
        </w:tc>
        <w:tc>
          <w:tcPr>
            <w:tcW w:w="720" w:type="dxa"/>
            <w:shd w:val="clear" w:color="auto" w:fill="auto"/>
          </w:tcPr>
          <w:p w:rsidR="00B93DDF" w:rsidRPr="002E34BD" w:rsidRDefault="002E34BD">
            <w:pPr>
              <w:spacing w:after="0"/>
              <w:ind w:left="0" w:hanging="2"/>
              <w:rPr>
                <w:sz w:val="20"/>
                <w:szCs w:val="20"/>
                <w:lang w:val="sr-Cyrl-RS"/>
              </w:rPr>
            </w:pPr>
            <w:r>
              <w:rPr>
                <w:sz w:val="20"/>
                <w:szCs w:val="20"/>
                <w:lang w:val="sr-Cyrl-RS"/>
              </w:rPr>
              <w:t>10</w:t>
            </w:r>
          </w:p>
        </w:tc>
        <w:tc>
          <w:tcPr>
            <w:tcW w:w="482" w:type="dxa"/>
            <w:shd w:val="clear" w:color="auto" w:fill="D9D9D9"/>
          </w:tcPr>
          <w:p w:rsidR="00B93DDF" w:rsidRPr="002E34BD" w:rsidRDefault="002E34BD">
            <w:pPr>
              <w:spacing w:after="0"/>
              <w:ind w:left="0" w:hanging="2"/>
              <w:rPr>
                <w:sz w:val="20"/>
                <w:szCs w:val="20"/>
                <w:lang w:val="sr-Cyrl-RS"/>
              </w:rPr>
            </w:pPr>
            <w:r>
              <w:rPr>
                <w:sz w:val="20"/>
                <w:szCs w:val="20"/>
                <w:lang w:val="sr-Cyrl-RS"/>
              </w:rPr>
              <w:t>22</w:t>
            </w:r>
          </w:p>
        </w:tc>
        <w:tc>
          <w:tcPr>
            <w:tcW w:w="1134" w:type="dxa"/>
            <w:gridSpan w:val="2"/>
            <w:vAlign w:val="center"/>
          </w:tcPr>
          <w:p w:rsidR="00B93DDF" w:rsidRDefault="00B93DDF">
            <w:pPr>
              <w:spacing w:after="0"/>
              <w:ind w:left="0" w:hanging="2"/>
              <w:jc w:val="center"/>
              <w:rPr>
                <w:sz w:val="20"/>
                <w:szCs w:val="20"/>
              </w:rPr>
            </w:pPr>
          </w:p>
        </w:tc>
        <w:tc>
          <w:tcPr>
            <w:tcW w:w="425" w:type="dxa"/>
          </w:tcPr>
          <w:p w:rsidR="00B93DDF" w:rsidRDefault="00B93DDF">
            <w:pPr>
              <w:spacing w:after="0"/>
              <w:ind w:left="0" w:hanging="2"/>
              <w:rPr>
                <w:sz w:val="20"/>
                <w:szCs w:val="20"/>
              </w:rPr>
            </w:pPr>
          </w:p>
        </w:tc>
        <w:tc>
          <w:tcPr>
            <w:tcW w:w="425" w:type="dxa"/>
          </w:tcPr>
          <w:p w:rsidR="00B93DDF" w:rsidRDefault="00B93DDF">
            <w:pPr>
              <w:spacing w:after="0"/>
              <w:ind w:left="0" w:hanging="2"/>
              <w:rPr>
                <w:sz w:val="20"/>
                <w:szCs w:val="20"/>
              </w:rPr>
            </w:pPr>
          </w:p>
        </w:tc>
        <w:tc>
          <w:tcPr>
            <w:tcW w:w="993" w:type="dxa"/>
            <w:gridSpan w:val="2"/>
          </w:tcPr>
          <w:p w:rsidR="00B93DDF" w:rsidRDefault="00B93DDF">
            <w:pPr>
              <w:spacing w:after="0"/>
              <w:ind w:left="0" w:hanging="2"/>
              <w:rPr>
                <w:sz w:val="20"/>
                <w:szCs w:val="20"/>
              </w:rPr>
            </w:pPr>
          </w:p>
        </w:tc>
        <w:tc>
          <w:tcPr>
            <w:tcW w:w="3745" w:type="dxa"/>
            <w:gridSpan w:val="7"/>
            <w:tcBorders>
              <w:right w:val="single" w:sz="24" w:space="0" w:color="000000"/>
            </w:tcBorders>
          </w:tcPr>
          <w:p w:rsidR="00B93DDF" w:rsidRDefault="00B93DDF">
            <w:pPr>
              <w:spacing w:after="0"/>
              <w:ind w:left="0" w:hanging="2"/>
              <w:rPr>
                <w:sz w:val="20"/>
                <w:szCs w:val="20"/>
              </w:rPr>
            </w:pP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1134" w:type="dxa"/>
            <w:gridSpan w:val="2"/>
            <w:shd w:val="clear" w:color="auto" w:fill="D9D9D9"/>
            <w:vAlign w:val="center"/>
          </w:tcPr>
          <w:p w:rsidR="00C844E2" w:rsidRDefault="00C844E2">
            <w:pPr>
              <w:spacing w:after="0"/>
              <w:ind w:left="0" w:hanging="2"/>
              <w:jc w:val="center"/>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993" w:type="dxa"/>
            <w:gridSpan w:val="2"/>
            <w:shd w:val="clear" w:color="auto" w:fill="D9D9D9"/>
          </w:tcPr>
          <w:p w:rsidR="00C844E2" w:rsidRDefault="00C844E2">
            <w:pPr>
              <w:spacing w:after="0"/>
              <w:ind w:left="0" w:hanging="2"/>
              <w:rPr>
                <w:sz w:val="20"/>
                <w:szCs w:val="20"/>
              </w:rPr>
            </w:pPr>
          </w:p>
        </w:tc>
        <w:tc>
          <w:tcPr>
            <w:tcW w:w="3745" w:type="dxa"/>
            <w:gridSpan w:val="7"/>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3/1</w:t>
            </w:r>
          </w:p>
        </w:tc>
        <w:tc>
          <w:tcPr>
            <w:tcW w:w="720" w:type="dxa"/>
            <w:shd w:val="clear" w:color="auto" w:fill="auto"/>
          </w:tcPr>
          <w:p w:rsidR="00C844E2" w:rsidRDefault="00365463">
            <w:pPr>
              <w:spacing w:after="0"/>
              <w:ind w:left="0" w:hanging="2"/>
              <w:rPr>
                <w:sz w:val="20"/>
                <w:szCs w:val="20"/>
              </w:rPr>
            </w:pPr>
            <w:r>
              <w:rPr>
                <w:sz w:val="20"/>
                <w:szCs w:val="20"/>
              </w:rPr>
              <w:t>12</w:t>
            </w:r>
          </w:p>
        </w:tc>
        <w:tc>
          <w:tcPr>
            <w:tcW w:w="720" w:type="dxa"/>
            <w:shd w:val="clear" w:color="auto" w:fill="auto"/>
          </w:tcPr>
          <w:p w:rsidR="00C844E2" w:rsidRDefault="00365463">
            <w:pPr>
              <w:spacing w:after="0"/>
              <w:ind w:left="0" w:hanging="2"/>
              <w:rPr>
                <w:sz w:val="20"/>
                <w:szCs w:val="20"/>
              </w:rPr>
            </w:pPr>
            <w:r>
              <w:rPr>
                <w:sz w:val="20"/>
                <w:szCs w:val="20"/>
              </w:rPr>
              <w:t>13</w:t>
            </w:r>
          </w:p>
        </w:tc>
        <w:tc>
          <w:tcPr>
            <w:tcW w:w="482" w:type="dxa"/>
            <w:shd w:val="clear" w:color="auto" w:fill="D9D9D9"/>
          </w:tcPr>
          <w:p w:rsidR="00C844E2" w:rsidRDefault="00365463">
            <w:pPr>
              <w:spacing w:after="0"/>
              <w:ind w:left="0" w:hanging="2"/>
              <w:rPr>
                <w:sz w:val="20"/>
                <w:szCs w:val="20"/>
              </w:rPr>
            </w:pPr>
            <w:r>
              <w:rPr>
                <w:sz w:val="20"/>
                <w:szCs w:val="20"/>
              </w:rPr>
              <w:t>25</w:t>
            </w:r>
          </w:p>
        </w:tc>
        <w:tc>
          <w:tcPr>
            <w:tcW w:w="1134" w:type="dxa"/>
            <w:gridSpan w:val="2"/>
            <w:vAlign w:val="center"/>
          </w:tcPr>
          <w:p w:rsidR="00C844E2" w:rsidRDefault="00365463">
            <w:pPr>
              <w:spacing w:after="0"/>
              <w:ind w:left="0" w:hanging="2"/>
              <w:jc w:val="center"/>
              <w:rPr>
                <w:sz w:val="20"/>
                <w:szCs w:val="20"/>
              </w:rPr>
            </w:pPr>
            <w:r>
              <w:rPr>
                <w:sz w:val="20"/>
                <w:szCs w:val="20"/>
              </w:rPr>
              <w:t>25</w:t>
            </w:r>
          </w:p>
        </w:tc>
        <w:tc>
          <w:tcPr>
            <w:tcW w:w="425" w:type="dxa"/>
          </w:tcPr>
          <w:p w:rsidR="00C844E2" w:rsidRDefault="00365463">
            <w:pPr>
              <w:spacing w:after="0"/>
              <w:ind w:left="0" w:hanging="2"/>
              <w:rPr>
                <w:sz w:val="20"/>
                <w:szCs w:val="20"/>
              </w:rPr>
            </w:pPr>
            <w:r>
              <w:rPr>
                <w:sz w:val="20"/>
                <w:szCs w:val="20"/>
              </w:rPr>
              <w:t>3</w:t>
            </w:r>
          </w:p>
        </w:tc>
        <w:tc>
          <w:tcPr>
            <w:tcW w:w="425" w:type="dxa"/>
          </w:tcPr>
          <w:p w:rsidR="00C844E2" w:rsidRDefault="00C844E2">
            <w:pPr>
              <w:spacing w:after="0"/>
              <w:ind w:left="0" w:hanging="2"/>
              <w:rPr>
                <w:sz w:val="20"/>
                <w:szCs w:val="20"/>
              </w:rPr>
            </w:pPr>
          </w:p>
        </w:tc>
        <w:tc>
          <w:tcPr>
            <w:tcW w:w="993" w:type="dxa"/>
            <w:gridSpan w:val="2"/>
          </w:tcPr>
          <w:p w:rsidR="00C844E2" w:rsidRDefault="00365463">
            <w:pPr>
              <w:spacing w:after="0"/>
              <w:ind w:left="0" w:hanging="2"/>
              <w:rPr>
                <w:sz w:val="20"/>
                <w:szCs w:val="20"/>
              </w:rPr>
            </w:pPr>
            <w:r>
              <w:rPr>
                <w:sz w:val="20"/>
                <w:szCs w:val="20"/>
              </w:rPr>
              <w:t>16</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9</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3/2</w:t>
            </w:r>
          </w:p>
        </w:tc>
        <w:tc>
          <w:tcPr>
            <w:tcW w:w="720" w:type="dxa"/>
            <w:shd w:val="clear" w:color="auto" w:fill="auto"/>
          </w:tcPr>
          <w:p w:rsidR="00C844E2" w:rsidRDefault="00365463">
            <w:pPr>
              <w:spacing w:after="0"/>
              <w:ind w:left="0" w:hanging="2"/>
              <w:rPr>
                <w:sz w:val="20"/>
                <w:szCs w:val="20"/>
              </w:rPr>
            </w:pPr>
            <w:r>
              <w:rPr>
                <w:sz w:val="20"/>
                <w:szCs w:val="20"/>
              </w:rPr>
              <w:t>14</w:t>
            </w:r>
          </w:p>
        </w:tc>
        <w:tc>
          <w:tcPr>
            <w:tcW w:w="720" w:type="dxa"/>
            <w:shd w:val="clear" w:color="auto" w:fill="auto"/>
          </w:tcPr>
          <w:p w:rsidR="00C844E2" w:rsidRDefault="00365463">
            <w:pPr>
              <w:spacing w:after="0"/>
              <w:ind w:left="0" w:hanging="2"/>
              <w:rPr>
                <w:sz w:val="20"/>
                <w:szCs w:val="20"/>
              </w:rPr>
            </w:pPr>
            <w:r>
              <w:rPr>
                <w:sz w:val="20"/>
                <w:szCs w:val="20"/>
              </w:rPr>
              <w:t>8</w:t>
            </w:r>
          </w:p>
        </w:tc>
        <w:tc>
          <w:tcPr>
            <w:tcW w:w="482" w:type="dxa"/>
            <w:shd w:val="clear" w:color="auto" w:fill="D9D9D9"/>
          </w:tcPr>
          <w:p w:rsidR="00C844E2" w:rsidRDefault="00365463">
            <w:pPr>
              <w:spacing w:after="0"/>
              <w:ind w:left="0" w:hanging="2"/>
              <w:rPr>
                <w:sz w:val="20"/>
                <w:szCs w:val="20"/>
              </w:rPr>
            </w:pPr>
            <w:r>
              <w:rPr>
                <w:sz w:val="20"/>
                <w:szCs w:val="20"/>
              </w:rPr>
              <w:t>22</w:t>
            </w:r>
          </w:p>
        </w:tc>
        <w:tc>
          <w:tcPr>
            <w:tcW w:w="1134" w:type="dxa"/>
            <w:gridSpan w:val="2"/>
            <w:vAlign w:val="center"/>
          </w:tcPr>
          <w:p w:rsidR="00C844E2" w:rsidRDefault="00365463">
            <w:pPr>
              <w:spacing w:after="0"/>
              <w:ind w:left="0" w:hanging="2"/>
              <w:jc w:val="center"/>
              <w:rPr>
                <w:sz w:val="20"/>
                <w:szCs w:val="20"/>
              </w:rPr>
            </w:pPr>
            <w:r>
              <w:rPr>
                <w:sz w:val="20"/>
                <w:szCs w:val="20"/>
              </w:rPr>
              <w:t>22</w:t>
            </w:r>
          </w:p>
        </w:tc>
        <w:tc>
          <w:tcPr>
            <w:tcW w:w="425" w:type="dxa"/>
          </w:tcPr>
          <w:p w:rsidR="00C844E2" w:rsidRDefault="00365463">
            <w:pPr>
              <w:spacing w:after="0"/>
              <w:ind w:left="0" w:hanging="2"/>
              <w:rPr>
                <w:sz w:val="20"/>
                <w:szCs w:val="20"/>
              </w:rPr>
            </w:pPr>
            <w:r>
              <w:rPr>
                <w:sz w:val="20"/>
                <w:szCs w:val="20"/>
              </w:rPr>
              <w:t>3</w:t>
            </w:r>
          </w:p>
        </w:tc>
        <w:tc>
          <w:tcPr>
            <w:tcW w:w="425" w:type="dxa"/>
          </w:tcPr>
          <w:p w:rsidR="00C844E2" w:rsidRDefault="00C844E2">
            <w:pPr>
              <w:spacing w:after="0"/>
              <w:ind w:left="0" w:hanging="2"/>
              <w:rPr>
                <w:sz w:val="20"/>
                <w:szCs w:val="20"/>
              </w:rPr>
            </w:pPr>
          </w:p>
        </w:tc>
        <w:tc>
          <w:tcPr>
            <w:tcW w:w="993" w:type="dxa"/>
            <w:gridSpan w:val="2"/>
          </w:tcPr>
          <w:p w:rsidR="00C844E2" w:rsidRDefault="00365463">
            <w:pPr>
              <w:spacing w:after="0"/>
              <w:ind w:left="0" w:hanging="2"/>
              <w:rPr>
                <w:sz w:val="20"/>
                <w:szCs w:val="20"/>
              </w:rPr>
            </w:pPr>
            <w:r>
              <w:rPr>
                <w:sz w:val="20"/>
                <w:szCs w:val="20"/>
              </w:rPr>
              <w:t>18</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4</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3/3</w:t>
            </w:r>
          </w:p>
        </w:tc>
        <w:tc>
          <w:tcPr>
            <w:tcW w:w="720" w:type="dxa"/>
            <w:shd w:val="clear" w:color="auto" w:fill="auto"/>
          </w:tcPr>
          <w:p w:rsidR="00C844E2" w:rsidRDefault="00365463">
            <w:pPr>
              <w:spacing w:after="0"/>
              <w:ind w:left="0" w:hanging="2"/>
              <w:rPr>
                <w:sz w:val="20"/>
                <w:szCs w:val="20"/>
              </w:rPr>
            </w:pPr>
            <w:r>
              <w:rPr>
                <w:sz w:val="20"/>
                <w:szCs w:val="20"/>
              </w:rPr>
              <w:t>12</w:t>
            </w:r>
          </w:p>
        </w:tc>
        <w:tc>
          <w:tcPr>
            <w:tcW w:w="720" w:type="dxa"/>
            <w:shd w:val="clear" w:color="auto" w:fill="auto"/>
          </w:tcPr>
          <w:p w:rsidR="00C844E2" w:rsidRDefault="00365463">
            <w:pPr>
              <w:spacing w:after="0"/>
              <w:ind w:left="0" w:hanging="2"/>
              <w:rPr>
                <w:sz w:val="20"/>
                <w:szCs w:val="20"/>
              </w:rPr>
            </w:pPr>
            <w:r>
              <w:rPr>
                <w:sz w:val="20"/>
                <w:szCs w:val="20"/>
              </w:rPr>
              <w:t>14</w:t>
            </w:r>
          </w:p>
        </w:tc>
        <w:tc>
          <w:tcPr>
            <w:tcW w:w="482" w:type="dxa"/>
            <w:shd w:val="clear" w:color="auto" w:fill="D9D9D9"/>
          </w:tcPr>
          <w:p w:rsidR="00C844E2" w:rsidRDefault="00365463">
            <w:pPr>
              <w:spacing w:after="0"/>
              <w:ind w:left="0" w:hanging="2"/>
              <w:rPr>
                <w:sz w:val="20"/>
                <w:szCs w:val="20"/>
              </w:rPr>
            </w:pPr>
            <w:r>
              <w:rPr>
                <w:sz w:val="20"/>
                <w:szCs w:val="20"/>
              </w:rPr>
              <w:t>26</w:t>
            </w:r>
          </w:p>
        </w:tc>
        <w:tc>
          <w:tcPr>
            <w:tcW w:w="1134" w:type="dxa"/>
            <w:gridSpan w:val="2"/>
            <w:vAlign w:val="center"/>
          </w:tcPr>
          <w:p w:rsidR="00C844E2" w:rsidRDefault="00365463">
            <w:pPr>
              <w:spacing w:after="0"/>
              <w:ind w:left="0" w:hanging="2"/>
              <w:jc w:val="center"/>
              <w:rPr>
                <w:sz w:val="20"/>
                <w:szCs w:val="20"/>
              </w:rPr>
            </w:pPr>
            <w:r>
              <w:rPr>
                <w:sz w:val="20"/>
                <w:szCs w:val="20"/>
              </w:rPr>
              <w:t>26</w:t>
            </w:r>
          </w:p>
        </w:tc>
        <w:tc>
          <w:tcPr>
            <w:tcW w:w="425" w:type="dxa"/>
          </w:tcPr>
          <w:p w:rsidR="00C844E2" w:rsidRDefault="00365463">
            <w:pPr>
              <w:spacing w:after="0"/>
              <w:ind w:left="0" w:hanging="2"/>
              <w:rPr>
                <w:sz w:val="20"/>
                <w:szCs w:val="20"/>
              </w:rPr>
            </w:pPr>
            <w:r>
              <w:rPr>
                <w:sz w:val="20"/>
                <w:szCs w:val="20"/>
              </w:rPr>
              <w:t>/</w:t>
            </w:r>
          </w:p>
        </w:tc>
        <w:tc>
          <w:tcPr>
            <w:tcW w:w="425" w:type="dxa"/>
          </w:tcPr>
          <w:p w:rsidR="00C844E2" w:rsidRDefault="00C844E2">
            <w:pPr>
              <w:spacing w:after="0"/>
              <w:ind w:left="0" w:hanging="2"/>
              <w:rPr>
                <w:sz w:val="20"/>
                <w:szCs w:val="20"/>
              </w:rPr>
            </w:pPr>
          </w:p>
        </w:tc>
        <w:tc>
          <w:tcPr>
            <w:tcW w:w="993" w:type="dxa"/>
            <w:gridSpan w:val="2"/>
          </w:tcPr>
          <w:p w:rsidR="00C844E2" w:rsidRDefault="00365463">
            <w:pPr>
              <w:spacing w:after="0"/>
              <w:ind w:left="0" w:hanging="2"/>
              <w:rPr>
                <w:sz w:val="20"/>
                <w:szCs w:val="20"/>
              </w:rPr>
            </w:pPr>
            <w:r>
              <w:rPr>
                <w:sz w:val="20"/>
                <w:szCs w:val="20"/>
              </w:rPr>
              <w:t>19</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7</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1134" w:type="dxa"/>
            <w:gridSpan w:val="2"/>
            <w:shd w:val="clear" w:color="auto" w:fill="D9D9D9"/>
            <w:vAlign w:val="center"/>
          </w:tcPr>
          <w:p w:rsidR="00C844E2" w:rsidRDefault="00C844E2">
            <w:pPr>
              <w:spacing w:after="0"/>
              <w:ind w:left="0" w:hanging="2"/>
              <w:jc w:val="center"/>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993" w:type="dxa"/>
            <w:gridSpan w:val="2"/>
            <w:shd w:val="clear" w:color="auto" w:fill="D9D9D9"/>
          </w:tcPr>
          <w:p w:rsidR="00C844E2" w:rsidRDefault="00C844E2">
            <w:pPr>
              <w:spacing w:after="0"/>
              <w:ind w:left="0" w:hanging="2"/>
              <w:rPr>
                <w:sz w:val="20"/>
                <w:szCs w:val="20"/>
              </w:rPr>
            </w:pPr>
          </w:p>
        </w:tc>
        <w:tc>
          <w:tcPr>
            <w:tcW w:w="3745" w:type="dxa"/>
            <w:gridSpan w:val="7"/>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4/1</w:t>
            </w:r>
          </w:p>
        </w:tc>
        <w:tc>
          <w:tcPr>
            <w:tcW w:w="720" w:type="dxa"/>
            <w:shd w:val="clear" w:color="auto" w:fill="auto"/>
          </w:tcPr>
          <w:p w:rsidR="00C844E2" w:rsidRDefault="00C844E2">
            <w:pPr>
              <w:spacing w:after="0"/>
              <w:ind w:left="0" w:hanging="2"/>
              <w:rPr>
                <w:sz w:val="20"/>
                <w:szCs w:val="20"/>
              </w:rPr>
            </w:pPr>
          </w:p>
        </w:tc>
        <w:tc>
          <w:tcPr>
            <w:tcW w:w="720" w:type="dxa"/>
            <w:shd w:val="clear" w:color="auto" w:fill="auto"/>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1134" w:type="dxa"/>
            <w:gridSpan w:val="2"/>
            <w:vAlign w:val="center"/>
          </w:tcPr>
          <w:p w:rsidR="00C844E2" w:rsidRDefault="00C844E2">
            <w:pPr>
              <w:spacing w:after="0"/>
              <w:ind w:left="0" w:hanging="2"/>
              <w:jc w:val="center"/>
              <w:rPr>
                <w:sz w:val="20"/>
                <w:szCs w:val="20"/>
              </w:rPr>
            </w:pP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993" w:type="dxa"/>
            <w:gridSpan w:val="2"/>
          </w:tcPr>
          <w:p w:rsidR="00C844E2" w:rsidRDefault="00C844E2">
            <w:pPr>
              <w:spacing w:after="0"/>
              <w:ind w:left="0" w:hanging="2"/>
              <w:rPr>
                <w:sz w:val="20"/>
                <w:szCs w:val="20"/>
              </w:rPr>
            </w:pPr>
          </w:p>
        </w:tc>
        <w:tc>
          <w:tcPr>
            <w:tcW w:w="3745" w:type="dxa"/>
            <w:gridSpan w:val="7"/>
            <w:tcBorders>
              <w:right w:val="single" w:sz="24" w:space="0" w:color="000000"/>
            </w:tcBorders>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4/2</w:t>
            </w:r>
          </w:p>
        </w:tc>
        <w:tc>
          <w:tcPr>
            <w:tcW w:w="720" w:type="dxa"/>
            <w:shd w:val="clear" w:color="auto" w:fill="auto"/>
          </w:tcPr>
          <w:p w:rsidR="00C844E2" w:rsidRDefault="00365463">
            <w:pPr>
              <w:spacing w:after="0"/>
              <w:ind w:left="0" w:hanging="2"/>
              <w:rPr>
                <w:sz w:val="20"/>
                <w:szCs w:val="20"/>
              </w:rPr>
            </w:pPr>
            <w:r>
              <w:rPr>
                <w:sz w:val="20"/>
                <w:szCs w:val="20"/>
              </w:rPr>
              <w:t>9</w:t>
            </w:r>
          </w:p>
        </w:tc>
        <w:tc>
          <w:tcPr>
            <w:tcW w:w="720" w:type="dxa"/>
            <w:shd w:val="clear" w:color="auto" w:fill="auto"/>
          </w:tcPr>
          <w:p w:rsidR="00C844E2" w:rsidRDefault="00365463">
            <w:pPr>
              <w:spacing w:after="0"/>
              <w:ind w:left="0" w:hanging="2"/>
              <w:rPr>
                <w:sz w:val="20"/>
                <w:szCs w:val="20"/>
              </w:rPr>
            </w:pPr>
            <w:r>
              <w:rPr>
                <w:sz w:val="20"/>
                <w:szCs w:val="20"/>
              </w:rPr>
              <w:t>13</w:t>
            </w:r>
          </w:p>
        </w:tc>
        <w:tc>
          <w:tcPr>
            <w:tcW w:w="482" w:type="dxa"/>
            <w:shd w:val="clear" w:color="auto" w:fill="D9D9D9"/>
          </w:tcPr>
          <w:p w:rsidR="00C844E2" w:rsidRDefault="00365463">
            <w:pPr>
              <w:spacing w:after="0"/>
              <w:ind w:left="0" w:hanging="2"/>
              <w:rPr>
                <w:sz w:val="20"/>
                <w:szCs w:val="20"/>
              </w:rPr>
            </w:pPr>
            <w:r>
              <w:rPr>
                <w:sz w:val="20"/>
                <w:szCs w:val="20"/>
              </w:rPr>
              <w:t>22</w:t>
            </w:r>
          </w:p>
        </w:tc>
        <w:tc>
          <w:tcPr>
            <w:tcW w:w="1134" w:type="dxa"/>
            <w:gridSpan w:val="2"/>
            <w:vAlign w:val="center"/>
          </w:tcPr>
          <w:p w:rsidR="00C844E2" w:rsidRDefault="00365463">
            <w:pPr>
              <w:spacing w:after="0"/>
              <w:ind w:left="0" w:hanging="2"/>
              <w:jc w:val="center"/>
              <w:rPr>
                <w:sz w:val="20"/>
                <w:szCs w:val="20"/>
              </w:rPr>
            </w:pPr>
            <w:r>
              <w:rPr>
                <w:sz w:val="20"/>
                <w:szCs w:val="20"/>
              </w:rPr>
              <w:t>22</w:t>
            </w:r>
          </w:p>
        </w:tc>
        <w:tc>
          <w:tcPr>
            <w:tcW w:w="425" w:type="dxa"/>
          </w:tcPr>
          <w:p w:rsidR="00C844E2" w:rsidRDefault="00365463">
            <w:pPr>
              <w:spacing w:after="0"/>
              <w:ind w:left="0" w:hanging="2"/>
              <w:rPr>
                <w:sz w:val="20"/>
                <w:szCs w:val="20"/>
              </w:rPr>
            </w:pPr>
            <w:r>
              <w:rPr>
                <w:sz w:val="20"/>
                <w:szCs w:val="20"/>
              </w:rPr>
              <w:t>2</w:t>
            </w:r>
          </w:p>
        </w:tc>
        <w:tc>
          <w:tcPr>
            <w:tcW w:w="425" w:type="dxa"/>
          </w:tcPr>
          <w:p w:rsidR="00C844E2" w:rsidRDefault="00365463">
            <w:pPr>
              <w:spacing w:after="0"/>
              <w:ind w:left="0" w:hanging="2"/>
              <w:rPr>
                <w:sz w:val="20"/>
                <w:szCs w:val="20"/>
              </w:rPr>
            </w:pPr>
            <w:r>
              <w:rPr>
                <w:sz w:val="20"/>
                <w:szCs w:val="20"/>
              </w:rPr>
              <w:t>1</w:t>
            </w:r>
          </w:p>
        </w:tc>
        <w:tc>
          <w:tcPr>
            <w:tcW w:w="993" w:type="dxa"/>
            <w:gridSpan w:val="2"/>
          </w:tcPr>
          <w:p w:rsidR="00C844E2" w:rsidRDefault="00365463">
            <w:pPr>
              <w:spacing w:after="0"/>
              <w:ind w:left="0" w:hanging="2"/>
              <w:rPr>
                <w:sz w:val="20"/>
                <w:szCs w:val="20"/>
              </w:rPr>
            </w:pPr>
            <w:r>
              <w:rPr>
                <w:sz w:val="20"/>
                <w:szCs w:val="20"/>
              </w:rPr>
              <w:t>11</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11</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4/3</w:t>
            </w:r>
          </w:p>
        </w:tc>
        <w:tc>
          <w:tcPr>
            <w:tcW w:w="720" w:type="dxa"/>
            <w:shd w:val="clear" w:color="auto" w:fill="auto"/>
          </w:tcPr>
          <w:p w:rsidR="00C844E2" w:rsidRDefault="00365463">
            <w:pPr>
              <w:spacing w:after="0"/>
              <w:ind w:left="0" w:hanging="2"/>
              <w:rPr>
                <w:sz w:val="20"/>
                <w:szCs w:val="20"/>
              </w:rPr>
            </w:pPr>
            <w:r>
              <w:rPr>
                <w:sz w:val="20"/>
                <w:szCs w:val="20"/>
              </w:rPr>
              <w:t>10</w:t>
            </w:r>
          </w:p>
        </w:tc>
        <w:tc>
          <w:tcPr>
            <w:tcW w:w="720" w:type="dxa"/>
            <w:shd w:val="clear" w:color="auto" w:fill="auto"/>
          </w:tcPr>
          <w:p w:rsidR="00C844E2" w:rsidRDefault="00365463">
            <w:pPr>
              <w:spacing w:after="0"/>
              <w:ind w:left="0" w:hanging="2"/>
              <w:rPr>
                <w:sz w:val="20"/>
                <w:szCs w:val="20"/>
              </w:rPr>
            </w:pPr>
            <w:r>
              <w:rPr>
                <w:sz w:val="20"/>
                <w:szCs w:val="20"/>
              </w:rPr>
              <w:t>13</w:t>
            </w:r>
          </w:p>
        </w:tc>
        <w:tc>
          <w:tcPr>
            <w:tcW w:w="482" w:type="dxa"/>
            <w:shd w:val="clear" w:color="auto" w:fill="D9D9D9"/>
          </w:tcPr>
          <w:p w:rsidR="00C844E2" w:rsidRDefault="00365463">
            <w:pPr>
              <w:spacing w:after="0"/>
              <w:ind w:left="0" w:hanging="2"/>
              <w:rPr>
                <w:sz w:val="20"/>
                <w:szCs w:val="20"/>
              </w:rPr>
            </w:pPr>
            <w:r>
              <w:rPr>
                <w:sz w:val="20"/>
                <w:szCs w:val="20"/>
              </w:rPr>
              <w:t>23</w:t>
            </w:r>
          </w:p>
        </w:tc>
        <w:tc>
          <w:tcPr>
            <w:tcW w:w="1134" w:type="dxa"/>
            <w:gridSpan w:val="2"/>
            <w:vAlign w:val="center"/>
          </w:tcPr>
          <w:p w:rsidR="00C844E2" w:rsidRDefault="00365463">
            <w:pPr>
              <w:spacing w:after="0"/>
              <w:ind w:left="0" w:hanging="2"/>
              <w:jc w:val="center"/>
              <w:rPr>
                <w:sz w:val="20"/>
                <w:szCs w:val="20"/>
              </w:rPr>
            </w:pPr>
            <w:r>
              <w:rPr>
                <w:sz w:val="20"/>
                <w:szCs w:val="20"/>
              </w:rPr>
              <w:t>23</w:t>
            </w:r>
          </w:p>
        </w:tc>
        <w:tc>
          <w:tcPr>
            <w:tcW w:w="425" w:type="dxa"/>
          </w:tcPr>
          <w:p w:rsidR="00C844E2" w:rsidRDefault="00365463">
            <w:pPr>
              <w:spacing w:after="0"/>
              <w:ind w:left="0" w:hanging="2"/>
              <w:rPr>
                <w:sz w:val="20"/>
                <w:szCs w:val="20"/>
              </w:rPr>
            </w:pPr>
            <w:r>
              <w:rPr>
                <w:sz w:val="20"/>
                <w:szCs w:val="20"/>
              </w:rPr>
              <w:t>3</w:t>
            </w:r>
          </w:p>
        </w:tc>
        <w:tc>
          <w:tcPr>
            <w:tcW w:w="425" w:type="dxa"/>
          </w:tcPr>
          <w:p w:rsidR="00C844E2" w:rsidRDefault="00365463">
            <w:pPr>
              <w:spacing w:after="0"/>
              <w:ind w:left="0" w:hanging="2"/>
              <w:rPr>
                <w:sz w:val="20"/>
                <w:szCs w:val="20"/>
              </w:rPr>
            </w:pPr>
            <w:r>
              <w:rPr>
                <w:sz w:val="20"/>
                <w:szCs w:val="20"/>
              </w:rPr>
              <w:t>0</w:t>
            </w:r>
          </w:p>
        </w:tc>
        <w:tc>
          <w:tcPr>
            <w:tcW w:w="993" w:type="dxa"/>
            <w:gridSpan w:val="2"/>
          </w:tcPr>
          <w:p w:rsidR="00C844E2" w:rsidRDefault="00365463">
            <w:pPr>
              <w:spacing w:after="0"/>
              <w:ind w:left="0" w:hanging="2"/>
              <w:rPr>
                <w:sz w:val="20"/>
                <w:szCs w:val="20"/>
              </w:rPr>
            </w:pPr>
            <w:r>
              <w:rPr>
                <w:sz w:val="20"/>
                <w:szCs w:val="20"/>
              </w:rPr>
              <w:t>13</w:t>
            </w:r>
          </w:p>
        </w:tc>
        <w:tc>
          <w:tcPr>
            <w:tcW w:w="3745" w:type="dxa"/>
            <w:gridSpan w:val="7"/>
            <w:tcBorders>
              <w:right w:val="single" w:sz="24" w:space="0" w:color="000000"/>
            </w:tcBorders>
          </w:tcPr>
          <w:p w:rsidR="00C844E2" w:rsidRDefault="00365463">
            <w:pPr>
              <w:spacing w:after="0"/>
              <w:ind w:left="0" w:hanging="2"/>
              <w:rPr>
                <w:sz w:val="20"/>
                <w:szCs w:val="20"/>
              </w:rPr>
            </w:pPr>
            <w:r>
              <w:rPr>
                <w:sz w:val="20"/>
                <w:szCs w:val="20"/>
              </w:rPr>
              <w:t>10</w:t>
            </w:r>
          </w:p>
        </w:tc>
      </w:tr>
      <w:tr w:rsidR="00C844E2">
        <w:tc>
          <w:tcPr>
            <w:tcW w:w="738" w:type="dxa"/>
            <w:tcBorders>
              <w:left w:val="single" w:sz="24" w:space="0" w:color="000000"/>
            </w:tcBorders>
            <w:shd w:val="clear" w:color="auto" w:fill="D9D9D9"/>
          </w:tcPr>
          <w:p w:rsidR="00C844E2" w:rsidRDefault="00365463">
            <w:pPr>
              <w:spacing w:after="0"/>
              <w:ind w:left="0" w:hanging="2"/>
              <w:rPr>
                <w:sz w:val="20"/>
                <w:szCs w:val="20"/>
              </w:rPr>
            </w:pPr>
            <w:r>
              <w:rPr>
                <w:sz w:val="20"/>
                <w:szCs w:val="20"/>
              </w:rPr>
              <w:t>4/4</w:t>
            </w:r>
          </w:p>
        </w:tc>
        <w:tc>
          <w:tcPr>
            <w:tcW w:w="720" w:type="dxa"/>
            <w:shd w:val="clear" w:color="auto" w:fill="D9D9D9"/>
          </w:tcPr>
          <w:p w:rsidR="00C844E2" w:rsidRDefault="00365463">
            <w:pPr>
              <w:spacing w:after="0"/>
              <w:ind w:left="0" w:hanging="2"/>
              <w:rPr>
                <w:sz w:val="20"/>
                <w:szCs w:val="20"/>
              </w:rPr>
            </w:pPr>
            <w:r>
              <w:rPr>
                <w:sz w:val="20"/>
                <w:szCs w:val="20"/>
              </w:rPr>
              <w:t>9</w:t>
            </w:r>
          </w:p>
        </w:tc>
        <w:tc>
          <w:tcPr>
            <w:tcW w:w="720" w:type="dxa"/>
            <w:shd w:val="clear" w:color="auto" w:fill="D9D9D9"/>
          </w:tcPr>
          <w:p w:rsidR="00C844E2" w:rsidRDefault="00365463">
            <w:pPr>
              <w:spacing w:after="0"/>
              <w:ind w:left="0" w:hanging="2"/>
              <w:rPr>
                <w:sz w:val="20"/>
                <w:szCs w:val="20"/>
              </w:rPr>
            </w:pPr>
            <w:r>
              <w:rPr>
                <w:sz w:val="20"/>
                <w:szCs w:val="20"/>
              </w:rPr>
              <w:t>14</w:t>
            </w:r>
          </w:p>
        </w:tc>
        <w:tc>
          <w:tcPr>
            <w:tcW w:w="482" w:type="dxa"/>
            <w:shd w:val="clear" w:color="auto" w:fill="D9D9D9"/>
          </w:tcPr>
          <w:p w:rsidR="00C844E2" w:rsidRDefault="00365463">
            <w:pPr>
              <w:spacing w:after="0"/>
              <w:ind w:left="0" w:hanging="2"/>
              <w:rPr>
                <w:sz w:val="20"/>
                <w:szCs w:val="20"/>
              </w:rPr>
            </w:pPr>
            <w:r>
              <w:rPr>
                <w:sz w:val="20"/>
                <w:szCs w:val="20"/>
              </w:rPr>
              <w:t>23</w:t>
            </w:r>
          </w:p>
        </w:tc>
        <w:tc>
          <w:tcPr>
            <w:tcW w:w="1134" w:type="dxa"/>
            <w:gridSpan w:val="2"/>
            <w:shd w:val="clear" w:color="auto" w:fill="D9D9D9"/>
          </w:tcPr>
          <w:p w:rsidR="00C844E2" w:rsidRDefault="00365463">
            <w:pPr>
              <w:spacing w:after="0"/>
              <w:ind w:left="0" w:hanging="2"/>
              <w:rPr>
                <w:sz w:val="20"/>
                <w:szCs w:val="20"/>
              </w:rPr>
            </w:pPr>
            <w:r>
              <w:rPr>
                <w:sz w:val="20"/>
                <w:szCs w:val="20"/>
              </w:rPr>
              <w:t xml:space="preserve">       23</w:t>
            </w:r>
          </w:p>
        </w:tc>
        <w:tc>
          <w:tcPr>
            <w:tcW w:w="425" w:type="dxa"/>
            <w:shd w:val="clear" w:color="auto" w:fill="D9D9D9"/>
          </w:tcPr>
          <w:p w:rsidR="00C844E2" w:rsidRDefault="00365463">
            <w:pPr>
              <w:spacing w:after="0"/>
              <w:ind w:left="0" w:hanging="2"/>
              <w:rPr>
                <w:sz w:val="20"/>
                <w:szCs w:val="20"/>
              </w:rPr>
            </w:pPr>
            <w:r>
              <w:rPr>
                <w:sz w:val="20"/>
                <w:szCs w:val="20"/>
              </w:rPr>
              <w:t>3</w:t>
            </w:r>
          </w:p>
        </w:tc>
        <w:tc>
          <w:tcPr>
            <w:tcW w:w="425" w:type="dxa"/>
            <w:shd w:val="clear" w:color="auto" w:fill="D9D9D9"/>
          </w:tcPr>
          <w:p w:rsidR="00C844E2" w:rsidRDefault="00365463">
            <w:pPr>
              <w:spacing w:after="0"/>
              <w:ind w:left="0" w:hanging="2"/>
              <w:rPr>
                <w:sz w:val="20"/>
                <w:szCs w:val="20"/>
              </w:rPr>
            </w:pPr>
            <w:r>
              <w:rPr>
                <w:sz w:val="20"/>
                <w:szCs w:val="20"/>
              </w:rPr>
              <w:t>0</w:t>
            </w:r>
          </w:p>
        </w:tc>
        <w:tc>
          <w:tcPr>
            <w:tcW w:w="993" w:type="dxa"/>
            <w:gridSpan w:val="2"/>
            <w:shd w:val="clear" w:color="auto" w:fill="D9D9D9"/>
          </w:tcPr>
          <w:p w:rsidR="00C844E2" w:rsidRDefault="00365463">
            <w:pPr>
              <w:spacing w:after="0"/>
              <w:ind w:left="0" w:hanging="2"/>
              <w:rPr>
                <w:sz w:val="20"/>
                <w:szCs w:val="20"/>
              </w:rPr>
            </w:pPr>
            <w:r>
              <w:rPr>
                <w:sz w:val="20"/>
                <w:szCs w:val="20"/>
              </w:rPr>
              <w:t>14</w:t>
            </w:r>
          </w:p>
        </w:tc>
        <w:tc>
          <w:tcPr>
            <w:tcW w:w="3745" w:type="dxa"/>
            <w:gridSpan w:val="7"/>
            <w:tcBorders>
              <w:right w:val="single" w:sz="24" w:space="0" w:color="000000"/>
            </w:tcBorders>
            <w:shd w:val="clear" w:color="auto" w:fill="D9D9D9"/>
          </w:tcPr>
          <w:p w:rsidR="00C844E2" w:rsidRDefault="00365463">
            <w:pPr>
              <w:spacing w:after="0"/>
              <w:ind w:left="0" w:hanging="2"/>
              <w:rPr>
                <w:sz w:val="20"/>
                <w:szCs w:val="20"/>
              </w:rPr>
            </w:pPr>
            <w:r>
              <w:rPr>
                <w:sz w:val="20"/>
                <w:szCs w:val="20"/>
              </w:rPr>
              <w:t>9</w:t>
            </w:r>
          </w:p>
        </w:tc>
      </w:tr>
      <w:tr w:rsidR="00C844E2">
        <w:tc>
          <w:tcPr>
            <w:tcW w:w="738" w:type="dxa"/>
            <w:tcBorders>
              <w:left w:val="single" w:sz="24" w:space="0" w:color="000000"/>
              <w:bottom w:val="single" w:sz="24" w:space="0" w:color="000000"/>
            </w:tcBorders>
            <w:shd w:val="clear" w:color="auto" w:fill="D9D9D9"/>
          </w:tcPr>
          <w:p w:rsidR="00C844E2" w:rsidRDefault="00365463">
            <w:pPr>
              <w:spacing w:after="0"/>
              <w:ind w:left="0" w:hanging="2"/>
              <w:rPr>
                <w:sz w:val="20"/>
                <w:szCs w:val="20"/>
              </w:rPr>
            </w:pPr>
            <w:r>
              <w:rPr>
                <w:sz w:val="16"/>
                <w:szCs w:val="16"/>
              </w:rPr>
              <w:t>Укупно</w:t>
            </w:r>
          </w:p>
        </w:tc>
        <w:tc>
          <w:tcPr>
            <w:tcW w:w="720" w:type="dxa"/>
            <w:tcBorders>
              <w:bottom w:val="single" w:sz="24" w:space="0" w:color="000000"/>
            </w:tcBorders>
            <w:shd w:val="clear" w:color="auto" w:fill="D9D9D9"/>
          </w:tcPr>
          <w:p w:rsidR="00C844E2" w:rsidRDefault="00C844E2">
            <w:pPr>
              <w:spacing w:after="0"/>
              <w:ind w:left="0" w:hanging="2"/>
              <w:rPr>
                <w:sz w:val="20"/>
                <w:szCs w:val="20"/>
              </w:rPr>
            </w:pPr>
          </w:p>
        </w:tc>
        <w:tc>
          <w:tcPr>
            <w:tcW w:w="720" w:type="dxa"/>
            <w:tcBorders>
              <w:bottom w:val="single" w:sz="24" w:space="0" w:color="000000"/>
            </w:tcBorders>
            <w:shd w:val="clear" w:color="auto" w:fill="D9D9D9"/>
          </w:tcPr>
          <w:p w:rsidR="00C844E2" w:rsidRDefault="00C844E2">
            <w:pPr>
              <w:spacing w:after="0"/>
              <w:ind w:left="0" w:hanging="2"/>
              <w:rPr>
                <w:sz w:val="20"/>
                <w:szCs w:val="20"/>
              </w:rPr>
            </w:pPr>
          </w:p>
        </w:tc>
        <w:tc>
          <w:tcPr>
            <w:tcW w:w="482" w:type="dxa"/>
            <w:tcBorders>
              <w:bottom w:val="single" w:sz="24" w:space="0" w:color="000000"/>
            </w:tcBorders>
            <w:shd w:val="clear" w:color="auto" w:fill="D9D9D9"/>
          </w:tcPr>
          <w:p w:rsidR="00C844E2" w:rsidRDefault="00C844E2">
            <w:pPr>
              <w:spacing w:after="0"/>
              <w:ind w:left="0" w:hanging="2"/>
              <w:rPr>
                <w:sz w:val="20"/>
                <w:szCs w:val="20"/>
              </w:rPr>
            </w:pPr>
          </w:p>
        </w:tc>
        <w:tc>
          <w:tcPr>
            <w:tcW w:w="1134" w:type="dxa"/>
            <w:gridSpan w:val="2"/>
            <w:tcBorders>
              <w:bottom w:val="single" w:sz="24" w:space="0" w:color="000000"/>
            </w:tcBorders>
            <w:shd w:val="clear" w:color="auto" w:fill="D9D9D9"/>
          </w:tcPr>
          <w:p w:rsidR="00C844E2" w:rsidRDefault="00C844E2">
            <w:pPr>
              <w:spacing w:after="0"/>
              <w:ind w:left="0" w:hanging="2"/>
              <w:rPr>
                <w:sz w:val="20"/>
                <w:szCs w:val="20"/>
              </w:rPr>
            </w:pPr>
          </w:p>
        </w:tc>
        <w:tc>
          <w:tcPr>
            <w:tcW w:w="425" w:type="dxa"/>
            <w:tcBorders>
              <w:bottom w:val="single" w:sz="24" w:space="0" w:color="000000"/>
            </w:tcBorders>
            <w:shd w:val="clear" w:color="auto" w:fill="D9D9D9"/>
          </w:tcPr>
          <w:p w:rsidR="00C844E2" w:rsidRDefault="00C844E2">
            <w:pPr>
              <w:spacing w:after="0"/>
              <w:ind w:left="0" w:hanging="2"/>
              <w:rPr>
                <w:sz w:val="20"/>
                <w:szCs w:val="20"/>
              </w:rPr>
            </w:pPr>
          </w:p>
        </w:tc>
        <w:tc>
          <w:tcPr>
            <w:tcW w:w="425" w:type="dxa"/>
            <w:tcBorders>
              <w:bottom w:val="single" w:sz="24" w:space="0" w:color="000000"/>
            </w:tcBorders>
            <w:shd w:val="clear" w:color="auto" w:fill="D9D9D9"/>
          </w:tcPr>
          <w:p w:rsidR="00C844E2" w:rsidRDefault="00C844E2">
            <w:pPr>
              <w:spacing w:after="0"/>
              <w:ind w:left="0" w:hanging="2"/>
              <w:rPr>
                <w:sz w:val="20"/>
                <w:szCs w:val="20"/>
              </w:rPr>
            </w:pPr>
          </w:p>
        </w:tc>
        <w:tc>
          <w:tcPr>
            <w:tcW w:w="993" w:type="dxa"/>
            <w:gridSpan w:val="2"/>
            <w:tcBorders>
              <w:bottom w:val="single" w:sz="24" w:space="0" w:color="000000"/>
            </w:tcBorders>
            <w:shd w:val="clear" w:color="auto" w:fill="D9D9D9"/>
          </w:tcPr>
          <w:p w:rsidR="00C844E2" w:rsidRDefault="00C844E2">
            <w:pPr>
              <w:spacing w:after="0"/>
              <w:ind w:left="0" w:hanging="2"/>
              <w:rPr>
                <w:sz w:val="20"/>
                <w:szCs w:val="20"/>
              </w:rPr>
            </w:pPr>
          </w:p>
        </w:tc>
        <w:tc>
          <w:tcPr>
            <w:tcW w:w="3745" w:type="dxa"/>
            <w:gridSpan w:val="7"/>
            <w:tcBorders>
              <w:bottom w:val="single" w:sz="24" w:space="0" w:color="000000"/>
              <w:right w:val="single" w:sz="24" w:space="0" w:color="000000"/>
            </w:tcBorders>
            <w:shd w:val="clear" w:color="auto" w:fill="D9D9D9"/>
          </w:tcPr>
          <w:p w:rsidR="00C844E2" w:rsidRDefault="00C844E2">
            <w:pPr>
              <w:spacing w:after="0"/>
              <w:ind w:left="0" w:hanging="2"/>
              <w:rPr>
                <w:sz w:val="20"/>
                <w:szCs w:val="20"/>
              </w:rPr>
            </w:pPr>
          </w:p>
        </w:tc>
      </w:tr>
      <w:tr w:rsidR="00C844E2">
        <w:trPr>
          <w:cantSplit/>
          <w:trHeight w:val="425"/>
        </w:trPr>
        <w:tc>
          <w:tcPr>
            <w:tcW w:w="2660" w:type="dxa"/>
            <w:gridSpan w:val="4"/>
            <w:tcBorders>
              <w:left w:val="single" w:sz="24" w:space="0" w:color="000000"/>
              <w:bottom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Бројно стање ученика</w:t>
            </w:r>
          </w:p>
        </w:tc>
        <w:tc>
          <w:tcPr>
            <w:tcW w:w="1134" w:type="dxa"/>
            <w:gridSpan w:val="2"/>
            <w:tcBorders>
              <w:top w:val="single" w:sz="24" w:space="0" w:color="000000"/>
              <w:bottom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Други страни језик</w:t>
            </w:r>
          </w:p>
        </w:tc>
        <w:tc>
          <w:tcPr>
            <w:tcW w:w="425" w:type="dxa"/>
            <w:vMerge w:val="restart"/>
            <w:tcBorders>
              <w:top w:val="single" w:sz="2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ИОП 1</w:t>
            </w:r>
          </w:p>
        </w:tc>
        <w:tc>
          <w:tcPr>
            <w:tcW w:w="425" w:type="dxa"/>
            <w:vMerge w:val="restart"/>
            <w:tcBorders>
              <w:top w:val="single" w:sz="2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ИОП 2</w:t>
            </w:r>
          </w:p>
        </w:tc>
        <w:tc>
          <w:tcPr>
            <w:tcW w:w="567" w:type="dxa"/>
            <w:vMerge w:val="restart"/>
            <w:tcBorders>
              <w:top w:val="single" w:sz="2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Музиком кроз живот</w:t>
            </w:r>
          </w:p>
        </w:tc>
        <w:tc>
          <w:tcPr>
            <w:tcW w:w="426" w:type="dxa"/>
            <w:vMerge w:val="restart"/>
            <w:tcBorders>
              <w:top w:val="single" w:sz="2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Хор и оркестар</w:t>
            </w:r>
          </w:p>
        </w:tc>
        <w:tc>
          <w:tcPr>
            <w:tcW w:w="567" w:type="dxa"/>
            <w:vMerge w:val="restart"/>
            <w:tcBorders>
              <w:top w:val="single" w:sz="24" w:space="0" w:color="000000"/>
              <w:right w:val="single" w:sz="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Цртање, сликањеи вајање</w:t>
            </w:r>
          </w:p>
        </w:tc>
        <w:tc>
          <w:tcPr>
            <w:tcW w:w="451" w:type="dxa"/>
            <w:vMerge w:val="restart"/>
            <w:tcBorders>
              <w:top w:val="single" w:sz="24" w:space="0" w:color="000000"/>
              <w:left w:val="single" w:sz="4" w:space="0" w:color="000000"/>
              <w:right w:val="single" w:sz="4" w:space="0" w:color="000000"/>
            </w:tcBorders>
            <w:shd w:val="clear" w:color="auto" w:fill="D9D9D9"/>
            <w:vAlign w:val="center"/>
          </w:tcPr>
          <w:p w:rsidR="00C844E2" w:rsidRDefault="00365463">
            <w:pPr>
              <w:spacing w:after="0"/>
              <w:ind w:left="0" w:right="113" w:hanging="2"/>
              <w:jc w:val="center"/>
              <w:rPr>
                <w:sz w:val="18"/>
                <w:szCs w:val="18"/>
              </w:rPr>
            </w:pPr>
            <w:r>
              <w:rPr>
                <w:b/>
                <w:sz w:val="18"/>
                <w:szCs w:val="18"/>
              </w:rPr>
              <w:t xml:space="preserve">Медијска писменост </w:t>
            </w:r>
          </w:p>
        </w:tc>
        <w:tc>
          <w:tcPr>
            <w:tcW w:w="345" w:type="dxa"/>
            <w:vMerge w:val="restart"/>
            <w:tcBorders>
              <w:top w:val="single" w:sz="24" w:space="0" w:color="000000"/>
              <w:left w:val="single" w:sz="4" w:space="0" w:color="000000"/>
              <w:right w:val="single" w:sz="4" w:space="0" w:color="000000"/>
            </w:tcBorders>
            <w:shd w:val="clear" w:color="auto" w:fill="D9D9D9"/>
            <w:vAlign w:val="center"/>
          </w:tcPr>
          <w:p w:rsidR="00C844E2" w:rsidRDefault="00365463">
            <w:pPr>
              <w:spacing w:after="0"/>
              <w:ind w:left="0" w:right="113" w:hanging="2"/>
              <w:jc w:val="center"/>
              <w:rPr>
                <w:sz w:val="20"/>
                <w:szCs w:val="20"/>
              </w:rPr>
            </w:pPr>
            <w:r>
              <w:rPr>
                <w:b/>
                <w:sz w:val="20"/>
                <w:szCs w:val="20"/>
              </w:rPr>
              <w:t xml:space="preserve">Домаћинство </w:t>
            </w:r>
          </w:p>
        </w:tc>
        <w:tc>
          <w:tcPr>
            <w:tcW w:w="465" w:type="dxa"/>
            <w:vMerge w:val="restart"/>
            <w:tcBorders>
              <w:top w:val="single" w:sz="24" w:space="0" w:color="000000"/>
              <w:left w:val="single" w:sz="4" w:space="0" w:color="000000"/>
              <w:right w:val="single" w:sz="4" w:space="0" w:color="000000"/>
            </w:tcBorders>
            <w:shd w:val="clear" w:color="auto" w:fill="D9D9D9"/>
            <w:vAlign w:val="center"/>
          </w:tcPr>
          <w:p w:rsidR="00C844E2" w:rsidRDefault="00365463">
            <w:pPr>
              <w:spacing w:after="0"/>
              <w:ind w:left="0" w:right="113" w:hanging="2"/>
              <w:jc w:val="center"/>
              <w:rPr>
                <w:sz w:val="20"/>
                <w:szCs w:val="20"/>
              </w:rPr>
            </w:pPr>
            <w:r>
              <w:rPr>
                <w:b/>
                <w:sz w:val="20"/>
                <w:szCs w:val="20"/>
              </w:rPr>
              <w:t>Чувари природе</w:t>
            </w:r>
          </w:p>
        </w:tc>
        <w:tc>
          <w:tcPr>
            <w:tcW w:w="473" w:type="dxa"/>
            <w:vMerge w:val="restart"/>
            <w:tcBorders>
              <w:top w:val="single" w:sz="24" w:space="0" w:color="000000"/>
              <w:left w:val="single" w:sz="4" w:space="0" w:color="000000"/>
            </w:tcBorders>
            <w:shd w:val="clear" w:color="auto" w:fill="D9D9D9"/>
            <w:vAlign w:val="center"/>
          </w:tcPr>
          <w:p w:rsidR="00C844E2" w:rsidRDefault="00C844E2">
            <w:pPr>
              <w:spacing w:after="0"/>
              <w:ind w:left="0" w:right="113" w:hanging="2"/>
              <w:jc w:val="center"/>
              <w:rPr>
                <w:sz w:val="20"/>
                <w:szCs w:val="20"/>
              </w:rPr>
            </w:pPr>
          </w:p>
        </w:tc>
        <w:tc>
          <w:tcPr>
            <w:tcW w:w="1444" w:type="dxa"/>
            <w:gridSpan w:val="2"/>
            <w:tcBorders>
              <w:top w:val="single" w:sz="24" w:space="0" w:color="000000"/>
              <w:bottom w:val="single" w:sz="24" w:space="0" w:color="000000"/>
              <w:right w:val="single" w:sz="24" w:space="0" w:color="000000"/>
            </w:tcBorders>
            <w:shd w:val="clear" w:color="auto" w:fill="D9D9D9"/>
            <w:vAlign w:val="center"/>
          </w:tcPr>
          <w:p w:rsidR="00C844E2" w:rsidRDefault="00365463">
            <w:pPr>
              <w:spacing w:after="0"/>
              <w:ind w:left="0" w:hanging="2"/>
              <w:jc w:val="center"/>
              <w:rPr>
                <w:sz w:val="20"/>
                <w:szCs w:val="20"/>
              </w:rPr>
            </w:pPr>
            <w:r>
              <w:rPr>
                <w:b/>
                <w:sz w:val="20"/>
                <w:szCs w:val="20"/>
              </w:rPr>
              <w:t>Изборни предмет</w:t>
            </w:r>
          </w:p>
        </w:tc>
      </w:tr>
      <w:tr w:rsidR="00C844E2">
        <w:trPr>
          <w:cantSplit/>
          <w:trHeight w:val="1062"/>
        </w:trPr>
        <w:tc>
          <w:tcPr>
            <w:tcW w:w="738" w:type="dxa"/>
            <w:tcBorders>
              <w:top w:val="single" w:sz="24" w:space="0" w:color="000000"/>
              <w:left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Одељење</w:t>
            </w:r>
          </w:p>
        </w:tc>
        <w:tc>
          <w:tcPr>
            <w:tcW w:w="720"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Број дечака</w:t>
            </w:r>
          </w:p>
        </w:tc>
        <w:tc>
          <w:tcPr>
            <w:tcW w:w="720"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Број девојчица</w:t>
            </w:r>
          </w:p>
        </w:tc>
        <w:tc>
          <w:tcPr>
            <w:tcW w:w="482"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 xml:space="preserve">Укупан број </w:t>
            </w:r>
          </w:p>
        </w:tc>
        <w:tc>
          <w:tcPr>
            <w:tcW w:w="567"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Француски</w:t>
            </w:r>
          </w:p>
          <w:p w:rsidR="00C844E2" w:rsidRDefault="00365463">
            <w:pPr>
              <w:spacing w:after="0"/>
              <w:ind w:left="0" w:right="113" w:hanging="2"/>
              <w:rPr>
                <w:sz w:val="16"/>
                <w:szCs w:val="16"/>
              </w:rPr>
            </w:pPr>
            <w:r>
              <w:rPr>
                <w:sz w:val="16"/>
                <w:szCs w:val="16"/>
              </w:rPr>
              <w:t>језик</w:t>
            </w:r>
          </w:p>
        </w:tc>
        <w:tc>
          <w:tcPr>
            <w:tcW w:w="567"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Руски језик</w:t>
            </w:r>
          </w:p>
        </w:tc>
        <w:tc>
          <w:tcPr>
            <w:tcW w:w="425"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425"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567"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426" w:type="dxa"/>
            <w:vMerge/>
            <w:tcBorders>
              <w:top w:val="single" w:sz="2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567" w:type="dxa"/>
            <w:vMerge/>
            <w:tcBorders>
              <w:top w:val="single" w:sz="24" w:space="0" w:color="000000"/>
              <w:right w:val="single" w:sz="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451" w:type="dxa"/>
            <w:vMerge/>
            <w:tcBorders>
              <w:top w:val="single" w:sz="24" w:space="0" w:color="000000"/>
              <w:left w:val="single" w:sz="4" w:space="0" w:color="000000"/>
              <w:right w:val="single" w:sz="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345" w:type="dxa"/>
            <w:vMerge/>
            <w:tcBorders>
              <w:top w:val="single" w:sz="24" w:space="0" w:color="000000"/>
              <w:left w:val="single" w:sz="4" w:space="0" w:color="000000"/>
              <w:right w:val="single" w:sz="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465" w:type="dxa"/>
            <w:vMerge/>
            <w:tcBorders>
              <w:top w:val="single" w:sz="24" w:space="0" w:color="000000"/>
              <w:left w:val="single" w:sz="4" w:space="0" w:color="000000"/>
              <w:right w:val="single" w:sz="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473" w:type="dxa"/>
            <w:vMerge/>
            <w:tcBorders>
              <w:top w:val="single" w:sz="24" w:space="0" w:color="000000"/>
              <w:left w:val="single" w:sz="4" w:space="0" w:color="000000"/>
            </w:tcBorders>
            <w:shd w:val="clear" w:color="auto" w:fill="D9D9D9"/>
            <w:vAlign w:val="center"/>
          </w:tcPr>
          <w:p w:rsidR="00C844E2" w:rsidRDefault="00C844E2">
            <w:pPr>
              <w:widowControl w:val="0"/>
              <w:pBdr>
                <w:top w:val="nil"/>
                <w:left w:val="nil"/>
                <w:bottom w:val="nil"/>
                <w:right w:val="nil"/>
                <w:between w:val="nil"/>
              </w:pBdr>
              <w:spacing w:before="0" w:after="0" w:line="276" w:lineRule="auto"/>
              <w:ind w:left="0" w:hanging="2"/>
              <w:jc w:val="left"/>
              <w:rPr>
                <w:sz w:val="16"/>
                <w:szCs w:val="16"/>
              </w:rPr>
            </w:pPr>
          </w:p>
        </w:tc>
        <w:tc>
          <w:tcPr>
            <w:tcW w:w="720" w:type="dxa"/>
            <w:tcBorders>
              <w:top w:val="single" w:sz="24" w:space="0" w:color="000000"/>
              <w:bottom w:val="single" w:sz="24" w:space="0" w:color="000000"/>
            </w:tcBorders>
            <w:shd w:val="clear" w:color="auto" w:fill="D9D9D9"/>
          </w:tcPr>
          <w:p w:rsidR="00C844E2" w:rsidRDefault="00365463">
            <w:pPr>
              <w:spacing w:after="0"/>
              <w:ind w:left="0" w:right="113" w:hanging="2"/>
              <w:rPr>
                <w:sz w:val="16"/>
                <w:szCs w:val="16"/>
              </w:rPr>
            </w:pPr>
            <w:r>
              <w:rPr>
                <w:sz w:val="16"/>
                <w:szCs w:val="16"/>
              </w:rPr>
              <w:t>Верска настава</w:t>
            </w:r>
          </w:p>
        </w:tc>
        <w:tc>
          <w:tcPr>
            <w:tcW w:w="724" w:type="dxa"/>
            <w:tcBorders>
              <w:top w:val="single" w:sz="24" w:space="0" w:color="000000"/>
              <w:bottom w:val="single" w:sz="24" w:space="0" w:color="000000"/>
              <w:right w:val="single" w:sz="24" w:space="0" w:color="000000"/>
            </w:tcBorders>
            <w:shd w:val="clear" w:color="auto" w:fill="D9D9D9"/>
          </w:tcPr>
          <w:p w:rsidR="00C844E2" w:rsidRDefault="00365463">
            <w:pPr>
              <w:spacing w:after="0"/>
              <w:ind w:left="0" w:right="113" w:hanging="2"/>
              <w:rPr>
                <w:sz w:val="16"/>
                <w:szCs w:val="16"/>
              </w:rPr>
            </w:pPr>
            <w:r>
              <w:rPr>
                <w:sz w:val="16"/>
                <w:szCs w:val="16"/>
              </w:rPr>
              <w:t>Грађанско васпитање</w:t>
            </w:r>
          </w:p>
        </w:tc>
      </w:tr>
      <w:tr w:rsidR="00C844E2">
        <w:tc>
          <w:tcPr>
            <w:tcW w:w="738" w:type="dxa"/>
            <w:tcBorders>
              <w:top w:val="single" w:sz="24" w:space="0" w:color="000000"/>
              <w:left w:val="single" w:sz="24" w:space="0" w:color="000000"/>
            </w:tcBorders>
            <w:shd w:val="clear" w:color="auto" w:fill="auto"/>
          </w:tcPr>
          <w:p w:rsidR="00C844E2" w:rsidRDefault="00365463">
            <w:pPr>
              <w:spacing w:after="0"/>
              <w:ind w:left="0" w:hanging="2"/>
              <w:rPr>
                <w:sz w:val="20"/>
                <w:szCs w:val="20"/>
              </w:rPr>
            </w:pPr>
            <w:r>
              <w:rPr>
                <w:sz w:val="20"/>
                <w:szCs w:val="20"/>
              </w:rPr>
              <w:t>5/1</w:t>
            </w:r>
          </w:p>
        </w:tc>
        <w:tc>
          <w:tcPr>
            <w:tcW w:w="720" w:type="dxa"/>
            <w:tcBorders>
              <w:top w:val="single" w:sz="24" w:space="0" w:color="000000"/>
            </w:tcBorders>
            <w:shd w:val="clear" w:color="auto" w:fill="auto"/>
          </w:tcPr>
          <w:p w:rsidR="00C844E2" w:rsidRDefault="00365463">
            <w:pPr>
              <w:spacing w:after="0"/>
              <w:ind w:left="0" w:hanging="2"/>
              <w:rPr>
                <w:sz w:val="20"/>
                <w:szCs w:val="20"/>
              </w:rPr>
            </w:pPr>
            <w:r>
              <w:rPr>
                <w:sz w:val="20"/>
                <w:szCs w:val="20"/>
              </w:rPr>
              <w:t>17</w:t>
            </w:r>
          </w:p>
        </w:tc>
        <w:tc>
          <w:tcPr>
            <w:tcW w:w="720" w:type="dxa"/>
            <w:tcBorders>
              <w:top w:val="single" w:sz="24" w:space="0" w:color="000000"/>
            </w:tcBorders>
            <w:shd w:val="clear" w:color="auto" w:fill="auto"/>
          </w:tcPr>
          <w:p w:rsidR="00C844E2" w:rsidRDefault="00365463">
            <w:pPr>
              <w:spacing w:after="0"/>
              <w:ind w:left="0" w:hanging="2"/>
              <w:rPr>
                <w:sz w:val="20"/>
                <w:szCs w:val="20"/>
              </w:rPr>
            </w:pPr>
            <w:r>
              <w:rPr>
                <w:sz w:val="20"/>
                <w:szCs w:val="20"/>
              </w:rPr>
              <w:t>6</w:t>
            </w:r>
          </w:p>
        </w:tc>
        <w:tc>
          <w:tcPr>
            <w:tcW w:w="482" w:type="dxa"/>
            <w:tcBorders>
              <w:top w:val="single" w:sz="24" w:space="0" w:color="000000"/>
            </w:tcBorders>
            <w:shd w:val="clear" w:color="auto" w:fill="D9D9D9"/>
          </w:tcPr>
          <w:p w:rsidR="00C844E2" w:rsidRDefault="00365463">
            <w:pPr>
              <w:spacing w:after="0"/>
              <w:ind w:left="0" w:hanging="2"/>
              <w:rPr>
                <w:sz w:val="20"/>
                <w:szCs w:val="20"/>
              </w:rPr>
            </w:pPr>
            <w:r>
              <w:rPr>
                <w:sz w:val="20"/>
                <w:szCs w:val="20"/>
              </w:rPr>
              <w:t>23</w:t>
            </w:r>
          </w:p>
        </w:tc>
        <w:tc>
          <w:tcPr>
            <w:tcW w:w="567" w:type="dxa"/>
            <w:tcBorders>
              <w:top w:val="single" w:sz="24" w:space="0" w:color="000000"/>
            </w:tcBorders>
          </w:tcPr>
          <w:p w:rsidR="00C844E2" w:rsidRDefault="00365463">
            <w:pPr>
              <w:spacing w:after="0"/>
              <w:ind w:left="0" w:hanging="2"/>
              <w:rPr>
                <w:sz w:val="20"/>
                <w:szCs w:val="20"/>
              </w:rPr>
            </w:pPr>
            <w:r>
              <w:rPr>
                <w:sz w:val="20"/>
                <w:szCs w:val="20"/>
              </w:rPr>
              <w:t>20</w:t>
            </w:r>
          </w:p>
        </w:tc>
        <w:tc>
          <w:tcPr>
            <w:tcW w:w="567" w:type="dxa"/>
            <w:tcBorders>
              <w:top w:val="single" w:sz="24" w:space="0" w:color="000000"/>
            </w:tcBorders>
          </w:tcPr>
          <w:p w:rsidR="00C844E2" w:rsidRDefault="00365463">
            <w:pPr>
              <w:spacing w:after="0"/>
              <w:ind w:left="0" w:hanging="2"/>
              <w:rPr>
                <w:sz w:val="20"/>
                <w:szCs w:val="20"/>
              </w:rPr>
            </w:pPr>
            <w:r>
              <w:rPr>
                <w:sz w:val="20"/>
                <w:szCs w:val="20"/>
              </w:rPr>
              <w:t>3</w:t>
            </w:r>
          </w:p>
        </w:tc>
        <w:tc>
          <w:tcPr>
            <w:tcW w:w="425" w:type="dxa"/>
            <w:tcBorders>
              <w:top w:val="single" w:sz="24" w:space="0" w:color="000000"/>
            </w:tcBorders>
          </w:tcPr>
          <w:p w:rsidR="00C844E2" w:rsidRDefault="00365463">
            <w:pPr>
              <w:spacing w:after="0"/>
              <w:ind w:left="0" w:hanging="2"/>
              <w:rPr>
                <w:sz w:val="20"/>
                <w:szCs w:val="20"/>
              </w:rPr>
            </w:pPr>
            <w:r>
              <w:rPr>
                <w:sz w:val="20"/>
                <w:szCs w:val="20"/>
              </w:rPr>
              <w:t>/</w:t>
            </w:r>
          </w:p>
        </w:tc>
        <w:tc>
          <w:tcPr>
            <w:tcW w:w="425" w:type="dxa"/>
            <w:tcBorders>
              <w:top w:val="single" w:sz="24" w:space="0" w:color="000000"/>
            </w:tcBorders>
          </w:tcPr>
          <w:p w:rsidR="00C844E2" w:rsidRDefault="00365463">
            <w:pPr>
              <w:spacing w:after="0"/>
              <w:ind w:left="0" w:hanging="2"/>
              <w:rPr>
                <w:sz w:val="20"/>
                <w:szCs w:val="20"/>
              </w:rPr>
            </w:pPr>
            <w:r>
              <w:rPr>
                <w:sz w:val="20"/>
                <w:szCs w:val="20"/>
              </w:rPr>
              <w:t>/</w:t>
            </w:r>
          </w:p>
        </w:tc>
        <w:tc>
          <w:tcPr>
            <w:tcW w:w="567" w:type="dxa"/>
            <w:tcBorders>
              <w:top w:val="single" w:sz="24" w:space="0" w:color="000000"/>
            </w:tcBorders>
          </w:tcPr>
          <w:p w:rsidR="00C844E2" w:rsidRDefault="00365463">
            <w:pPr>
              <w:spacing w:after="0"/>
              <w:ind w:left="0" w:hanging="2"/>
              <w:rPr>
                <w:sz w:val="20"/>
                <w:szCs w:val="20"/>
              </w:rPr>
            </w:pPr>
            <w:r>
              <w:rPr>
                <w:sz w:val="20"/>
                <w:szCs w:val="20"/>
              </w:rPr>
              <w:t>/</w:t>
            </w:r>
          </w:p>
        </w:tc>
        <w:tc>
          <w:tcPr>
            <w:tcW w:w="426" w:type="dxa"/>
            <w:tcBorders>
              <w:top w:val="single" w:sz="24" w:space="0" w:color="000000"/>
            </w:tcBorders>
          </w:tcPr>
          <w:p w:rsidR="00C844E2" w:rsidRDefault="00365463">
            <w:pPr>
              <w:spacing w:after="0"/>
              <w:ind w:left="0" w:hanging="2"/>
              <w:rPr>
                <w:sz w:val="20"/>
                <w:szCs w:val="20"/>
              </w:rPr>
            </w:pPr>
            <w:r>
              <w:rPr>
                <w:sz w:val="20"/>
                <w:szCs w:val="20"/>
              </w:rPr>
              <w:t>/</w:t>
            </w:r>
          </w:p>
        </w:tc>
        <w:tc>
          <w:tcPr>
            <w:tcW w:w="567" w:type="dxa"/>
            <w:tcBorders>
              <w:top w:val="single" w:sz="24" w:space="0" w:color="000000"/>
              <w:right w:val="single" w:sz="4" w:space="0" w:color="000000"/>
            </w:tcBorders>
          </w:tcPr>
          <w:p w:rsidR="00C844E2" w:rsidRDefault="00365463">
            <w:pPr>
              <w:spacing w:after="0"/>
              <w:ind w:left="0" w:hanging="2"/>
              <w:rPr>
                <w:sz w:val="20"/>
                <w:szCs w:val="20"/>
              </w:rPr>
            </w:pPr>
            <w:r>
              <w:rPr>
                <w:sz w:val="20"/>
                <w:szCs w:val="20"/>
              </w:rPr>
              <w:t>23</w:t>
            </w:r>
          </w:p>
        </w:tc>
        <w:tc>
          <w:tcPr>
            <w:tcW w:w="451" w:type="dxa"/>
            <w:tcBorders>
              <w:top w:val="single" w:sz="24" w:space="0" w:color="000000"/>
              <w:left w:val="single" w:sz="4" w:space="0" w:color="000000"/>
              <w:right w:val="single" w:sz="4" w:space="0" w:color="000000"/>
            </w:tcBorders>
          </w:tcPr>
          <w:p w:rsidR="00C844E2" w:rsidRDefault="00C844E2">
            <w:pPr>
              <w:spacing w:after="0"/>
              <w:ind w:left="0" w:hanging="2"/>
              <w:rPr>
                <w:sz w:val="20"/>
                <w:szCs w:val="20"/>
              </w:rPr>
            </w:pPr>
          </w:p>
        </w:tc>
        <w:tc>
          <w:tcPr>
            <w:tcW w:w="345" w:type="dxa"/>
            <w:tcBorders>
              <w:top w:val="single" w:sz="24" w:space="0" w:color="000000"/>
              <w:left w:val="single" w:sz="4" w:space="0" w:color="000000"/>
              <w:right w:val="single" w:sz="4" w:space="0" w:color="000000"/>
            </w:tcBorders>
          </w:tcPr>
          <w:p w:rsidR="00C844E2" w:rsidRDefault="00C844E2">
            <w:pPr>
              <w:spacing w:after="0"/>
              <w:ind w:left="0" w:hanging="2"/>
              <w:rPr>
                <w:sz w:val="20"/>
                <w:szCs w:val="20"/>
              </w:rPr>
            </w:pPr>
          </w:p>
        </w:tc>
        <w:tc>
          <w:tcPr>
            <w:tcW w:w="465" w:type="dxa"/>
            <w:tcBorders>
              <w:top w:val="single" w:sz="24" w:space="0" w:color="000000"/>
              <w:left w:val="single" w:sz="4" w:space="0" w:color="000000"/>
              <w:right w:val="single" w:sz="4" w:space="0" w:color="000000"/>
            </w:tcBorders>
          </w:tcPr>
          <w:p w:rsidR="00C844E2" w:rsidRDefault="00C844E2">
            <w:pPr>
              <w:spacing w:after="0"/>
              <w:ind w:left="0" w:hanging="2"/>
              <w:rPr>
                <w:sz w:val="20"/>
                <w:szCs w:val="20"/>
              </w:rPr>
            </w:pPr>
          </w:p>
        </w:tc>
        <w:tc>
          <w:tcPr>
            <w:tcW w:w="473" w:type="dxa"/>
            <w:tcBorders>
              <w:top w:val="single" w:sz="24" w:space="0" w:color="000000"/>
              <w:left w:val="single" w:sz="4" w:space="0" w:color="000000"/>
            </w:tcBorders>
          </w:tcPr>
          <w:p w:rsidR="00C844E2" w:rsidRDefault="00C844E2">
            <w:pPr>
              <w:spacing w:after="0"/>
              <w:ind w:left="0" w:hanging="2"/>
              <w:rPr>
                <w:sz w:val="20"/>
                <w:szCs w:val="20"/>
              </w:rPr>
            </w:pPr>
          </w:p>
        </w:tc>
        <w:tc>
          <w:tcPr>
            <w:tcW w:w="720" w:type="dxa"/>
            <w:tcBorders>
              <w:top w:val="single" w:sz="24" w:space="0" w:color="000000"/>
            </w:tcBorders>
          </w:tcPr>
          <w:p w:rsidR="00C844E2" w:rsidRDefault="00365463">
            <w:pPr>
              <w:spacing w:after="0"/>
              <w:ind w:left="0" w:hanging="2"/>
              <w:rPr>
                <w:sz w:val="20"/>
                <w:szCs w:val="20"/>
              </w:rPr>
            </w:pPr>
            <w:r>
              <w:rPr>
                <w:sz w:val="20"/>
                <w:szCs w:val="20"/>
              </w:rPr>
              <w:t>9</w:t>
            </w:r>
          </w:p>
        </w:tc>
        <w:tc>
          <w:tcPr>
            <w:tcW w:w="724" w:type="dxa"/>
            <w:tcBorders>
              <w:top w:val="single" w:sz="24" w:space="0" w:color="000000"/>
              <w:right w:val="single" w:sz="24" w:space="0" w:color="000000"/>
            </w:tcBorders>
          </w:tcPr>
          <w:p w:rsidR="00C844E2" w:rsidRDefault="00365463">
            <w:pPr>
              <w:spacing w:after="0"/>
              <w:ind w:left="0" w:hanging="2"/>
              <w:rPr>
                <w:sz w:val="20"/>
                <w:szCs w:val="20"/>
              </w:rPr>
            </w:pPr>
            <w:r>
              <w:rPr>
                <w:sz w:val="20"/>
                <w:szCs w:val="20"/>
              </w:rPr>
              <w:t>14</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5/2</w:t>
            </w:r>
          </w:p>
        </w:tc>
        <w:tc>
          <w:tcPr>
            <w:tcW w:w="720" w:type="dxa"/>
            <w:shd w:val="clear" w:color="auto" w:fill="auto"/>
          </w:tcPr>
          <w:p w:rsidR="00C844E2" w:rsidRDefault="00365463">
            <w:pPr>
              <w:spacing w:after="0"/>
              <w:ind w:left="0" w:hanging="2"/>
              <w:rPr>
                <w:sz w:val="20"/>
                <w:szCs w:val="20"/>
              </w:rPr>
            </w:pPr>
            <w:r>
              <w:rPr>
                <w:sz w:val="20"/>
                <w:szCs w:val="20"/>
              </w:rPr>
              <w:t>15</w:t>
            </w:r>
          </w:p>
        </w:tc>
        <w:tc>
          <w:tcPr>
            <w:tcW w:w="720" w:type="dxa"/>
            <w:shd w:val="clear" w:color="auto" w:fill="auto"/>
          </w:tcPr>
          <w:p w:rsidR="00C844E2" w:rsidRDefault="00365463">
            <w:pPr>
              <w:spacing w:after="0"/>
              <w:ind w:left="0" w:hanging="2"/>
              <w:rPr>
                <w:sz w:val="20"/>
                <w:szCs w:val="20"/>
              </w:rPr>
            </w:pPr>
            <w:r>
              <w:rPr>
                <w:sz w:val="20"/>
                <w:szCs w:val="20"/>
              </w:rPr>
              <w:t>9</w:t>
            </w:r>
          </w:p>
        </w:tc>
        <w:tc>
          <w:tcPr>
            <w:tcW w:w="482" w:type="dxa"/>
            <w:shd w:val="clear" w:color="auto" w:fill="D9D9D9"/>
          </w:tcPr>
          <w:p w:rsidR="00C844E2" w:rsidRDefault="00365463">
            <w:pPr>
              <w:spacing w:after="0"/>
              <w:ind w:left="0" w:hanging="2"/>
              <w:rPr>
                <w:sz w:val="20"/>
                <w:szCs w:val="20"/>
              </w:rPr>
            </w:pPr>
            <w:r>
              <w:rPr>
                <w:sz w:val="20"/>
                <w:szCs w:val="20"/>
              </w:rPr>
              <w:t>24</w:t>
            </w:r>
          </w:p>
        </w:tc>
        <w:tc>
          <w:tcPr>
            <w:tcW w:w="567" w:type="dxa"/>
          </w:tcPr>
          <w:p w:rsidR="00C844E2" w:rsidRDefault="00365463">
            <w:pPr>
              <w:spacing w:after="0"/>
              <w:ind w:left="0" w:hanging="2"/>
              <w:rPr>
                <w:sz w:val="20"/>
                <w:szCs w:val="20"/>
              </w:rPr>
            </w:pPr>
            <w:r>
              <w:rPr>
                <w:sz w:val="20"/>
                <w:szCs w:val="20"/>
              </w:rPr>
              <w:t>17</w:t>
            </w:r>
          </w:p>
        </w:tc>
        <w:tc>
          <w:tcPr>
            <w:tcW w:w="567" w:type="dxa"/>
          </w:tcPr>
          <w:p w:rsidR="00C844E2" w:rsidRDefault="00365463">
            <w:pPr>
              <w:spacing w:after="0"/>
              <w:ind w:left="0" w:hanging="2"/>
              <w:rPr>
                <w:sz w:val="20"/>
                <w:szCs w:val="20"/>
              </w:rPr>
            </w:pPr>
            <w:r>
              <w:rPr>
                <w:sz w:val="20"/>
                <w:szCs w:val="20"/>
              </w:rPr>
              <w:t>7</w:t>
            </w:r>
          </w:p>
        </w:tc>
        <w:tc>
          <w:tcPr>
            <w:tcW w:w="425" w:type="dxa"/>
          </w:tcPr>
          <w:p w:rsidR="00C844E2" w:rsidRDefault="00365463">
            <w:pPr>
              <w:spacing w:after="0"/>
              <w:ind w:left="0" w:hanging="2"/>
              <w:rPr>
                <w:sz w:val="20"/>
                <w:szCs w:val="20"/>
              </w:rPr>
            </w:pPr>
            <w:r>
              <w:rPr>
                <w:sz w:val="20"/>
                <w:szCs w:val="20"/>
              </w:rPr>
              <w:t>1</w:t>
            </w:r>
          </w:p>
        </w:tc>
        <w:tc>
          <w:tcPr>
            <w:tcW w:w="425" w:type="dxa"/>
          </w:tcPr>
          <w:p w:rsidR="00C844E2" w:rsidRDefault="00365463">
            <w:pPr>
              <w:spacing w:after="0"/>
              <w:ind w:left="0" w:hanging="2"/>
              <w:rPr>
                <w:sz w:val="20"/>
                <w:szCs w:val="20"/>
              </w:rPr>
            </w:pPr>
            <w:r>
              <w:rPr>
                <w:sz w:val="20"/>
                <w:szCs w:val="20"/>
              </w:rPr>
              <w:t>3</w:t>
            </w:r>
          </w:p>
        </w:tc>
        <w:tc>
          <w:tcPr>
            <w:tcW w:w="567" w:type="dxa"/>
          </w:tcPr>
          <w:p w:rsidR="00C844E2" w:rsidRDefault="00C844E2">
            <w:pPr>
              <w:spacing w:after="0"/>
              <w:ind w:left="0" w:hanging="2"/>
              <w:rPr>
                <w:sz w:val="20"/>
                <w:szCs w:val="20"/>
              </w:rPr>
            </w:pP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365463">
            <w:pPr>
              <w:spacing w:after="0"/>
              <w:ind w:left="0" w:hanging="2"/>
              <w:rPr>
                <w:sz w:val="20"/>
                <w:szCs w:val="20"/>
              </w:rPr>
            </w:pPr>
            <w:r>
              <w:rPr>
                <w:sz w:val="20"/>
                <w:szCs w:val="20"/>
              </w:rPr>
              <w:t>24</w:t>
            </w: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11</w:t>
            </w:r>
          </w:p>
        </w:tc>
        <w:tc>
          <w:tcPr>
            <w:tcW w:w="724" w:type="dxa"/>
            <w:tcBorders>
              <w:right w:val="single" w:sz="24" w:space="0" w:color="000000"/>
            </w:tcBorders>
          </w:tcPr>
          <w:p w:rsidR="00C844E2" w:rsidRDefault="00365463">
            <w:pPr>
              <w:spacing w:after="0"/>
              <w:ind w:left="0" w:hanging="2"/>
              <w:rPr>
                <w:sz w:val="20"/>
                <w:szCs w:val="20"/>
              </w:rPr>
            </w:pPr>
            <w:r>
              <w:rPr>
                <w:sz w:val="20"/>
                <w:szCs w:val="20"/>
              </w:rPr>
              <w:t>13</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5/3</w:t>
            </w:r>
          </w:p>
        </w:tc>
        <w:tc>
          <w:tcPr>
            <w:tcW w:w="720" w:type="dxa"/>
            <w:shd w:val="clear" w:color="auto" w:fill="auto"/>
          </w:tcPr>
          <w:p w:rsidR="00C844E2" w:rsidRDefault="00365463">
            <w:pPr>
              <w:spacing w:after="0"/>
              <w:ind w:left="0" w:hanging="2"/>
              <w:rPr>
                <w:sz w:val="20"/>
                <w:szCs w:val="20"/>
              </w:rPr>
            </w:pPr>
            <w:r>
              <w:rPr>
                <w:sz w:val="20"/>
                <w:szCs w:val="20"/>
              </w:rPr>
              <w:t>15</w:t>
            </w:r>
          </w:p>
        </w:tc>
        <w:tc>
          <w:tcPr>
            <w:tcW w:w="720" w:type="dxa"/>
            <w:shd w:val="clear" w:color="auto" w:fill="auto"/>
          </w:tcPr>
          <w:p w:rsidR="00C844E2" w:rsidRDefault="00365463">
            <w:pPr>
              <w:spacing w:after="0"/>
              <w:ind w:left="0" w:hanging="2"/>
              <w:rPr>
                <w:sz w:val="20"/>
                <w:szCs w:val="20"/>
              </w:rPr>
            </w:pPr>
            <w:r>
              <w:rPr>
                <w:sz w:val="20"/>
                <w:szCs w:val="20"/>
              </w:rPr>
              <w:t>8</w:t>
            </w:r>
          </w:p>
        </w:tc>
        <w:tc>
          <w:tcPr>
            <w:tcW w:w="482" w:type="dxa"/>
            <w:shd w:val="clear" w:color="auto" w:fill="D9D9D9"/>
          </w:tcPr>
          <w:p w:rsidR="00C844E2" w:rsidRDefault="00365463">
            <w:pPr>
              <w:spacing w:after="0"/>
              <w:ind w:left="0" w:hanging="2"/>
              <w:rPr>
                <w:sz w:val="20"/>
                <w:szCs w:val="20"/>
              </w:rPr>
            </w:pPr>
            <w:r>
              <w:rPr>
                <w:sz w:val="20"/>
                <w:szCs w:val="20"/>
              </w:rPr>
              <w:t>23</w:t>
            </w:r>
          </w:p>
        </w:tc>
        <w:tc>
          <w:tcPr>
            <w:tcW w:w="567" w:type="dxa"/>
          </w:tcPr>
          <w:p w:rsidR="00C844E2" w:rsidRDefault="00365463">
            <w:pPr>
              <w:spacing w:after="0"/>
              <w:ind w:left="0" w:hanging="2"/>
              <w:rPr>
                <w:sz w:val="20"/>
                <w:szCs w:val="20"/>
              </w:rPr>
            </w:pPr>
            <w:r>
              <w:rPr>
                <w:sz w:val="20"/>
                <w:szCs w:val="20"/>
              </w:rPr>
              <w:t>16</w:t>
            </w:r>
          </w:p>
        </w:tc>
        <w:tc>
          <w:tcPr>
            <w:tcW w:w="567" w:type="dxa"/>
          </w:tcPr>
          <w:p w:rsidR="00C844E2" w:rsidRDefault="00365463">
            <w:pPr>
              <w:spacing w:after="0"/>
              <w:ind w:left="0" w:hanging="2"/>
              <w:rPr>
                <w:sz w:val="20"/>
                <w:szCs w:val="20"/>
              </w:rPr>
            </w:pPr>
            <w:r>
              <w:rPr>
                <w:sz w:val="20"/>
                <w:szCs w:val="20"/>
              </w:rPr>
              <w:t>7</w:t>
            </w:r>
          </w:p>
        </w:tc>
        <w:tc>
          <w:tcPr>
            <w:tcW w:w="425" w:type="dxa"/>
          </w:tcPr>
          <w:p w:rsidR="00C844E2" w:rsidRDefault="00365463">
            <w:pPr>
              <w:spacing w:after="0"/>
              <w:ind w:left="0" w:hanging="2"/>
              <w:rPr>
                <w:sz w:val="20"/>
                <w:szCs w:val="20"/>
              </w:rPr>
            </w:pPr>
            <w:r>
              <w:rPr>
                <w:sz w:val="20"/>
                <w:szCs w:val="20"/>
              </w:rPr>
              <w:t>1</w:t>
            </w:r>
          </w:p>
        </w:tc>
        <w:tc>
          <w:tcPr>
            <w:tcW w:w="425" w:type="dxa"/>
          </w:tcPr>
          <w:p w:rsidR="00C844E2" w:rsidRDefault="00365463">
            <w:pPr>
              <w:spacing w:after="0"/>
              <w:ind w:left="0" w:hanging="2"/>
              <w:rPr>
                <w:sz w:val="20"/>
                <w:szCs w:val="20"/>
              </w:rPr>
            </w:pPr>
            <w:r>
              <w:rPr>
                <w:sz w:val="20"/>
                <w:szCs w:val="20"/>
              </w:rPr>
              <w:t>0</w:t>
            </w:r>
          </w:p>
        </w:tc>
        <w:tc>
          <w:tcPr>
            <w:tcW w:w="567" w:type="dxa"/>
          </w:tcPr>
          <w:p w:rsidR="00C844E2" w:rsidRDefault="00365463">
            <w:pPr>
              <w:spacing w:after="0"/>
              <w:ind w:left="0" w:hanging="2"/>
              <w:rPr>
                <w:sz w:val="20"/>
                <w:szCs w:val="20"/>
              </w:rPr>
            </w:pPr>
            <w:r>
              <w:rPr>
                <w:sz w:val="20"/>
                <w:szCs w:val="20"/>
              </w:rPr>
              <w:t>/</w:t>
            </w:r>
          </w:p>
        </w:tc>
        <w:tc>
          <w:tcPr>
            <w:tcW w:w="426" w:type="dxa"/>
          </w:tcPr>
          <w:p w:rsidR="00C844E2" w:rsidRDefault="00365463">
            <w:pPr>
              <w:spacing w:after="0"/>
              <w:ind w:left="0" w:hanging="2"/>
              <w:rPr>
                <w:sz w:val="20"/>
                <w:szCs w:val="20"/>
              </w:rPr>
            </w:pPr>
            <w:r>
              <w:rPr>
                <w:sz w:val="20"/>
                <w:szCs w:val="20"/>
              </w:rPr>
              <w:t>/</w:t>
            </w:r>
          </w:p>
        </w:tc>
        <w:tc>
          <w:tcPr>
            <w:tcW w:w="567" w:type="dxa"/>
            <w:tcBorders>
              <w:right w:val="single" w:sz="4" w:space="0" w:color="000000"/>
            </w:tcBorders>
          </w:tcPr>
          <w:p w:rsidR="00C844E2" w:rsidRDefault="00365463">
            <w:pPr>
              <w:spacing w:after="0"/>
              <w:ind w:left="0" w:hanging="2"/>
              <w:rPr>
                <w:sz w:val="20"/>
                <w:szCs w:val="20"/>
              </w:rPr>
            </w:pPr>
            <w:r>
              <w:rPr>
                <w:sz w:val="20"/>
                <w:szCs w:val="20"/>
              </w:rPr>
              <w:t>/</w:t>
            </w:r>
          </w:p>
        </w:tc>
        <w:tc>
          <w:tcPr>
            <w:tcW w:w="451"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23</w:t>
            </w:r>
          </w:p>
        </w:tc>
        <w:tc>
          <w:tcPr>
            <w:tcW w:w="345"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w:t>
            </w:r>
          </w:p>
        </w:tc>
        <w:tc>
          <w:tcPr>
            <w:tcW w:w="465"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w:t>
            </w: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8</w:t>
            </w:r>
          </w:p>
        </w:tc>
        <w:tc>
          <w:tcPr>
            <w:tcW w:w="724" w:type="dxa"/>
            <w:tcBorders>
              <w:right w:val="single" w:sz="24" w:space="0" w:color="000000"/>
            </w:tcBorders>
          </w:tcPr>
          <w:p w:rsidR="00C844E2" w:rsidRDefault="00365463">
            <w:pPr>
              <w:spacing w:after="0"/>
              <w:ind w:left="0" w:hanging="2"/>
              <w:rPr>
                <w:sz w:val="20"/>
                <w:szCs w:val="20"/>
              </w:rPr>
            </w:pPr>
            <w:r>
              <w:rPr>
                <w:sz w:val="20"/>
                <w:szCs w:val="20"/>
              </w:rPr>
              <w:t>15</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6" w:type="dxa"/>
            <w:shd w:val="clear" w:color="auto" w:fill="D9D9D9"/>
          </w:tcPr>
          <w:p w:rsidR="00C844E2" w:rsidRDefault="00C844E2">
            <w:pPr>
              <w:spacing w:after="0"/>
              <w:ind w:left="0" w:hanging="2"/>
              <w:rPr>
                <w:sz w:val="20"/>
                <w:szCs w:val="20"/>
              </w:rPr>
            </w:pPr>
          </w:p>
        </w:tc>
        <w:tc>
          <w:tcPr>
            <w:tcW w:w="567" w:type="dxa"/>
            <w:tcBorders>
              <w:right w:val="single" w:sz="4" w:space="0" w:color="000000"/>
            </w:tcBorders>
            <w:shd w:val="clear" w:color="auto" w:fill="D9D9D9"/>
          </w:tcPr>
          <w:p w:rsidR="00C844E2" w:rsidRDefault="00C844E2">
            <w:pPr>
              <w:spacing w:after="0"/>
              <w:ind w:left="0" w:hanging="2"/>
              <w:rPr>
                <w:sz w:val="20"/>
                <w:szCs w:val="20"/>
              </w:rPr>
            </w:pPr>
          </w:p>
        </w:tc>
        <w:tc>
          <w:tcPr>
            <w:tcW w:w="451"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34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6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73" w:type="dxa"/>
            <w:tcBorders>
              <w:left w:val="single" w:sz="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4" w:type="dxa"/>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6/1</w:t>
            </w:r>
          </w:p>
        </w:tc>
        <w:tc>
          <w:tcPr>
            <w:tcW w:w="720" w:type="dxa"/>
            <w:shd w:val="clear" w:color="auto" w:fill="auto"/>
          </w:tcPr>
          <w:p w:rsidR="00C844E2" w:rsidRDefault="00365463">
            <w:pPr>
              <w:spacing w:after="0"/>
              <w:ind w:left="0" w:hanging="2"/>
              <w:rPr>
                <w:sz w:val="20"/>
                <w:szCs w:val="20"/>
              </w:rPr>
            </w:pPr>
            <w:r>
              <w:rPr>
                <w:sz w:val="20"/>
                <w:szCs w:val="20"/>
              </w:rPr>
              <w:t>12</w:t>
            </w:r>
          </w:p>
        </w:tc>
        <w:tc>
          <w:tcPr>
            <w:tcW w:w="720" w:type="dxa"/>
            <w:shd w:val="clear" w:color="auto" w:fill="auto"/>
          </w:tcPr>
          <w:p w:rsidR="00C844E2" w:rsidRDefault="00365463">
            <w:pPr>
              <w:spacing w:after="0"/>
              <w:ind w:left="0" w:hanging="2"/>
              <w:rPr>
                <w:sz w:val="20"/>
                <w:szCs w:val="20"/>
              </w:rPr>
            </w:pPr>
            <w:r>
              <w:rPr>
                <w:sz w:val="20"/>
                <w:szCs w:val="20"/>
              </w:rPr>
              <w:t>11</w:t>
            </w:r>
          </w:p>
        </w:tc>
        <w:tc>
          <w:tcPr>
            <w:tcW w:w="482" w:type="dxa"/>
            <w:shd w:val="clear" w:color="auto" w:fill="D9D9D9"/>
          </w:tcPr>
          <w:p w:rsidR="00C844E2" w:rsidRDefault="00365463">
            <w:pPr>
              <w:spacing w:after="0"/>
              <w:ind w:left="0" w:hanging="2"/>
              <w:rPr>
                <w:sz w:val="20"/>
                <w:szCs w:val="20"/>
              </w:rPr>
            </w:pPr>
            <w:r>
              <w:rPr>
                <w:sz w:val="20"/>
                <w:szCs w:val="20"/>
              </w:rPr>
              <w:t>23</w:t>
            </w:r>
          </w:p>
        </w:tc>
        <w:tc>
          <w:tcPr>
            <w:tcW w:w="567" w:type="dxa"/>
          </w:tcPr>
          <w:p w:rsidR="00C844E2" w:rsidRDefault="00365463">
            <w:pPr>
              <w:spacing w:after="0"/>
              <w:ind w:left="0" w:hanging="2"/>
              <w:rPr>
                <w:sz w:val="20"/>
                <w:szCs w:val="20"/>
              </w:rPr>
            </w:pPr>
            <w:r>
              <w:rPr>
                <w:sz w:val="20"/>
                <w:szCs w:val="20"/>
              </w:rPr>
              <w:t>10</w:t>
            </w:r>
          </w:p>
        </w:tc>
        <w:tc>
          <w:tcPr>
            <w:tcW w:w="567" w:type="dxa"/>
          </w:tcPr>
          <w:p w:rsidR="00C844E2" w:rsidRDefault="00365463">
            <w:pPr>
              <w:spacing w:after="0"/>
              <w:ind w:left="0" w:hanging="2"/>
              <w:rPr>
                <w:sz w:val="20"/>
                <w:szCs w:val="20"/>
              </w:rPr>
            </w:pPr>
            <w:r>
              <w:rPr>
                <w:sz w:val="20"/>
                <w:szCs w:val="20"/>
              </w:rPr>
              <w:t>13</w:t>
            </w:r>
          </w:p>
        </w:tc>
        <w:tc>
          <w:tcPr>
            <w:tcW w:w="425" w:type="dxa"/>
          </w:tcPr>
          <w:p w:rsidR="00C844E2" w:rsidRDefault="00365463">
            <w:pPr>
              <w:spacing w:after="0"/>
              <w:ind w:left="0" w:hanging="2"/>
              <w:rPr>
                <w:sz w:val="20"/>
                <w:szCs w:val="20"/>
              </w:rPr>
            </w:pPr>
            <w:r>
              <w:rPr>
                <w:sz w:val="20"/>
                <w:szCs w:val="20"/>
              </w:rPr>
              <w:t>/</w:t>
            </w:r>
          </w:p>
        </w:tc>
        <w:tc>
          <w:tcPr>
            <w:tcW w:w="425" w:type="dxa"/>
          </w:tcPr>
          <w:p w:rsidR="00C844E2" w:rsidRDefault="00365463">
            <w:pPr>
              <w:spacing w:after="0"/>
              <w:ind w:left="0" w:hanging="2"/>
              <w:rPr>
                <w:sz w:val="20"/>
                <w:szCs w:val="20"/>
              </w:rPr>
            </w:pPr>
            <w:r>
              <w:rPr>
                <w:sz w:val="20"/>
                <w:szCs w:val="20"/>
              </w:rPr>
              <w:t>1</w:t>
            </w:r>
          </w:p>
        </w:tc>
        <w:tc>
          <w:tcPr>
            <w:tcW w:w="567" w:type="dxa"/>
          </w:tcPr>
          <w:p w:rsidR="00C844E2" w:rsidRDefault="00365463">
            <w:pPr>
              <w:spacing w:after="0"/>
              <w:ind w:left="0" w:hanging="2"/>
              <w:rPr>
                <w:sz w:val="20"/>
                <w:szCs w:val="20"/>
              </w:rPr>
            </w:pPr>
            <w:r>
              <w:rPr>
                <w:sz w:val="20"/>
                <w:szCs w:val="20"/>
              </w:rPr>
              <w:t xml:space="preserve"> 1</w:t>
            </w: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365463">
            <w:pPr>
              <w:spacing w:after="0"/>
              <w:ind w:left="0" w:hanging="2"/>
              <w:rPr>
                <w:sz w:val="20"/>
                <w:szCs w:val="20"/>
              </w:rPr>
            </w:pPr>
            <w:r>
              <w:rPr>
                <w:sz w:val="20"/>
                <w:szCs w:val="20"/>
              </w:rPr>
              <w:t xml:space="preserve"> 21</w:t>
            </w: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12</w:t>
            </w:r>
          </w:p>
        </w:tc>
        <w:tc>
          <w:tcPr>
            <w:tcW w:w="724" w:type="dxa"/>
            <w:tcBorders>
              <w:right w:val="single" w:sz="24" w:space="0" w:color="000000"/>
            </w:tcBorders>
          </w:tcPr>
          <w:p w:rsidR="00C844E2" w:rsidRDefault="00365463">
            <w:pPr>
              <w:spacing w:after="0"/>
              <w:ind w:left="0" w:hanging="2"/>
              <w:rPr>
                <w:sz w:val="20"/>
                <w:szCs w:val="20"/>
              </w:rPr>
            </w:pPr>
            <w:r>
              <w:rPr>
                <w:sz w:val="20"/>
                <w:szCs w:val="20"/>
              </w:rPr>
              <w:t>11</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lastRenderedPageBreak/>
              <w:t>6/2</w:t>
            </w:r>
          </w:p>
        </w:tc>
        <w:tc>
          <w:tcPr>
            <w:tcW w:w="720" w:type="dxa"/>
            <w:shd w:val="clear" w:color="auto" w:fill="auto"/>
          </w:tcPr>
          <w:p w:rsidR="00C844E2" w:rsidRDefault="00365463">
            <w:pPr>
              <w:spacing w:after="0"/>
              <w:ind w:left="0" w:hanging="2"/>
              <w:rPr>
                <w:sz w:val="20"/>
                <w:szCs w:val="20"/>
              </w:rPr>
            </w:pPr>
            <w:r>
              <w:rPr>
                <w:sz w:val="20"/>
                <w:szCs w:val="20"/>
              </w:rPr>
              <w:t>11</w:t>
            </w:r>
          </w:p>
        </w:tc>
        <w:tc>
          <w:tcPr>
            <w:tcW w:w="720" w:type="dxa"/>
            <w:shd w:val="clear" w:color="auto" w:fill="auto"/>
          </w:tcPr>
          <w:p w:rsidR="00C844E2" w:rsidRDefault="00365463">
            <w:pPr>
              <w:spacing w:after="0"/>
              <w:ind w:left="0" w:hanging="2"/>
              <w:rPr>
                <w:sz w:val="20"/>
                <w:szCs w:val="20"/>
              </w:rPr>
            </w:pPr>
            <w:r>
              <w:rPr>
                <w:sz w:val="20"/>
                <w:szCs w:val="20"/>
              </w:rPr>
              <w:t>11</w:t>
            </w:r>
          </w:p>
        </w:tc>
        <w:tc>
          <w:tcPr>
            <w:tcW w:w="482" w:type="dxa"/>
            <w:shd w:val="clear" w:color="auto" w:fill="D9D9D9"/>
          </w:tcPr>
          <w:p w:rsidR="00C844E2" w:rsidRDefault="00365463">
            <w:pPr>
              <w:spacing w:after="0"/>
              <w:ind w:left="0" w:hanging="2"/>
              <w:rPr>
                <w:sz w:val="20"/>
                <w:szCs w:val="20"/>
              </w:rPr>
            </w:pPr>
            <w:r>
              <w:rPr>
                <w:sz w:val="20"/>
                <w:szCs w:val="20"/>
              </w:rPr>
              <w:t>22</w:t>
            </w:r>
          </w:p>
        </w:tc>
        <w:tc>
          <w:tcPr>
            <w:tcW w:w="567" w:type="dxa"/>
          </w:tcPr>
          <w:p w:rsidR="00C844E2" w:rsidRDefault="00365463">
            <w:pPr>
              <w:spacing w:after="0"/>
              <w:ind w:left="0" w:hanging="2"/>
              <w:rPr>
                <w:sz w:val="20"/>
                <w:szCs w:val="20"/>
              </w:rPr>
            </w:pPr>
            <w:r>
              <w:rPr>
                <w:sz w:val="20"/>
                <w:szCs w:val="20"/>
              </w:rPr>
              <w:t>19</w:t>
            </w:r>
          </w:p>
        </w:tc>
        <w:tc>
          <w:tcPr>
            <w:tcW w:w="567" w:type="dxa"/>
          </w:tcPr>
          <w:p w:rsidR="00C844E2" w:rsidRDefault="00365463">
            <w:pPr>
              <w:spacing w:after="0"/>
              <w:ind w:left="0" w:hanging="2"/>
              <w:rPr>
                <w:sz w:val="20"/>
                <w:szCs w:val="20"/>
              </w:rPr>
            </w:pPr>
            <w:r>
              <w:rPr>
                <w:sz w:val="20"/>
                <w:szCs w:val="20"/>
              </w:rPr>
              <w:t>3</w:t>
            </w:r>
          </w:p>
        </w:tc>
        <w:tc>
          <w:tcPr>
            <w:tcW w:w="425" w:type="dxa"/>
          </w:tcPr>
          <w:p w:rsidR="00C844E2" w:rsidRDefault="00C844E2">
            <w:pPr>
              <w:spacing w:after="0"/>
              <w:ind w:left="0" w:hanging="2"/>
              <w:rPr>
                <w:sz w:val="20"/>
                <w:szCs w:val="20"/>
              </w:rPr>
            </w:pPr>
          </w:p>
        </w:tc>
        <w:tc>
          <w:tcPr>
            <w:tcW w:w="425" w:type="dxa"/>
          </w:tcPr>
          <w:p w:rsidR="00C844E2" w:rsidRDefault="00365463">
            <w:pPr>
              <w:spacing w:after="0"/>
              <w:ind w:left="0" w:hanging="2"/>
              <w:rPr>
                <w:sz w:val="20"/>
                <w:szCs w:val="20"/>
              </w:rPr>
            </w:pPr>
            <w:r>
              <w:rPr>
                <w:sz w:val="20"/>
                <w:szCs w:val="20"/>
              </w:rPr>
              <w:t>2</w:t>
            </w:r>
          </w:p>
        </w:tc>
        <w:tc>
          <w:tcPr>
            <w:tcW w:w="567" w:type="dxa"/>
          </w:tcPr>
          <w:p w:rsidR="00C844E2" w:rsidRDefault="00365463">
            <w:pPr>
              <w:spacing w:after="0"/>
              <w:ind w:left="0" w:hanging="2"/>
              <w:rPr>
                <w:sz w:val="20"/>
                <w:szCs w:val="20"/>
              </w:rPr>
            </w:pPr>
            <w:r>
              <w:rPr>
                <w:sz w:val="20"/>
                <w:szCs w:val="20"/>
              </w:rPr>
              <w:t>15</w:t>
            </w: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365463">
            <w:pPr>
              <w:spacing w:after="0"/>
              <w:ind w:left="0" w:hanging="2"/>
              <w:rPr>
                <w:sz w:val="20"/>
                <w:szCs w:val="20"/>
              </w:rPr>
            </w:pPr>
            <w:r>
              <w:rPr>
                <w:sz w:val="20"/>
                <w:szCs w:val="20"/>
              </w:rPr>
              <w:t xml:space="preserve">  3</w:t>
            </w:r>
          </w:p>
        </w:tc>
        <w:tc>
          <w:tcPr>
            <w:tcW w:w="451"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2</w:t>
            </w: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9</w:t>
            </w:r>
          </w:p>
        </w:tc>
        <w:tc>
          <w:tcPr>
            <w:tcW w:w="724" w:type="dxa"/>
            <w:tcBorders>
              <w:right w:val="single" w:sz="24" w:space="0" w:color="000000"/>
            </w:tcBorders>
          </w:tcPr>
          <w:p w:rsidR="00C844E2" w:rsidRDefault="00365463">
            <w:pPr>
              <w:spacing w:after="0"/>
              <w:ind w:left="0" w:hanging="2"/>
              <w:rPr>
                <w:sz w:val="20"/>
                <w:szCs w:val="20"/>
              </w:rPr>
            </w:pPr>
            <w:r>
              <w:rPr>
                <w:sz w:val="20"/>
                <w:szCs w:val="20"/>
              </w:rPr>
              <w:t>13</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6/3</w:t>
            </w:r>
          </w:p>
        </w:tc>
        <w:tc>
          <w:tcPr>
            <w:tcW w:w="720" w:type="dxa"/>
            <w:shd w:val="clear" w:color="auto" w:fill="auto"/>
          </w:tcPr>
          <w:p w:rsidR="00C844E2" w:rsidRDefault="00986F28">
            <w:pPr>
              <w:spacing w:after="0"/>
              <w:ind w:left="0" w:hanging="2"/>
              <w:rPr>
                <w:sz w:val="20"/>
                <w:szCs w:val="20"/>
              </w:rPr>
            </w:pPr>
            <w:r>
              <w:rPr>
                <w:sz w:val="20"/>
                <w:szCs w:val="20"/>
              </w:rPr>
              <w:t>12</w:t>
            </w:r>
          </w:p>
        </w:tc>
        <w:tc>
          <w:tcPr>
            <w:tcW w:w="720" w:type="dxa"/>
            <w:shd w:val="clear" w:color="auto" w:fill="auto"/>
          </w:tcPr>
          <w:p w:rsidR="00C844E2" w:rsidRDefault="00986F28">
            <w:pPr>
              <w:spacing w:after="0"/>
              <w:ind w:left="0" w:hanging="2"/>
              <w:rPr>
                <w:sz w:val="20"/>
                <w:szCs w:val="20"/>
              </w:rPr>
            </w:pPr>
            <w:r>
              <w:rPr>
                <w:sz w:val="20"/>
                <w:szCs w:val="20"/>
              </w:rPr>
              <w:t>11</w:t>
            </w:r>
          </w:p>
        </w:tc>
        <w:tc>
          <w:tcPr>
            <w:tcW w:w="482" w:type="dxa"/>
            <w:shd w:val="clear" w:color="auto" w:fill="D9D9D9"/>
          </w:tcPr>
          <w:p w:rsidR="00C844E2" w:rsidRDefault="00986F28">
            <w:pPr>
              <w:spacing w:after="0"/>
              <w:ind w:left="0" w:hanging="2"/>
              <w:rPr>
                <w:sz w:val="20"/>
                <w:szCs w:val="20"/>
              </w:rPr>
            </w:pPr>
            <w:r>
              <w:rPr>
                <w:sz w:val="20"/>
                <w:szCs w:val="20"/>
              </w:rPr>
              <w:t>23</w:t>
            </w:r>
          </w:p>
        </w:tc>
        <w:tc>
          <w:tcPr>
            <w:tcW w:w="567" w:type="dxa"/>
          </w:tcPr>
          <w:p w:rsidR="00C844E2" w:rsidRDefault="00C844E2">
            <w:pPr>
              <w:spacing w:after="0"/>
              <w:ind w:left="0" w:hanging="2"/>
              <w:rPr>
                <w:color w:val="FF0000"/>
                <w:sz w:val="20"/>
                <w:szCs w:val="20"/>
              </w:rPr>
            </w:pPr>
          </w:p>
        </w:tc>
        <w:tc>
          <w:tcPr>
            <w:tcW w:w="567" w:type="dxa"/>
          </w:tcPr>
          <w:p w:rsidR="00C844E2" w:rsidRDefault="00365463">
            <w:pPr>
              <w:spacing w:after="0"/>
              <w:ind w:left="0" w:hanging="2"/>
              <w:rPr>
                <w:color w:val="FF0000"/>
                <w:sz w:val="20"/>
                <w:szCs w:val="20"/>
              </w:rPr>
            </w:pPr>
            <w:r>
              <w:rPr>
                <w:color w:val="FF0000"/>
                <w:sz w:val="20"/>
                <w:szCs w:val="20"/>
              </w:rPr>
              <w:t>19</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567" w:type="dxa"/>
          </w:tcPr>
          <w:p w:rsidR="00C844E2" w:rsidRDefault="00C844E2">
            <w:pPr>
              <w:spacing w:after="0"/>
              <w:ind w:left="0" w:hanging="2"/>
              <w:rPr>
                <w:sz w:val="20"/>
                <w:szCs w:val="20"/>
              </w:rPr>
            </w:pP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C844E2">
            <w:pPr>
              <w:spacing w:after="0"/>
              <w:ind w:left="0" w:hanging="2"/>
              <w:rPr>
                <w:sz w:val="20"/>
                <w:szCs w:val="20"/>
              </w:rPr>
            </w:pP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C844E2">
            <w:pPr>
              <w:spacing w:after="0"/>
              <w:ind w:left="0" w:hanging="2"/>
              <w:rPr>
                <w:sz w:val="20"/>
                <w:szCs w:val="20"/>
              </w:rPr>
            </w:pPr>
          </w:p>
        </w:tc>
        <w:tc>
          <w:tcPr>
            <w:tcW w:w="724" w:type="dxa"/>
            <w:tcBorders>
              <w:right w:val="single" w:sz="24" w:space="0" w:color="000000"/>
            </w:tcBorders>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6/4</w:t>
            </w:r>
          </w:p>
        </w:tc>
        <w:tc>
          <w:tcPr>
            <w:tcW w:w="720" w:type="dxa"/>
            <w:shd w:val="clear" w:color="auto" w:fill="auto"/>
          </w:tcPr>
          <w:p w:rsidR="00C844E2" w:rsidRDefault="00365463">
            <w:pPr>
              <w:spacing w:after="0"/>
              <w:ind w:left="0" w:hanging="2"/>
              <w:jc w:val="center"/>
              <w:rPr>
                <w:sz w:val="20"/>
                <w:szCs w:val="20"/>
              </w:rPr>
            </w:pPr>
            <w:r>
              <w:rPr>
                <w:sz w:val="20"/>
                <w:szCs w:val="20"/>
              </w:rPr>
              <w:t>12</w:t>
            </w:r>
          </w:p>
        </w:tc>
        <w:tc>
          <w:tcPr>
            <w:tcW w:w="720" w:type="dxa"/>
            <w:shd w:val="clear" w:color="auto" w:fill="auto"/>
          </w:tcPr>
          <w:p w:rsidR="00C844E2" w:rsidRDefault="00365463">
            <w:pPr>
              <w:spacing w:after="0"/>
              <w:ind w:left="0" w:hanging="2"/>
              <w:jc w:val="center"/>
              <w:rPr>
                <w:sz w:val="20"/>
                <w:szCs w:val="20"/>
              </w:rPr>
            </w:pPr>
            <w:r>
              <w:rPr>
                <w:sz w:val="20"/>
                <w:szCs w:val="20"/>
              </w:rPr>
              <w:t>12</w:t>
            </w:r>
          </w:p>
        </w:tc>
        <w:tc>
          <w:tcPr>
            <w:tcW w:w="482" w:type="dxa"/>
            <w:shd w:val="clear" w:color="auto" w:fill="D9D9D9"/>
          </w:tcPr>
          <w:p w:rsidR="00C844E2" w:rsidRDefault="00365463">
            <w:pPr>
              <w:spacing w:after="0"/>
              <w:ind w:left="0" w:hanging="2"/>
              <w:jc w:val="center"/>
              <w:rPr>
                <w:sz w:val="20"/>
                <w:szCs w:val="20"/>
              </w:rPr>
            </w:pPr>
            <w:r>
              <w:rPr>
                <w:sz w:val="20"/>
                <w:szCs w:val="20"/>
              </w:rPr>
              <w:t>24</w:t>
            </w:r>
          </w:p>
        </w:tc>
        <w:tc>
          <w:tcPr>
            <w:tcW w:w="567" w:type="dxa"/>
          </w:tcPr>
          <w:p w:rsidR="00C844E2" w:rsidRDefault="00365463">
            <w:pPr>
              <w:spacing w:after="0"/>
              <w:ind w:left="0" w:hanging="2"/>
              <w:jc w:val="center"/>
              <w:rPr>
                <w:sz w:val="20"/>
                <w:szCs w:val="20"/>
              </w:rPr>
            </w:pPr>
            <w:r>
              <w:rPr>
                <w:sz w:val="20"/>
                <w:szCs w:val="20"/>
              </w:rPr>
              <w:t>9</w:t>
            </w:r>
          </w:p>
        </w:tc>
        <w:tc>
          <w:tcPr>
            <w:tcW w:w="567" w:type="dxa"/>
          </w:tcPr>
          <w:p w:rsidR="00C844E2" w:rsidRDefault="00365463">
            <w:pPr>
              <w:spacing w:after="0"/>
              <w:ind w:left="0" w:hanging="2"/>
              <w:jc w:val="center"/>
              <w:rPr>
                <w:sz w:val="20"/>
                <w:szCs w:val="20"/>
              </w:rPr>
            </w:pPr>
            <w:r>
              <w:rPr>
                <w:sz w:val="20"/>
                <w:szCs w:val="20"/>
              </w:rPr>
              <w:t>15</w:t>
            </w:r>
          </w:p>
        </w:tc>
        <w:tc>
          <w:tcPr>
            <w:tcW w:w="425" w:type="dxa"/>
          </w:tcPr>
          <w:p w:rsidR="00C844E2" w:rsidRDefault="00365463">
            <w:pPr>
              <w:spacing w:after="0"/>
              <w:ind w:left="0" w:hanging="2"/>
              <w:jc w:val="center"/>
              <w:rPr>
                <w:sz w:val="20"/>
                <w:szCs w:val="20"/>
              </w:rPr>
            </w:pPr>
            <w:r>
              <w:rPr>
                <w:sz w:val="20"/>
                <w:szCs w:val="20"/>
              </w:rPr>
              <w:t>/</w:t>
            </w:r>
          </w:p>
        </w:tc>
        <w:tc>
          <w:tcPr>
            <w:tcW w:w="425" w:type="dxa"/>
          </w:tcPr>
          <w:p w:rsidR="00C844E2" w:rsidRDefault="00365463">
            <w:pPr>
              <w:spacing w:after="0"/>
              <w:ind w:left="0" w:hanging="2"/>
              <w:jc w:val="center"/>
              <w:rPr>
                <w:sz w:val="20"/>
                <w:szCs w:val="20"/>
              </w:rPr>
            </w:pPr>
            <w:r>
              <w:rPr>
                <w:sz w:val="20"/>
                <w:szCs w:val="20"/>
              </w:rPr>
              <w:t>3</w:t>
            </w:r>
          </w:p>
        </w:tc>
        <w:tc>
          <w:tcPr>
            <w:tcW w:w="567" w:type="dxa"/>
          </w:tcPr>
          <w:p w:rsidR="00C844E2" w:rsidRDefault="00365463">
            <w:pPr>
              <w:spacing w:after="0"/>
              <w:ind w:left="0" w:hanging="2"/>
              <w:jc w:val="center"/>
              <w:rPr>
                <w:sz w:val="20"/>
                <w:szCs w:val="20"/>
              </w:rPr>
            </w:pPr>
            <w:r>
              <w:rPr>
                <w:sz w:val="20"/>
                <w:szCs w:val="20"/>
              </w:rPr>
              <w:t>7</w:t>
            </w:r>
          </w:p>
        </w:tc>
        <w:tc>
          <w:tcPr>
            <w:tcW w:w="426" w:type="dxa"/>
          </w:tcPr>
          <w:p w:rsidR="00C844E2" w:rsidRDefault="00C844E2">
            <w:pPr>
              <w:spacing w:after="0"/>
              <w:ind w:left="0" w:hanging="2"/>
              <w:jc w:val="center"/>
              <w:rPr>
                <w:sz w:val="20"/>
                <w:szCs w:val="20"/>
              </w:rPr>
            </w:pPr>
          </w:p>
        </w:tc>
        <w:tc>
          <w:tcPr>
            <w:tcW w:w="567" w:type="dxa"/>
            <w:tcBorders>
              <w:right w:val="single" w:sz="4" w:space="0" w:color="000000"/>
            </w:tcBorders>
          </w:tcPr>
          <w:p w:rsidR="00C844E2" w:rsidRDefault="00365463">
            <w:pPr>
              <w:spacing w:after="0"/>
              <w:ind w:left="0" w:hanging="2"/>
              <w:jc w:val="center"/>
              <w:rPr>
                <w:sz w:val="20"/>
                <w:szCs w:val="20"/>
              </w:rPr>
            </w:pPr>
            <w:r>
              <w:rPr>
                <w:sz w:val="20"/>
                <w:szCs w:val="20"/>
              </w:rPr>
              <w:t>9</w:t>
            </w:r>
          </w:p>
        </w:tc>
        <w:tc>
          <w:tcPr>
            <w:tcW w:w="451" w:type="dxa"/>
            <w:tcBorders>
              <w:left w:val="single" w:sz="4" w:space="0" w:color="000000"/>
              <w:right w:val="single" w:sz="4" w:space="0" w:color="000000"/>
            </w:tcBorders>
          </w:tcPr>
          <w:p w:rsidR="00C844E2" w:rsidRDefault="00365463">
            <w:pPr>
              <w:spacing w:after="0"/>
              <w:ind w:left="0" w:hanging="2"/>
              <w:jc w:val="center"/>
              <w:rPr>
                <w:sz w:val="20"/>
                <w:szCs w:val="20"/>
              </w:rPr>
            </w:pPr>
            <w:r>
              <w:rPr>
                <w:sz w:val="20"/>
                <w:szCs w:val="20"/>
              </w:rPr>
              <w:t>6</w:t>
            </w:r>
          </w:p>
        </w:tc>
        <w:tc>
          <w:tcPr>
            <w:tcW w:w="345" w:type="dxa"/>
            <w:tcBorders>
              <w:left w:val="single" w:sz="4" w:space="0" w:color="000000"/>
              <w:right w:val="single" w:sz="4" w:space="0" w:color="000000"/>
            </w:tcBorders>
          </w:tcPr>
          <w:p w:rsidR="00C844E2" w:rsidRDefault="00C844E2">
            <w:pPr>
              <w:spacing w:after="0"/>
              <w:ind w:left="0" w:hanging="2"/>
              <w:jc w:val="center"/>
              <w:rPr>
                <w:sz w:val="20"/>
                <w:szCs w:val="20"/>
              </w:rPr>
            </w:pPr>
          </w:p>
        </w:tc>
        <w:tc>
          <w:tcPr>
            <w:tcW w:w="465" w:type="dxa"/>
            <w:tcBorders>
              <w:left w:val="single" w:sz="4" w:space="0" w:color="000000"/>
              <w:right w:val="single" w:sz="4" w:space="0" w:color="000000"/>
            </w:tcBorders>
          </w:tcPr>
          <w:p w:rsidR="00C844E2" w:rsidRDefault="00C844E2">
            <w:pPr>
              <w:spacing w:after="0"/>
              <w:ind w:left="0" w:hanging="2"/>
              <w:jc w:val="center"/>
              <w:rPr>
                <w:sz w:val="20"/>
                <w:szCs w:val="20"/>
              </w:rPr>
            </w:pPr>
          </w:p>
        </w:tc>
        <w:tc>
          <w:tcPr>
            <w:tcW w:w="473" w:type="dxa"/>
            <w:tcBorders>
              <w:left w:val="single" w:sz="4" w:space="0" w:color="000000"/>
            </w:tcBorders>
          </w:tcPr>
          <w:p w:rsidR="00C844E2" w:rsidRDefault="00C844E2">
            <w:pPr>
              <w:spacing w:after="0"/>
              <w:ind w:left="0" w:hanging="2"/>
              <w:jc w:val="center"/>
              <w:rPr>
                <w:sz w:val="20"/>
                <w:szCs w:val="20"/>
              </w:rPr>
            </w:pPr>
          </w:p>
        </w:tc>
        <w:tc>
          <w:tcPr>
            <w:tcW w:w="720" w:type="dxa"/>
          </w:tcPr>
          <w:p w:rsidR="00C844E2" w:rsidRDefault="00365463">
            <w:pPr>
              <w:spacing w:after="0"/>
              <w:ind w:left="0" w:hanging="2"/>
              <w:jc w:val="center"/>
              <w:rPr>
                <w:sz w:val="20"/>
                <w:szCs w:val="20"/>
              </w:rPr>
            </w:pPr>
            <w:r>
              <w:rPr>
                <w:sz w:val="20"/>
                <w:szCs w:val="20"/>
              </w:rPr>
              <w:t>10</w:t>
            </w:r>
          </w:p>
        </w:tc>
        <w:tc>
          <w:tcPr>
            <w:tcW w:w="724" w:type="dxa"/>
            <w:tcBorders>
              <w:right w:val="single" w:sz="24" w:space="0" w:color="000000"/>
            </w:tcBorders>
          </w:tcPr>
          <w:p w:rsidR="00C844E2" w:rsidRDefault="00365463">
            <w:pPr>
              <w:spacing w:after="0"/>
              <w:ind w:left="0" w:hanging="2"/>
              <w:jc w:val="center"/>
              <w:rPr>
                <w:sz w:val="20"/>
                <w:szCs w:val="20"/>
              </w:rPr>
            </w:pPr>
            <w:r>
              <w:rPr>
                <w:sz w:val="20"/>
                <w:szCs w:val="20"/>
              </w:rPr>
              <w:t>14</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6" w:type="dxa"/>
            <w:shd w:val="clear" w:color="auto" w:fill="D9D9D9"/>
          </w:tcPr>
          <w:p w:rsidR="00C844E2" w:rsidRDefault="00C844E2">
            <w:pPr>
              <w:spacing w:after="0"/>
              <w:ind w:left="0" w:hanging="2"/>
              <w:rPr>
                <w:sz w:val="20"/>
                <w:szCs w:val="20"/>
              </w:rPr>
            </w:pPr>
          </w:p>
        </w:tc>
        <w:tc>
          <w:tcPr>
            <w:tcW w:w="567" w:type="dxa"/>
            <w:tcBorders>
              <w:right w:val="single" w:sz="4" w:space="0" w:color="000000"/>
            </w:tcBorders>
            <w:shd w:val="clear" w:color="auto" w:fill="D9D9D9"/>
          </w:tcPr>
          <w:p w:rsidR="00C844E2" w:rsidRDefault="00C844E2">
            <w:pPr>
              <w:spacing w:after="0"/>
              <w:ind w:left="0" w:hanging="2"/>
              <w:rPr>
                <w:sz w:val="20"/>
                <w:szCs w:val="20"/>
              </w:rPr>
            </w:pPr>
          </w:p>
        </w:tc>
        <w:tc>
          <w:tcPr>
            <w:tcW w:w="451"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34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6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73" w:type="dxa"/>
            <w:tcBorders>
              <w:left w:val="single" w:sz="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4" w:type="dxa"/>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7/1</w:t>
            </w:r>
          </w:p>
        </w:tc>
        <w:tc>
          <w:tcPr>
            <w:tcW w:w="720" w:type="dxa"/>
            <w:shd w:val="clear" w:color="auto" w:fill="auto"/>
          </w:tcPr>
          <w:p w:rsidR="00C844E2" w:rsidRDefault="00986F28">
            <w:pPr>
              <w:spacing w:after="0"/>
              <w:ind w:left="0" w:hanging="2"/>
              <w:rPr>
                <w:sz w:val="20"/>
                <w:szCs w:val="20"/>
              </w:rPr>
            </w:pPr>
            <w:r>
              <w:rPr>
                <w:sz w:val="20"/>
                <w:szCs w:val="20"/>
              </w:rPr>
              <w:t>13</w:t>
            </w:r>
          </w:p>
        </w:tc>
        <w:tc>
          <w:tcPr>
            <w:tcW w:w="720" w:type="dxa"/>
            <w:shd w:val="clear" w:color="auto" w:fill="auto"/>
          </w:tcPr>
          <w:p w:rsidR="00C844E2" w:rsidRDefault="00986F28">
            <w:pPr>
              <w:spacing w:after="0"/>
              <w:ind w:left="0" w:hanging="2"/>
              <w:rPr>
                <w:sz w:val="20"/>
                <w:szCs w:val="20"/>
              </w:rPr>
            </w:pPr>
            <w:r>
              <w:rPr>
                <w:sz w:val="20"/>
                <w:szCs w:val="20"/>
              </w:rPr>
              <w:t>11</w:t>
            </w:r>
          </w:p>
        </w:tc>
        <w:tc>
          <w:tcPr>
            <w:tcW w:w="482" w:type="dxa"/>
            <w:shd w:val="clear" w:color="auto" w:fill="D9D9D9"/>
          </w:tcPr>
          <w:p w:rsidR="00C844E2" w:rsidRDefault="00986F28">
            <w:pPr>
              <w:spacing w:after="0"/>
              <w:ind w:left="0" w:hanging="2"/>
              <w:rPr>
                <w:sz w:val="20"/>
                <w:szCs w:val="20"/>
              </w:rPr>
            </w:pPr>
            <w:r>
              <w:rPr>
                <w:sz w:val="20"/>
                <w:szCs w:val="20"/>
              </w:rPr>
              <w:t>24</w:t>
            </w:r>
          </w:p>
        </w:tc>
        <w:tc>
          <w:tcPr>
            <w:tcW w:w="567" w:type="dxa"/>
          </w:tcPr>
          <w:p w:rsidR="00C844E2" w:rsidRDefault="00C844E2">
            <w:pPr>
              <w:spacing w:after="0"/>
              <w:ind w:left="0" w:hanging="2"/>
              <w:rPr>
                <w:color w:val="FF0000"/>
                <w:sz w:val="20"/>
                <w:szCs w:val="20"/>
              </w:rPr>
            </w:pPr>
          </w:p>
        </w:tc>
        <w:tc>
          <w:tcPr>
            <w:tcW w:w="567" w:type="dxa"/>
          </w:tcPr>
          <w:p w:rsidR="00C844E2" w:rsidRDefault="00365463">
            <w:pPr>
              <w:spacing w:after="0"/>
              <w:ind w:left="0" w:hanging="2"/>
              <w:rPr>
                <w:color w:val="FF0000"/>
                <w:sz w:val="20"/>
                <w:szCs w:val="20"/>
              </w:rPr>
            </w:pPr>
            <w:r>
              <w:rPr>
                <w:color w:val="FF0000"/>
                <w:sz w:val="20"/>
                <w:szCs w:val="20"/>
              </w:rPr>
              <w:t>26</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567" w:type="dxa"/>
          </w:tcPr>
          <w:p w:rsidR="00C844E2" w:rsidRDefault="00C844E2">
            <w:pPr>
              <w:spacing w:after="0"/>
              <w:ind w:left="0" w:hanging="2"/>
              <w:rPr>
                <w:sz w:val="20"/>
                <w:szCs w:val="20"/>
              </w:rPr>
            </w:pP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C844E2">
            <w:pPr>
              <w:spacing w:after="0"/>
              <w:ind w:left="0" w:hanging="2"/>
              <w:rPr>
                <w:sz w:val="20"/>
                <w:szCs w:val="20"/>
              </w:rPr>
            </w:pP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C844E2">
            <w:pPr>
              <w:spacing w:after="0"/>
              <w:ind w:left="0" w:hanging="2"/>
              <w:rPr>
                <w:sz w:val="20"/>
                <w:szCs w:val="20"/>
              </w:rPr>
            </w:pPr>
          </w:p>
        </w:tc>
        <w:tc>
          <w:tcPr>
            <w:tcW w:w="724" w:type="dxa"/>
            <w:tcBorders>
              <w:right w:val="single" w:sz="24" w:space="0" w:color="000000"/>
            </w:tcBorders>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7/2</w:t>
            </w:r>
          </w:p>
        </w:tc>
        <w:tc>
          <w:tcPr>
            <w:tcW w:w="720" w:type="dxa"/>
            <w:shd w:val="clear" w:color="auto" w:fill="auto"/>
          </w:tcPr>
          <w:p w:rsidR="00C844E2" w:rsidRDefault="00365463">
            <w:pPr>
              <w:spacing w:after="0"/>
              <w:ind w:left="0" w:hanging="2"/>
              <w:rPr>
                <w:sz w:val="20"/>
                <w:szCs w:val="20"/>
              </w:rPr>
            </w:pPr>
            <w:r>
              <w:rPr>
                <w:sz w:val="20"/>
                <w:szCs w:val="20"/>
              </w:rPr>
              <w:t>12</w:t>
            </w:r>
          </w:p>
        </w:tc>
        <w:tc>
          <w:tcPr>
            <w:tcW w:w="720" w:type="dxa"/>
            <w:shd w:val="clear" w:color="auto" w:fill="auto"/>
          </w:tcPr>
          <w:p w:rsidR="00C844E2" w:rsidRDefault="00365463">
            <w:pPr>
              <w:spacing w:after="0"/>
              <w:ind w:left="0" w:hanging="2"/>
              <w:rPr>
                <w:sz w:val="20"/>
                <w:szCs w:val="20"/>
              </w:rPr>
            </w:pPr>
            <w:r>
              <w:rPr>
                <w:sz w:val="20"/>
                <w:szCs w:val="20"/>
              </w:rPr>
              <w:t>15</w:t>
            </w:r>
          </w:p>
        </w:tc>
        <w:tc>
          <w:tcPr>
            <w:tcW w:w="482" w:type="dxa"/>
            <w:shd w:val="clear" w:color="auto" w:fill="D9D9D9"/>
          </w:tcPr>
          <w:p w:rsidR="00C844E2" w:rsidRDefault="00365463">
            <w:pPr>
              <w:spacing w:after="0"/>
              <w:ind w:left="0" w:hanging="2"/>
              <w:rPr>
                <w:sz w:val="20"/>
                <w:szCs w:val="20"/>
              </w:rPr>
            </w:pPr>
            <w:r>
              <w:rPr>
                <w:sz w:val="20"/>
                <w:szCs w:val="20"/>
              </w:rPr>
              <w:t>27</w:t>
            </w:r>
          </w:p>
        </w:tc>
        <w:tc>
          <w:tcPr>
            <w:tcW w:w="567" w:type="dxa"/>
          </w:tcPr>
          <w:p w:rsidR="00C844E2" w:rsidRDefault="00365463">
            <w:pPr>
              <w:spacing w:after="0"/>
              <w:ind w:left="0" w:hanging="2"/>
              <w:rPr>
                <w:sz w:val="20"/>
                <w:szCs w:val="20"/>
              </w:rPr>
            </w:pPr>
            <w:r>
              <w:rPr>
                <w:sz w:val="20"/>
                <w:szCs w:val="20"/>
              </w:rPr>
              <w:t>11</w:t>
            </w:r>
          </w:p>
        </w:tc>
        <w:tc>
          <w:tcPr>
            <w:tcW w:w="567" w:type="dxa"/>
          </w:tcPr>
          <w:p w:rsidR="00C844E2" w:rsidRDefault="00365463">
            <w:pPr>
              <w:spacing w:after="0"/>
              <w:ind w:left="0" w:hanging="2"/>
              <w:rPr>
                <w:sz w:val="20"/>
                <w:szCs w:val="20"/>
              </w:rPr>
            </w:pPr>
            <w:r>
              <w:rPr>
                <w:sz w:val="20"/>
                <w:szCs w:val="20"/>
              </w:rPr>
              <w:t>16</w:t>
            </w:r>
          </w:p>
        </w:tc>
        <w:tc>
          <w:tcPr>
            <w:tcW w:w="425" w:type="dxa"/>
          </w:tcPr>
          <w:p w:rsidR="00C844E2" w:rsidRDefault="00365463">
            <w:pPr>
              <w:spacing w:after="0"/>
              <w:ind w:left="0" w:hanging="2"/>
              <w:rPr>
                <w:sz w:val="20"/>
                <w:szCs w:val="20"/>
              </w:rPr>
            </w:pPr>
            <w:r>
              <w:rPr>
                <w:sz w:val="20"/>
                <w:szCs w:val="20"/>
              </w:rPr>
              <w:t>/</w:t>
            </w:r>
          </w:p>
        </w:tc>
        <w:tc>
          <w:tcPr>
            <w:tcW w:w="425" w:type="dxa"/>
          </w:tcPr>
          <w:p w:rsidR="00C844E2" w:rsidRDefault="00365463">
            <w:pPr>
              <w:spacing w:after="0"/>
              <w:ind w:left="0" w:hanging="2"/>
              <w:rPr>
                <w:color w:val="FF0000"/>
                <w:sz w:val="20"/>
                <w:szCs w:val="20"/>
              </w:rPr>
            </w:pPr>
            <w:r>
              <w:rPr>
                <w:color w:val="FF0000"/>
                <w:sz w:val="20"/>
                <w:szCs w:val="20"/>
              </w:rPr>
              <w:t>/</w:t>
            </w:r>
          </w:p>
        </w:tc>
        <w:tc>
          <w:tcPr>
            <w:tcW w:w="567" w:type="dxa"/>
          </w:tcPr>
          <w:p w:rsidR="00C844E2" w:rsidRDefault="00365463">
            <w:pPr>
              <w:spacing w:after="0"/>
              <w:ind w:left="0" w:hanging="2"/>
              <w:rPr>
                <w:sz w:val="20"/>
                <w:szCs w:val="20"/>
              </w:rPr>
            </w:pPr>
            <w:r>
              <w:rPr>
                <w:sz w:val="20"/>
                <w:szCs w:val="20"/>
              </w:rPr>
              <w:t>27</w:t>
            </w: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C844E2">
            <w:pPr>
              <w:spacing w:after="0"/>
              <w:ind w:left="0" w:hanging="2"/>
              <w:rPr>
                <w:sz w:val="20"/>
                <w:szCs w:val="20"/>
              </w:rPr>
            </w:pP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20</w:t>
            </w:r>
          </w:p>
        </w:tc>
        <w:tc>
          <w:tcPr>
            <w:tcW w:w="724" w:type="dxa"/>
            <w:tcBorders>
              <w:right w:val="single" w:sz="24" w:space="0" w:color="000000"/>
            </w:tcBorders>
          </w:tcPr>
          <w:p w:rsidR="00C844E2" w:rsidRDefault="00365463">
            <w:pPr>
              <w:spacing w:after="0"/>
              <w:ind w:left="0" w:hanging="2"/>
              <w:rPr>
                <w:sz w:val="20"/>
                <w:szCs w:val="20"/>
              </w:rPr>
            </w:pPr>
            <w:r>
              <w:rPr>
                <w:sz w:val="20"/>
                <w:szCs w:val="20"/>
              </w:rPr>
              <w:t>7</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7/3</w:t>
            </w:r>
          </w:p>
        </w:tc>
        <w:tc>
          <w:tcPr>
            <w:tcW w:w="720" w:type="dxa"/>
            <w:shd w:val="clear" w:color="auto" w:fill="auto"/>
          </w:tcPr>
          <w:p w:rsidR="00C844E2" w:rsidRDefault="00365463">
            <w:pPr>
              <w:spacing w:after="0"/>
              <w:ind w:left="0" w:hanging="2"/>
              <w:rPr>
                <w:sz w:val="20"/>
                <w:szCs w:val="20"/>
              </w:rPr>
            </w:pPr>
            <w:r>
              <w:rPr>
                <w:sz w:val="20"/>
                <w:szCs w:val="20"/>
              </w:rPr>
              <w:t>7</w:t>
            </w:r>
          </w:p>
        </w:tc>
        <w:tc>
          <w:tcPr>
            <w:tcW w:w="720" w:type="dxa"/>
            <w:shd w:val="clear" w:color="auto" w:fill="auto"/>
          </w:tcPr>
          <w:p w:rsidR="00C844E2" w:rsidRDefault="00365463">
            <w:pPr>
              <w:spacing w:after="0"/>
              <w:ind w:left="0" w:hanging="2"/>
              <w:rPr>
                <w:sz w:val="20"/>
                <w:szCs w:val="20"/>
              </w:rPr>
            </w:pPr>
            <w:r>
              <w:rPr>
                <w:sz w:val="20"/>
                <w:szCs w:val="20"/>
              </w:rPr>
              <w:t>18</w:t>
            </w:r>
          </w:p>
        </w:tc>
        <w:tc>
          <w:tcPr>
            <w:tcW w:w="482" w:type="dxa"/>
            <w:shd w:val="clear" w:color="auto" w:fill="D9D9D9"/>
          </w:tcPr>
          <w:p w:rsidR="00C844E2" w:rsidRDefault="00365463">
            <w:pPr>
              <w:spacing w:after="0"/>
              <w:ind w:left="0" w:hanging="2"/>
              <w:rPr>
                <w:sz w:val="20"/>
                <w:szCs w:val="20"/>
              </w:rPr>
            </w:pPr>
            <w:r>
              <w:rPr>
                <w:sz w:val="20"/>
                <w:szCs w:val="20"/>
              </w:rPr>
              <w:t>25</w:t>
            </w:r>
          </w:p>
        </w:tc>
        <w:tc>
          <w:tcPr>
            <w:tcW w:w="567" w:type="dxa"/>
          </w:tcPr>
          <w:p w:rsidR="00C844E2" w:rsidRDefault="00365463">
            <w:pPr>
              <w:spacing w:after="0"/>
              <w:ind w:left="0" w:hanging="2"/>
              <w:rPr>
                <w:sz w:val="20"/>
                <w:szCs w:val="20"/>
              </w:rPr>
            </w:pPr>
            <w:r>
              <w:rPr>
                <w:sz w:val="20"/>
                <w:szCs w:val="20"/>
              </w:rPr>
              <w:t>25</w:t>
            </w:r>
          </w:p>
        </w:tc>
        <w:tc>
          <w:tcPr>
            <w:tcW w:w="567" w:type="dxa"/>
          </w:tcPr>
          <w:p w:rsidR="00C844E2" w:rsidRDefault="00365463">
            <w:pPr>
              <w:spacing w:after="0"/>
              <w:ind w:left="0" w:hanging="2"/>
              <w:rPr>
                <w:sz w:val="20"/>
                <w:szCs w:val="20"/>
              </w:rPr>
            </w:pPr>
            <w:r>
              <w:rPr>
                <w:sz w:val="20"/>
                <w:szCs w:val="20"/>
              </w:rPr>
              <w:t>/</w:t>
            </w:r>
          </w:p>
        </w:tc>
        <w:tc>
          <w:tcPr>
            <w:tcW w:w="425" w:type="dxa"/>
          </w:tcPr>
          <w:p w:rsidR="00C844E2" w:rsidRDefault="00365463">
            <w:pPr>
              <w:spacing w:after="0"/>
              <w:ind w:left="0" w:hanging="2"/>
              <w:rPr>
                <w:sz w:val="20"/>
                <w:szCs w:val="20"/>
              </w:rPr>
            </w:pPr>
            <w:r>
              <w:rPr>
                <w:sz w:val="20"/>
                <w:szCs w:val="20"/>
              </w:rPr>
              <w:t>/</w:t>
            </w:r>
          </w:p>
        </w:tc>
        <w:tc>
          <w:tcPr>
            <w:tcW w:w="425" w:type="dxa"/>
          </w:tcPr>
          <w:p w:rsidR="00C844E2" w:rsidRDefault="00365463">
            <w:pPr>
              <w:spacing w:after="0"/>
              <w:ind w:left="0" w:hanging="2"/>
              <w:rPr>
                <w:color w:val="FF0000"/>
                <w:sz w:val="20"/>
                <w:szCs w:val="20"/>
              </w:rPr>
            </w:pPr>
            <w:r>
              <w:rPr>
                <w:color w:val="FF0000"/>
                <w:sz w:val="20"/>
                <w:szCs w:val="20"/>
              </w:rPr>
              <w:t>/</w:t>
            </w:r>
          </w:p>
        </w:tc>
        <w:tc>
          <w:tcPr>
            <w:tcW w:w="567" w:type="dxa"/>
          </w:tcPr>
          <w:p w:rsidR="00C844E2" w:rsidRDefault="00365463">
            <w:pPr>
              <w:spacing w:after="0"/>
              <w:ind w:left="0" w:hanging="2"/>
              <w:rPr>
                <w:sz w:val="20"/>
                <w:szCs w:val="20"/>
              </w:rPr>
            </w:pPr>
            <w:r>
              <w:rPr>
                <w:sz w:val="20"/>
                <w:szCs w:val="20"/>
              </w:rPr>
              <w:t>25</w:t>
            </w: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C844E2">
            <w:pPr>
              <w:spacing w:after="0"/>
              <w:ind w:left="0" w:hanging="2"/>
              <w:rPr>
                <w:sz w:val="20"/>
                <w:szCs w:val="20"/>
              </w:rPr>
            </w:pP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C844E2">
            <w:pPr>
              <w:spacing w:after="0"/>
              <w:ind w:left="0" w:hanging="2"/>
              <w:rPr>
                <w:sz w:val="20"/>
                <w:szCs w:val="20"/>
              </w:rPr>
            </w:pP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16</w:t>
            </w:r>
          </w:p>
        </w:tc>
        <w:tc>
          <w:tcPr>
            <w:tcW w:w="724" w:type="dxa"/>
            <w:tcBorders>
              <w:right w:val="single" w:sz="24" w:space="0" w:color="000000"/>
            </w:tcBorders>
          </w:tcPr>
          <w:p w:rsidR="00C844E2" w:rsidRDefault="00365463">
            <w:pPr>
              <w:spacing w:after="0"/>
              <w:ind w:left="0" w:hanging="2"/>
              <w:rPr>
                <w:sz w:val="20"/>
                <w:szCs w:val="20"/>
              </w:rPr>
            </w:pPr>
            <w:r>
              <w:rPr>
                <w:sz w:val="20"/>
                <w:szCs w:val="20"/>
              </w:rPr>
              <w:t>9</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6" w:type="dxa"/>
            <w:shd w:val="clear" w:color="auto" w:fill="D9D9D9"/>
          </w:tcPr>
          <w:p w:rsidR="00C844E2" w:rsidRDefault="00C844E2">
            <w:pPr>
              <w:spacing w:after="0"/>
              <w:ind w:left="0" w:hanging="2"/>
              <w:rPr>
                <w:sz w:val="20"/>
                <w:szCs w:val="20"/>
              </w:rPr>
            </w:pPr>
          </w:p>
        </w:tc>
        <w:tc>
          <w:tcPr>
            <w:tcW w:w="567" w:type="dxa"/>
            <w:tcBorders>
              <w:right w:val="single" w:sz="4" w:space="0" w:color="000000"/>
            </w:tcBorders>
            <w:shd w:val="clear" w:color="auto" w:fill="D9D9D9"/>
          </w:tcPr>
          <w:p w:rsidR="00C844E2" w:rsidRDefault="00C844E2">
            <w:pPr>
              <w:spacing w:after="0"/>
              <w:ind w:left="0" w:hanging="2"/>
              <w:rPr>
                <w:sz w:val="20"/>
                <w:szCs w:val="20"/>
              </w:rPr>
            </w:pPr>
          </w:p>
        </w:tc>
        <w:tc>
          <w:tcPr>
            <w:tcW w:w="451"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34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6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73" w:type="dxa"/>
            <w:tcBorders>
              <w:left w:val="single" w:sz="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4" w:type="dxa"/>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8/1</w:t>
            </w:r>
          </w:p>
        </w:tc>
        <w:tc>
          <w:tcPr>
            <w:tcW w:w="720" w:type="dxa"/>
            <w:shd w:val="clear" w:color="auto" w:fill="auto"/>
          </w:tcPr>
          <w:p w:rsidR="00C844E2" w:rsidRDefault="00365463">
            <w:pPr>
              <w:spacing w:after="0"/>
              <w:ind w:left="0" w:hanging="2"/>
              <w:rPr>
                <w:sz w:val="20"/>
                <w:szCs w:val="20"/>
              </w:rPr>
            </w:pPr>
            <w:r>
              <w:rPr>
                <w:sz w:val="20"/>
                <w:szCs w:val="20"/>
              </w:rPr>
              <w:t>7</w:t>
            </w:r>
          </w:p>
        </w:tc>
        <w:tc>
          <w:tcPr>
            <w:tcW w:w="720" w:type="dxa"/>
            <w:shd w:val="clear" w:color="auto" w:fill="auto"/>
          </w:tcPr>
          <w:p w:rsidR="00C844E2" w:rsidRDefault="00365463">
            <w:pPr>
              <w:spacing w:after="0"/>
              <w:ind w:left="0" w:hanging="2"/>
              <w:rPr>
                <w:sz w:val="20"/>
                <w:szCs w:val="20"/>
              </w:rPr>
            </w:pPr>
            <w:r>
              <w:rPr>
                <w:sz w:val="20"/>
                <w:szCs w:val="20"/>
              </w:rPr>
              <w:t>9</w:t>
            </w:r>
          </w:p>
        </w:tc>
        <w:tc>
          <w:tcPr>
            <w:tcW w:w="482" w:type="dxa"/>
            <w:shd w:val="clear" w:color="auto" w:fill="D9D9D9"/>
          </w:tcPr>
          <w:p w:rsidR="00C844E2" w:rsidRDefault="00365463">
            <w:pPr>
              <w:spacing w:after="0"/>
              <w:ind w:left="0" w:hanging="2"/>
              <w:rPr>
                <w:sz w:val="20"/>
                <w:szCs w:val="20"/>
              </w:rPr>
            </w:pPr>
            <w:r>
              <w:rPr>
                <w:sz w:val="20"/>
                <w:szCs w:val="20"/>
              </w:rPr>
              <w:t>16</w:t>
            </w:r>
          </w:p>
        </w:tc>
        <w:tc>
          <w:tcPr>
            <w:tcW w:w="567" w:type="dxa"/>
          </w:tcPr>
          <w:p w:rsidR="00C844E2" w:rsidRDefault="00365463">
            <w:pPr>
              <w:spacing w:after="0"/>
              <w:ind w:left="0" w:hanging="2"/>
              <w:rPr>
                <w:sz w:val="20"/>
                <w:szCs w:val="20"/>
              </w:rPr>
            </w:pPr>
            <w:r>
              <w:rPr>
                <w:sz w:val="20"/>
                <w:szCs w:val="20"/>
              </w:rPr>
              <w:t>9</w:t>
            </w:r>
          </w:p>
        </w:tc>
        <w:tc>
          <w:tcPr>
            <w:tcW w:w="567" w:type="dxa"/>
          </w:tcPr>
          <w:p w:rsidR="00C844E2" w:rsidRDefault="00365463">
            <w:pPr>
              <w:spacing w:after="0"/>
              <w:ind w:left="0" w:hanging="2"/>
              <w:rPr>
                <w:sz w:val="20"/>
                <w:szCs w:val="20"/>
              </w:rPr>
            </w:pPr>
            <w:r>
              <w:rPr>
                <w:sz w:val="20"/>
                <w:szCs w:val="20"/>
              </w:rPr>
              <w:t>7</w:t>
            </w:r>
          </w:p>
        </w:tc>
        <w:tc>
          <w:tcPr>
            <w:tcW w:w="425" w:type="dxa"/>
          </w:tcPr>
          <w:p w:rsidR="00C844E2" w:rsidRDefault="00365463">
            <w:pPr>
              <w:spacing w:after="0"/>
              <w:ind w:left="0" w:hanging="2"/>
              <w:rPr>
                <w:sz w:val="20"/>
                <w:szCs w:val="20"/>
              </w:rPr>
            </w:pPr>
            <w:r>
              <w:rPr>
                <w:sz w:val="20"/>
                <w:szCs w:val="20"/>
              </w:rPr>
              <w:t>/</w:t>
            </w:r>
          </w:p>
        </w:tc>
        <w:tc>
          <w:tcPr>
            <w:tcW w:w="425" w:type="dxa"/>
          </w:tcPr>
          <w:p w:rsidR="00C844E2" w:rsidRDefault="00365463">
            <w:pPr>
              <w:spacing w:after="0"/>
              <w:ind w:left="0" w:hanging="2"/>
              <w:rPr>
                <w:sz w:val="20"/>
                <w:szCs w:val="20"/>
              </w:rPr>
            </w:pPr>
            <w:r>
              <w:rPr>
                <w:sz w:val="20"/>
                <w:szCs w:val="20"/>
              </w:rPr>
              <w:t>/</w:t>
            </w:r>
          </w:p>
        </w:tc>
        <w:tc>
          <w:tcPr>
            <w:tcW w:w="567" w:type="dxa"/>
          </w:tcPr>
          <w:p w:rsidR="00C844E2" w:rsidRDefault="00365463">
            <w:pPr>
              <w:spacing w:after="0"/>
              <w:ind w:left="0" w:hanging="2"/>
              <w:rPr>
                <w:sz w:val="20"/>
                <w:szCs w:val="20"/>
              </w:rPr>
            </w:pPr>
            <w:r>
              <w:rPr>
                <w:sz w:val="20"/>
                <w:szCs w:val="20"/>
              </w:rPr>
              <w:t>16</w:t>
            </w:r>
          </w:p>
        </w:tc>
        <w:tc>
          <w:tcPr>
            <w:tcW w:w="426" w:type="dxa"/>
          </w:tcPr>
          <w:p w:rsidR="00C844E2" w:rsidRDefault="00365463">
            <w:pPr>
              <w:spacing w:after="0"/>
              <w:ind w:left="0" w:hanging="2"/>
              <w:rPr>
                <w:sz w:val="20"/>
                <w:szCs w:val="20"/>
              </w:rPr>
            </w:pPr>
            <w:r>
              <w:rPr>
                <w:sz w:val="20"/>
                <w:szCs w:val="20"/>
              </w:rPr>
              <w:t>/</w:t>
            </w:r>
          </w:p>
        </w:tc>
        <w:tc>
          <w:tcPr>
            <w:tcW w:w="567" w:type="dxa"/>
            <w:tcBorders>
              <w:right w:val="single" w:sz="4" w:space="0" w:color="000000"/>
            </w:tcBorders>
          </w:tcPr>
          <w:p w:rsidR="00C844E2" w:rsidRDefault="00365463">
            <w:pPr>
              <w:spacing w:after="0"/>
              <w:ind w:left="0" w:hanging="2"/>
              <w:rPr>
                <w:sz w:val="20"/>
                <w:szCs w:val="20"/>
              </w:rPr>
            </w:pPr>
            <w:r>
              <w:rPr>
                <w:sz w:val="20"/>
                <w:szCs w:val="20"/>
              </w:rPr>
              <w:t>/</w:t>
            </w:r>
          </w:p>
        </w:tc>
        <w:tc>
          <w:tcPr>
            <w:tcW w:w="451"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w:t>
            </w:r>
          </w:p>
        </w:tc>
        <w:tc>
          <w:tcPr>
            <w:tcW w:w="345" w:type="dxa"/>
            <w:tcBorders>
              <w:left w:val="single" w:sz="4" w:space="0" w:color="000000"/>
              <w:right w:val="single" w:sz="4" w:space="0" w:color="000000"/>
            </w:tcBorders>
          </w:tcPr>
          <w:p w:rsidR="00C844E2" w:rsidRDefault="00365463">
            <w:pPr>
              <w:spacing w:after="0"/>
              <w:ind w:left="0" w:hanging="2"/>
              <w:rPr>
                <w:sz w:val="20"/>
                <w:szCs w:val="20"/>
              </w:rPr>
            </w:pPr>
            <w:r>
              <w:rPr>
                <w:sz w:val="20"/>
                <w:szCs w:val="20"/>
              </w:rPr>
              <w:t>/</w:t>
            </w: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6</w:t>
            </w:r>
          </w:p>
        </w:tc>
        <w:tc>
          <w:tcPr>
            <w:tcW w:w="724" w:type="dxa"/>
            <w:tcBorders>
              <w:right w:val="single" w:sz="24" w:space="0" w:color="000000"/>
            </w:tcBorders>
          </w:tcPr>
          <w:p w:rsidR="00C844E2" w:rsidRDefault="00365463">
            <w:pPr>
              <w:spacing w:after="0"/>
              <w:ind w:left="0" w:hanging="2"/>
              <w:rPr>
                <w:sz w:val="20"/>
                <w:szCs w:val="20"/>
              </w:rPr>
            </w:pPr>
            <w:r>
              <w:rPr>
                <w:sz w:val="20"/>
                <w:szCs w:val="20"/>
              </w:rPr>
              <w:t>10</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8/2</w:t>
            </w:r>
          </w:p>
        </w:tc>
        <w:tc>
          <w:tcPr>
            <w:tcW w:w="720" w:type="dxa"/>
            <w:shd w:val="clear" w:color="auto" w:fill="auto"/>
          </w:tcPr>
          <w:p w:rsidR="00C844E2" w:rsidRDefault="00365463">
            <w:pPr>
              <w:spacing w:after="0"/>
              <w:ind w:left="0" w:hanging="2"/>
              <w:rPr>
                <w:sz w:val="20"/>
                <w:szCs w:val="20"/>
              </w:rPr>
            </w:pPr>
            <w:r>
              <w:rPr>
                <w:sz w:val="20"/>
                <w:szCs w:val="20"/>
              </w:rPr>
              <w:t>6</w:t>
            </w:r>
          </w:p>
        </w:tc>
        <w:tc>
          <w:tcPr>
            <w:tcW w:w="720" w:type="dxa"/>
            <w:shd w:val="clear" w:color="auto" w:fill="auto"/>
          </w:tcPr>
          <w:p w:rsidR="00C844E2" w:rsidRDefault="00365463">
            <w:pPr>
              <w:spacing w:after="0"/>
              <w:ind w:left="0" w:hanging="2"/>
              <w:rPr>
                <w:sz w:val="20"/>
                <w:szCs w:val="20"/>
              </w:rPr>
            </w:pPr>
            <w:r>
              <w:rPr>
                <w:sz w:val="20"/>
                <w:szCs w:val="20"/>
              </w:rPr>
              <w:t>12</w:t>
            </w:r>
          </w:p>
        </w:tc>
        <w:tc>
          <w:tcPr>
            <w:tcW w:w="482" w:type="dxa"/>
            <w:shd w:val="clear" w:color="auto" w:fill="D9D9D9"/>
          </w:tcPr>
          <w:p w:rsidR="00C844E2" w:rsidRDefault="00365463">
            <w:pPr>
              <w:spacing w:after="0"/>
              <w:ind w:left="0" w:hanging="2"/>
              <w:rPr>
                <w:sz w:val="20"/>
                <w:szCs w:val="20"/>
              </w:rPr>
            </w:pPr>
            <w:r>
              <w:rPr>
                <w:sz w:val="20"/>
                <w:szCs w:val="20"/>
              </w:rPr>
              <w:t>18</w:t>
            </w:r>
          </w:p>
        </w:tc>
        <w:tc>
          <w:tcPr>
            <w:tcW w:w="567" w:type="dxa"/>
          </w:tcPr>
          <w:p w:rsidR="00C844E2" w:rsidRDefault="00365463">
            <w:pPr>
              <w:spacing w:after="0"/>
              <w:ind w:left="0" w:hanging="2"/>
              <w:rPr>
                <w:sz w:val="20"/>
                <w:szCs w:val="20"/>
              </w:rPr>
            </w:pPr>
            <w:r>
              <w:rPr>
                <w:sz w:val="20"/>
                <w:szCs w:val="20"/>
              </w:rPr>
              <w:t>7</w:t>
            </w:r>
          </w:p>
        </w:tc>
        <w:tc>
          <w:tcPr>
            <w:tcW w:w="567" w:type="dxa"/>
          </w:tcPr>
          <w:p w:rsidR="00C844E2" w:rsidRDefault="00365463">
            <w:pPr>
              <w:spacing w:after="0"/>
              <w:ind w:left="0" w:hanging="2"/>
              <w:rPr>
                <w:sz w:val="20"/>
                <w:szCs w:val="20"/>
              </w:rPr>
            </w:pPr>
            <w:r>
              <w:rPr>
                <w:sz w:val="20"/>
                <w:szCs w:val="20"/>
              </w:rPr>
              <w:t>11</w:t>
            </w:r>
          </w:p>
        </w:tc>
        <w:tc>
          <w:tcPr>
            <w:tcW w:w="425" w:type="dxa"/>
          </w:tcPr>
          <w:p w:rsidR="00C844E2" w:rsidRDefault="00365463">
            <w:pPr>
              <w:spacing w:after="0"/>
              <w:ind w:left="0" w:hanging="2"/>
              <w:rPr>
                <w:sz w:val="20"/>
                <w:szCs w:val="20"/>
              </w:rPr>
            </w:pPr>
            <w:r>
              <w:rPr>
                <w:sz w:val="20"/>
                <w:szCs w:val="20"/>
              </w:rPr>
              <w:t>0</w:t>
            </w:r>
          </w:p>
        </w:tc>
        <w:tc>
          <w:tcPr>
            <w:tcW w:w="425" w:type="dxa"/>
          </w:tcPr>
          <w:p w:rsidR="00C844E2" w:rsidRDefault="00365463">
            <w:pPr>
              <w:spacing w:after="0"/>
              <w:ind w:left="0" w:hanging="2"/>
              <w:rPr>
                <w:sz w:val="20"/>
                <w:szCs w:val="20"/>
              </w:rPr>
            </w:pPr>
            <w:r>
              <w:rPr>
                <w:sz w:val="20"/>
                <w:szCs w:val="20"/>
              </w:rPr>
              <w:t>2</w:t>
            </w:r>
          </w:p>
        </w:tc>
        <w:tc>
          <w:tcPr>
            <w:tcW w:w="567" w:type="dxa"/>
          </w:tcPr>
          <w:p w:rsidR="00C844E2" w:rsidRDefault="00C844E2">
            <w:pPr>
              <w:spacing w:after="0"/>
              <w:ind w:left="0" w:hanging="2"/>
              <w:rPr>
                <w:sz w:val="20"/>
                <w:szCs w:val="20"/>
              </w:rPr>
            </w:pPr>
          </w:p>
        </w:tc>
        <w:tc>
          <w:tcPr>
            <w:tcW w:w="426" w:type="dxa"/>
          </w:tcPr>
          <w:p w:rsidR="00C844E2" w:rsidRDefault="00C844E2">
            <w:pPr>
              <w:spacing w:after="0"/>
              <w:ind w:left="0" w:hanging="2"/>
              <w:rPr>
                <w:sz w:val="20"/>
                <w:szCs w:val="20"/>
              </w:rPr>
            </w:pPr>
          </w:p>
        </w:tc>
        <w:tc>
          <w:tcPr>
            <w:tcW w:w="567" w:type="dxa"/>
            <w:tcBorders>
              <w:right w:val="single" w:sz="4" w:space="0" w:color="000000"/>
            </w:tcBorders>
          </w:tcPr>
          <w:p w:rsidR="00C844E2" w:rsidRDefault="00365463">
            <w:pPr>
              <w:spacing w:after="0"/>
              <w:ind w:left="0" w:hanging="2"/>
              <w:rPr>
                <w:sz w:val="20"/>
                <w:szCs w:val="20"/>
              </w:rPr>
            </w:pPr>
            <w:r>
              <w:rPr>
                <w:sz w:val="20"/>
                <w:szCs w:val="20"/>
              </w:rPr>
              <w:t>15</w:t>
            </w:r>
          </w:p>
        </w:tc>
        <w:tc>
          <w:tcPr>
            <w:tcW w:w="451" w:type="dxa"/>
            <w:tcBorders>
              <w:left w:val="single" w:sz="4" w:space="0" w:color="000000"/>
              <w:right w:val="single" w:sz="4" w:space="0" w:color="000000"/>
            </w:tcBorders>
          </w:tcPr>
          <w:p w:rsidR="00C844E2" w:rsidRDefault="00C844E2">
            <w:pPr>
              <w:spacing w:after="0"/>
              <w:ind w:left="0" w:hanging="2"/>
              <w:rPr>
                <w:sz w:val="20"/>
                <w:szCs w:val="20"/>
              </w:rPr>
            </w:pPr>
          </w:p>
        </w:tc>
        <w:tc>
          <w:tcPr>
            <w:tcW w:w="345" w:type="dxa"/>
            <w:tcBorders>
              <w:left w:val="single" w:sz="4" w:space="0" w:color="000000"/>
              <w:right w:val="single" w:sz="4" w:space="0" w:color="000000"/>
            </w:tcBorders>
          </w:tcPr>
          <w:p w:rsidR="00C844E2" w:rsidRDefault="00986F28">
            <w:pPr>
              <w:spacing w:after="0"/>
              <w:ind w:left="0" w:hanging="2"/>
              <w:rPr>
                <w:sz w:val="20"/>
                <w:szCs w:val="20"/>
              </w:rPr>
            </w:pPr>
            <w:r>
              <w:rPr>
                <w:sz w:val="20"/>
                <w:szCs w:val="20"/>
              </w:rPr>
              <w:t>/</w:t>
            </w:r>
          </w:p>
        </w:tc>
        <w:tc>
          <w:tcPr>
            <w:tcW w:w="465" w:type="dxa"/>
            <w:tcBorders>
              <w:left w:val="single" w:sz="4" w:space="0" w:color="000000"/>
              <w:right w:val="single" w:sz="4" w:space="0" w:color="000000"/>
            </w:tcBorders>
          </w:tcPr>
          <w:p w:rsidR="00C844E2" w:rsidRDefault="00C844E2">
            <w:pPr>
              <w:spacing w:after="0"/>
              <w:ind w:left="0" w:hanging="2"/>
              <w:rPr>
                <w:sz w:val="20"/>
                <w:szCs w:val="20"/>
              </w:rPr>
            </w:pPr>
          </w:p>
        </w:tc>
        <w:tc>
          <w:tcPr>
            <w:tcW w:w="473" w:type="dxa"/>
            <w:tcBorders>
              <w:left w:val="single" w:sz="4" w:space="0" w:color="000000"/>
            </w:tcBorders>
          </w:tcPr>
          <w:p w:rsidR="00C844E2" w:rsidRDefault="00C844E2">
            <w:pPr>
              <w:spacing w:after="0"/>
              <w:ind w:left="0" w:hanging="2"/>
              <w:rPr>
                <w:sz w:val="20"/>
                <w:szCs w:val="20"/>
              </w:rPr>
            </w:pPr>
          </w:p>
        </w:tc>
        <w:tc>
          <w:tcPr>
            <w:tcW w:w="720" w:type="dxa"/>
          </w:tcPr>
          <w:p w:rsidR="00C844E2" w:rsidRDefault="00365463">
            <w:pPr>
              <w:spacing w:after="0"/>
              <w:ind w:left="0" w:hanging="2"/>
              <w:rPr>
                <w:sz w:val="20"/>
                <w:szCs w:val="20"/>
              </w:rPr>
            </w:pPr>
            <w:r>
              <w:rPr>
                <w:sz w:val="20"/>
                <w:szCs w:val="20"/>
              </w:rPr>
              <w:t>4</w:t>
            </w:r>
          </w:p>
        </w:tc>
        <w:tc>
          <w:tcPr>
            <w:tcW w:w="724" w:type="dxa"/>
            <w:tcBorders>
              <w:right w:val="single" w:sz="24" w:space="0" w:color="000000"/>
            </w:tcBorders>
          </w:tcPr>
          <w:p w:rsidR="00C844E2" w:rsidRDefault="00365463">
            <w:pPr>
              <w:spacing w:after="0"/>
              <w:ind w:left="0" w:hanging="2"/>
              <w:rPr>
                <w:sz w:val="20"/>
                <w:szCs w:val="20"/>
              </w:rPr>
            </w:pPr>
            <w:r>
              <w:rPr>
                <w:sz w:val="20"/>
                <w:szCs w:val="20"/>
              </w:rPr>
              <w:t>14</w:t>
            </w:r>
          </w:p>
        </w:tc>
      </w:tr>
      <w:tr w:rsidR="00C844E2">
        <w:tc>
          <w:tcPr>
            <w:tcW w:w="738" w:type="dxa"/>
            <w:tcBorders>
              <w:left w:val="single" w:sz="24" w:space="0" w:color="000000"/>
            </w:tcBorders>
            <w:shd w:val="clear" w:color="auto" w:fill="auto"/>
          </w:tcPr>
          <w:p w:rsidR="00C844E2" w:rsidRDefault="00365463">
            <w:pPr>
              <w:spacing w:after="0"/>
              <w:ind w:left="0" w:hanging="2"/>
              <w:rPr>
                <w:sz w:val="20"/>
                <w:szCs w:val="20"/>
              </w:rPr>
            </w:pPr>
            <w:r>
              <w:rPr>
                <w:sz w:val="20"/>
                <w:szCs w:val="20"/>
              </w:rPr>
              <w:t>8/3</w:t>
            </w:r>
          </w:p>
        </w:tc>
        <w:tc>
          <w:tcPr>
            <w:tcW w:w="720" w:type="dxa"/>
            <w:shd w:val="clear" w:color="auto" w:fill="auto"/>
          </w:tcPr>
          <w:p w:rsidR="00C844E2" w:rsidRDefault="00365463">
            <w:pPr>
              <w:spacing w:after="0"/>
              <w:ind w:left="0" w:hanging="2"/>
              <w:rPr>
                <w:sz w:val="20"/>
                <w:szCs w:val="20"/>
              </w:rPr>
            </w:pPr>
            <w:r>
              <w:rPr>
                <w:sz w:val="20"/>
                <w:szCs w:val="20"/>
              </w:rPr>
              <w:t>8</w:t>
            </w:r>
          </w:p>
        </w:tc>
        <w:tc>
          <w:tcPr>
            <w:tcW w:w="720" w:type="dxa"/>
            <w:shd w:val="clear" w:color="auto" w:fill="auto"/>
          </w:tcPr>
          <w:p w:rsidR="00C844E2" w:rsidRDefault="00365463">
            <w:pPr>
              <w:spacing w:after="0"/>
              <w:ind w:left="0" w:hanging="2"/>
              <w:rPr>
                <w:sz w:val="20"/>
                <w:szCs w:val="20"/>
              </w:rPr>
            </w:pPr>
            <w:r>
              <w:rPr>
                <w:sz w:val="20"/>
                <w:szCs w:val="20"/>
              </w:rPr>
              <w:t>10</w:t>
            </w:r>
          </w:p>
        </w:tc>
        <w:tc>
          <w:tcPr>
            <w:tcW w:w="482" w:type="dxa"/>
            <w:shd w:val="clear" w:color="auto" w:fill="D9D9D9"/>
          </w:tcPr>
          <w:p w:rsidR="00C844E2" w:rsidRDefault="00365463">
            <w:pPr>
              <w:spacing w:after="0"/>
              <w:ind w:left="0" w:hanging="2"/>
              <w:rPr>
                <w:sz w:val="20"/>
                <w:szCs w:val="20"/>
              </w:rPr>
            </w:pPr>
            <w:r>
              <w:rPr>
                <w:sz w:val="20"/>
                <w:szCs w:val="20"/>
              </w:rPr>
              <w:t>18</w:t>
            </w:r>
          </w:p>
        </w:tc>
        <w:tc>
          <w:tcPr>
            <w:tcW w:w="567" w:type="dxa"/>
          </w:tcPr>
          <w:p w:rsidR="00C844E2" w:rsidRDefault="00365463">
            <w:pPr>
              <w:spacing w:after="0"/>
              <w:ind w:left="0" w:hanging="2"/>
              <w:rPr>
                <w:sz w:val="20"/>
                <w:szCs w:val="20"/>
              </w:rPr>
            </w:pPr>
            <w:r>
              <w:rPr>
                <w:sz w:val="20"/>
                <w:szCs w:val="20"/>
              </w:rPr>
              <w:t>3</w:t>
            </w:r>
          </w:p>
        </w:tc>
        <w:tc>
          <w:tcPr>
            <w:tcW w:w="567" w:type="dxa"/>
          </w:tcPr>
          <w:p w:rsidR="00C844E2" w:rsidRDefault="00365463">
            <w:pPr>
              <w:spacing w:after="0"/>
              <w:ind w:left="0" w:hanging="2"/>
              <w:rPr>
                <w:sz w:val="20"/>
                <w:szCs w:val="20"/>
              </w:rPr>
            </w:pPr>
            <w:r>
              <w:rPr>
                <w:sz w:val="20"/>
                <w:szCs w:val="20"/>
              </w:rPr>
              <w:t>15</w:t>
            </w:r>
          </w:p>
        </w:tc>
        <w:tc>
          <w:tcPr>
            <w:tcW w:w="425" w:type="dxa"/>
          </w:tcPr>
          <w:p w:rsidR="00C844E2" w:rsidRDefault="00C844E2">
            <w:pPr>
              <w:spacing w:after="0"/>
              <w:ind w:left="0" w:hanging="2"/>
              <w:rPr>
                <w:sz w:val="20"/>
                <w:szCs w:val="20"/>
              </w:rPr>
            </w:pPr>
          </w:p>
        </w:tc>
        <w:tc>
          <w:tcPr>
            <w:tcW w:w="425" w:type="dxa"/>
          </w:tcPr>
          <w:p w:rsidR="00C844E2" w:rsidRDefault="00C844E2">
            <w:pPr>
              <w:spacing w:after="0"/>
              <w:ind w:left="0" w:hanging="2"/>
              <w:rPr>
                <w:sz w:val="20"/>
                <w:szCs w:val="20"/>
              </w:rPr>
            </w:pPr>
          </w:p>
        </w:tc>
        <w:tc>
          <w:tcPr>
            <w:tcW w:w="567" w:type="dxa"/>
          </w:tcPr>
          <w:p w:rsidR="00C844E2" w:rsidRDefault="00C844E2">
            <w:pPr>
              <w:spacing w:after="0"/>
              <w:ind w:left="0" w:hanging="2"/>
              <w:rPr>
                <w:sz w:val="20"/>
                <w:szCs w:val="20"/>
              </w:rPr>
            </w:pPr>
          </w:p>
        </w:tc>
        <w:tc>
          <w:tcPr>
            <w:tcW w:w="426" w:type="dxa"/>
          </w:tcPr>
          <w:p w:rsidR="00C844E2" w:rsidRDefault="00C844E2">
            <w:pPr>
              <w:spacing w:after="0"/>
              <w:ind w:left="0" w:hanging="2"/>
              <w:rPr>
                <w:color w:val="FF0000"/>
                <w:sz w:val="20"/>
                <w:szCs w:val="20"/>
              </w:rPr>
            </w:pPr>
          </w:p>
        </w:tc>
        <w:tc>
          <w:tcPr>
            <w:tcW w:w="567" w:type="dxa"/>
            <w:tcBorders>
              <w:right w:val="single" w:sz="4" w:space="0" w:color="000000"/>
            </w:tcBorders>
          </w:tcPr>
          <w:p w:rsidR="00C844E2" w:rsidRDefault="00C844E2">
            <w:pPr>
              <w:spacing w:after="0"/>
              <w:ind w:left="0" w:hanging="2"/>
              <w:rPr>
                <w:color w:val="FF0000"/>
                <w:sz w:val="20"/>
                <w:szCs w:val="20"/>
              </w:rPr>
            </w:pPr>
          </w:p>
        </w:tc>
        <w:tc>
          <w:tcPr>
            <w:tcW w:w="451" w:type="dxa"/>
            <w:tcBorders>
              <w:left w:val="single" w:sz="4" w:space="0" w:color="000000"/>
              <w:right w:val="single" w:sz="4" w:space="0" w:color="000000"/>
            </w:tcBorders>
          </w:tcPr>
          <w:p w:rsidR="00C844E2" w:rsidRDefault="00C844E2">
            <w:pPr>
              <w:spacing w:after="0"/>
              <w:ind w:left="0" w:hanging="2"/>
              <w:rPr>
                <w:color w:val="FF0000"/>
                <w:sz w:val="20"/>
                <w:szCs w:val="20"/>
              </w:rPr>
            </w:pPr>
          </w:p>
        </w:tc>
        <w:tc>
          <w:tcPr>
            <w:tcW w:w="345" w:type="dxa"/>
            <w:tcBorders>
              <w:left w:val="single" w:sz="4" w:space="0" w:color="000000"/>
              <w:right w:val="single" w:sz="4" w:space="0" w:color="000000"/>
            </w:tcBorders>
          </w:tcPr>
          <w:p w:rsidR="00C844E2" w:rsidRDefault="00C844E2">
            <w:pPr>
              <w:spacing w:after="0"/>
              <w:ind w:left="0" w:hanging="2"/>
              <w:rPr>
                <w:color w:val="FF0000"/>
                <w:sz w:val="20"/>
                <w:szCs w:val="20"/>
              </w:rPr>
            </w:pPr>
          </w:p>
        </w:tc>
        <w:tc>
          <w:tcPr>
            <w:tcW w:w="465" w:type="dxa"/>
            <w:tcBorders>
              <w:left w:val="single" w:sz="4" w:space="0" w:color="000000"/>
              <w:right w:val="single" w:sz="4" w:space="0" w:color="000000"/>
            </w:tcBorders>
          </w:tcPr>
          <w:p w:rsidR="00C844E2" w:rsidRDefault="00C844E2">
            <w:pPr>
              <w:spacing w:after="0"/>
              <w:ind w:left="0" w:hanging="2"/>
              <w:rPr>
                <w:color w:val="FF0000"/>
                <w:sz w:val="20"/>
                <w:szCs w:val="20"/>
              </w:rPr>
            </w:pPr>
          </w:p>
        </w:tc>
        <w:tc>
          <w:tcPr>
            <w:tcW w:w="473" w:type="dxa"/>
            <w:tcBorders>
              <w:left w:val="single" w:sz="4" w:space="0" w:color="000000"/>
            </w:tcBorders>
          </w:tcPr>
          <w:p w:rsidR="00C844E2" w:rsidRDefault="00C844E2">
            <w:pPr>
              <w:spacing w:after="0"/>
              <w:ind w:left="0" w:hanging="2"/>
              <w:rPr>
                <w:color w:val="FF0000"/>
                <w:sz w:val="20"/>
                <w:szCs w:val="20"/>
              </w:rPr>
            </w:pPr>
          </w:p>
        </w:tc>
        <w:tc>
          <w:tcPr>
            <w:tcW w:w="720" w:type="dxa"/>
          </w:tcPr>
          <w:p w:rsidR="00C844E2" w:rsidRDefault="00365463">
            <w:pPr>
              <w:spacing w:after="0"/>
              <w:ind w:left="0" w:hanging="2"/>
              <w:rPr>
                <w:color w:val="FF0000"/>
                <w:sz w:val="20"/>
                <w:szCs w:val="20"/>
              </w:rPr>
            </w:pPr>
            <w:r>
              <w:rPr>
                <w:color w:val="FF0000"/>
                <w:sz w:val="20"/>
                <w:szCs w:val="20"/>
              </w:rPr>
              <w:t>18</w:t>
            </w:r>
          </w:p>
        </w:tc>
        <w:tc>
          <w:tcPr>
            <w:tcW w:w="724" w:type="dxa"/>
            <w:tcBorders>
              <w:right w:val="single" w:sz="24" w:space="0" w:color="000000"/>
            </w:tcBorders>
          </w:tcPr>
          <w:p w:rsidR="00C844E2" w:rsidRDefault="00365463">
            <w:pPr>
              <w:spacing w:after="0"/>
              <w:ind w:left="0" w:hanging="2"/>
              <w:rPr>
                <w:color w:val="FF0000"/>
                <w:sz w:val="20"/>
                <w:szCs w:val="20"/>
              </w:rPr>
            </w:pPr>
            <w:r>
              <w:rPr>
                <w:color w:val="FF0000"/>
                <w:sz w:val="20"/>
                <w:szCs w:val="20"/>
              </w:rPr>
              <w:t>0</w:t>
            </w:r>
          </w:p>
        </w:tc>
      </w:tr>
      <w:tr w:rsidR="00C844E2">
        <w:tc>
          <w:tcPr>
            <w:tcW w:w="738" w:type="dxa"/>
            <w:tcBorders>
              <w:left w:val="single" w:sz="2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482"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425" w:type="dxa"/>
            <w:shd w:val="clear" w:color="auto" w:fill="D9D9D9"/>
          </w:tcPr>
          <w:p w:rsidR="00C844E2" w:rsidRDefault="00C844E2">
            <w:pPr>
              <w:spacing w:after="0"/>
              <w:ind w:left="0" w:hanging="2"/>
              <w:rPr>
                <w:sz w:val="20"/>
                <w:szCs w:val="20"/>
              </w:rPr>
            </w:pPr>
          </w:p>
        </w:tc>
        <w:tc>
          <w:tcPr>
            <w:tcW w:w="567" w:type="dxa"/>
            <w:shd w:val="clear" w:color="auto" w:fill="D9D9D9"/>
          </w:tcPr>
          <w:p w:rsidR="00C844E2" w:rsidRDefault="00C844E2">
            <w:pPr>
              <w:spacing w:after="0"/>
              <w:ind w:left="0" w:hanging="2"/>
              <w:rPr>
                <w:sz w:val="20"/>
                <w:szCs w:val="20"/>
              </w:rPr>
            </w:pPr>
          </w:p>
        </w:tc>
        <w:tc>
          <w:tcPr>
            <w:tcW w:w="426" w:type="dxa"/>
            <w:shd w:val="clear" w:color="auto" w:fill="D9D9D9"/>
          </w:tcPr>
          <w:p w:rsidR="00C844E2" w:rsidRDefault="00C844E2">
            <w:pPr>
              <w:spacing w:after="0"/>
              <w:ind w:left="0" w:hanging="2"/>
              <w:rPr>
                <w:sz w:val="20"/>
                <w:szCs w:val="20"/>
              </w:rPr>
            </w:pPr>
          </w:p>
        </w:tc>
        <w:tc>
          <w:tcPr>
            <w:tcW w:w="567" w:type="dxa"/>
            <w:tcBorders>
              <w:right w:val="single" w:sz="4" w:space="0" w:color="000000"/>
            </w:tcBorders>
            <w:shd w:val="clear" w:color="auto" w:fill="D9D9D9"/>
          </w:tcPr>
          <w:p w:rsidR="00C844E2" w:rsidRDefault="00C844E2">
            <w:pPr>
              <w:spacing w:after="0"/>
              <w:ind w:left="0" w:hanging="2"/>
              <w:rPr>
                <w:sz w:val="20"/>
                <w:szCs w:val="20"/>
              </w:rPr>
            </w:pPr>
          </w:p>
        </w:tc>
        <w:tc>
          <w:tcPr>
            <w:tcW w:w="451"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34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65" w:type="dxa"/>
            <w:tcBorders>
              <w:left w:val="single" w:sz="4" w:space="0" w:color="000000"/>
              <w:right w:val="single" w:sz="4" w:space="0" w:color="000000"/>
            </w:tcBorders>
            <w:shd w:val="clear" w:color="auto" w:fill="D9D9D9"/>
          </w:tcPr>
          <w:p w:rsidR="00C844E2" w:rsidRDefault="00C844E2">
            <w:pPr>
              <w:spacing w:after="0"/>
              <w:ind w:left="0" w:hanging="2"/>
              <w:rPr>
                <w:sz w:val="20"/>
                <w:szCs w:val="20"/>
              </w:rPr>
            </w:pPr>
          </w:p>
        </w:tc>
        <w:tc>
          <w:tcPr>
            <w:tcW w:w="473" w:type="dxa"/>
            <w:tcBorders>
              <w:left w:val="single" w:sz="4" w:space="0" w:color="000000"/>
            </w:tcBorders>
            <w:shd w:val="clear" w:color="auto" w:fill="D9D9D9"/>
          </w:tcPr>
          <w:p w:rsidR="00C844E2" w:rsidRDefault="00C844E2">
            <w:pPr>
              <w:spacing w:after="0"/>
              <w:ind w:left="0" w:hanging="2"/>
              <w:rPr>
                <w:sz w:val="20"/>
                <w:szCs w:val="20"/>
              </w:rPr>
            </w:pPr>
          </w:p>
        </w:tc>
        <w:tc>
          <w:tcPr>
            <w:tcW w:w="720" w:type="dxa"/>
            <w:shd w:val="clear" w:color="auto" w:fill="D9D9D9"/>
          </w:tcPr>
          <w:p w:rsidR="00C844E2" w:rsidRDefault="00C844E2">
            <w:pPr>
              <w:spacing w:after="0"/>
              <w:ind w:left="0" w:hanging="2"/>
              <w:rPr>
                <w:sz w:val="20"/>
                <w:szCs w:val="20"/>
              </w:rPr>
            </w:pPr>
          </w:p>
        </w:tc>
        <w:tc>
          <w:tcPr>
            <w:tcW w:w="724" w:type="dxa"/>
            <w:tcBorders>
              <w:right w:val="single" w:sz="24" w:space="0" w:color="000000"/>
            </w:tcBorders>
            <w:shd w:val="clear" w:color="auto" w:fill="D9D9D9"/>
          </w:tcPr>
          <w:p w:rsidR="00C844E2" w:rsidRDefault="00C844E2">
            <w:pPr>
              <w:spacing w:after="0"/>
              <w:ind w:left="0" w:hanging="2"/>
              <w:rPr>
                <w:sz w:val="20"/>
                <w:szCs w:val="20"/>
              </w:rPr>
            </w:pPr>
          </w:p>
        </w:tc>
      </w:tr>
      <w:tr w:rsidR="00C844E2">
        <w:tc>
          <w:tcPr>
            <w:tcW w:w="738" w:type="dxa"/>
            <w:tcBorders>
              <w:left w:val="single" w:sz="24" w:space="0" w:color="000000"/>
              <w:bottom w:val="single" w:sz="24" w:space="0" w:color="000000"/>
            </w:tcBorders>
            <w:shd w:val="clear" w:color="auto" w:fill="FFC000"/>
          </w:tcPr>
          <w:p w:rsidR="00C844E2" w:rsidRDefault="00C844E2">
            <w:pPr>
              <w:spacing w:after="0"/>
              <w:ind w:left="0" w:hanging="2"/>
              <w:rPr>
                <w:sz w:val="20"/>
                <w:szCs w:val="20"/>
              </w:rPr>
            </w:pPr>
          </w:p>
        </w:tc>
        <w:tc>
          <w:tcPr>
            <w:tcW w:w="720" w:type="dxa"/>
            <w:tcBorders>
              <w:bottom w:val="single" w:sz="24" w:space="0" w:color="000000"/>
            </w:tcBorders>
            <w:shd w:val="clear" w:color="auto" w:fill="FFC000"/>
          </w:tcPr>
          <w:p w:rsidR="00C844E2" w:rsidRDefault="00C844E2">
            <w:pPr>
              <w:spacing w:after="0"/>
              <w:ind w:left="0" w:hanging="2"/>
              <w:rPr>
                <w:sz w:val="20"/>
                <w:szCs w:val="20"/>
              </w:rPr>
            </w:pPr>
          </w:p>
        </w:tc>
        <w:tc>
          <w:tcPr>
            <w:tcW w:w="720" w:type="dxa"/>
            <w:tcBorders>
              <w:bottom w:val="single" w:sz="24" w:space="0" w:color="000000"/>
            </w:tcBorders>
            <w:shd w:val="clear" w:color="auto" w:fill="FFC000"/>
          </w:tcPr>
          <w:p w:rsidR="00C844E2" w:rsidRDefault="00C844E2">
            <w:pPr>
              <w:spacing w:after="0"/>
              <w:ind w:left="0" w:hanging="2"/>
              <w:rPr>
                <w:sz w:val="20"/>
                <w:szCs w:val="20"/>
              </w:rPr>
            </w:pPr>
          </w:p>
        </w:tc>
        <w:tc>
          <w:tcPr>
            <w:tcW w:w="482" w:type="dxa"/>
            <w:tcBorders>
              <w:bottom w:val="single" w:sz="24" w:space="0" w:color="000000"/>
            </w:tcBorders>
            <w:shd w:val="clear" w:color="auto" w:fill="FFC000"/>
          </w:tcPr>
          <w:p w:rsidR="00C844E2" w:rsidRDefault="00C844E2">
            <w:pPr>
              <w:spacing w:after="0"/>
              <w:ind w:left="0" w:hanging="2"/>
              <w:rPr>
                <w:sz w:val="20"/>
                <w:szCs w:val="20"/>
              </w:rPr>
            </w:pPr>
          </w:p>
        </w:tc>
        <w:tc>
          <w:tcPr>
            <w:tcW w:w="567" w:type="dxa"/>
            <w:tcBorders>
              <w:bottom w:val="single" w:sz="24" w:space="0" w:color="000000"/>
            </w:tcBorders>
            <w:shd w:val="clear" w:color="auto" w:fill="FFC000"/>
          </w:tcPr>
          <w:p w:rsidR="00C844E2" w:rsidRDefault="00C844E2">
            <w:pPr>
              <w:spacing w:after="0"/>
              <w:ind w:left="0" w:hanging="2"/>
              <w:rPr>
                <w:sz w:val="20"/>
                <w:szCs w:val="20"/>
              </w:rPr>
            </w:pPr>
          </w:p>
        </w:tc>
        <w:tc>
          <w:tcPr>
            <w:tcW w:w="567" w:type="dxa"/>
            <w:tcBorders>
              <w:bottom w:val="single" w:sz="24" w:space="0" w:color="000000"/>
            </w:tcBorders>
            <w:shd w:val="clear" w:color="auto" w:fill="FFC000"/>
          </w:tcPr>
          <w:p w:rsidR="00C844E2" w:rsidRDefault="00C844E2">
            <w:pPr>
              <w:spacing w:after="0"/>
              <w:ind w:left="0" w:hanging="2"/>
              <w:rPr>
                <w:sz w:val="20"/>
                <w:szCs w:val="20"/>
              </w:rPr>
            </w:pPr>
          </w:p>
        </w:tc>
        <w:tc>
          <w:tcPr>
            <w:tcW w:w="425" w:type="dxa"/>
            <w:tcBorders>
              <w:bottom w:val="single" w:sz="24" w:space="0" w:color="000000"/>
            </w:tcBorders>
            <w:shd w:val="clear" w:color="auto" w:fill="FFC000"/>
          </w:tcPr>
          <w:p w:rsidR="00C844E2" w:rsidRDefault="00C844E2">
            <w:pPr>
              <w:spacing w:after="0"/>
              <w:ind w:left="0" w:hanging="2"/>
              <w:rPr>
                <w:sz w:val="20"/>
                <w:szCs w:val="20"/>
              </w:rPr>
            </w:pPr>
          </w:p>
        </w:tc>
        <w:tc>
          <w:tcPr>
            <w:tcW w:w="425" w:type="dxa"/>
            <w:tcBorders>
              <w:bottom w:val="single" w:sz="24" w:space="0" w:color="000000"/>
            </w:tcBorders>
            <w:shd w:val="clear" w:color="auto" w:fill="FFC000"/>
          </w:tcPr>
          <w:p w:rsidR="00C844E2" w:rsidRDefault="00C844E2">
            <w:pPr>
              <w:spacing w:after="0"/>
              <w:ind w:left="0" w:hanging="2"/>
              <w:rPr>
                <w:sz w:val="20"/>
                <w:szCs w:val="20"/>
              </w:rPr>
            </w:pPr>
          </w:p>
        </w:tc>
        <w:tc>
          <w:tcPr>
            <w:tcW w:w="567" w:type="dxa"/>
            <w:tcBorders>
              <w:bottom w:val="single" w:sz="24" w:space="0" w:color="000000"/>
            </w:tcBorders>
            <w:shd w:val="clear" w:color="auto" w:fill="FFC000"/>
          </w:tcPr>
          <w:p w:rsidR="00C844E2" w:rsidRDefault="00C844E2">
            <w:pPr>
              <w:spacing w:after="0"/>
              <w:ind w:left="0" w:hanging="2"/>
              <w:rPr>
                <w:sz w:val="20"/>
                <w:szCs w:val="20"/>
              </w:rPr>
            </w:pPr>
          </w:p>
        </w:tc>
        <w:tc>
          <w:tcPr>
            <w:tcW w:w="426" w:type="dxa"/>
            <w:tcBorders>
              <w:bottom w:val="single" w:sz="24" w:space="0" w:color="000000"/>
            </w:tcBorders>
            <w:shd w:val="clear" w:color="auto" w:fill="FFC000"/>
          </w:tcPr>
          <w:p w:rsidR="00C844E2" w:rsidRDefault="00C844E2">
            <w:pPr>
              <w:spacing w:after="0"/>
              <w:ind w:left="0" w:hanging="2"/>
              <w:rPr>
                <w:sz w:val="20"/>
                <w:szCs w:val="20"/>
              </w:rPr>
            </w:pPr>
          </w:p>
        </w:tc>
        <w:tc>
          <w:tcPr>
            <w:tcW w:w="567" w:type="dxa"/>
            <w:tcBorders>
              <w:bottom w:val="single" w:sz="24" w:space="0" w:color="000000"/>
              <w:right w:val="single" w:sz="4" w:space="0" w:color="000000"/>
            </w:tcBorders>
            <w:shd w:val="clear" w:color="auto" w:fill="FFC000"/>
          </w:tcPr>
          <w:p w:rsidR="00C844E2" w:rsidRDefault="00C844E2">
            <w:pPr>
              <w:spacing w:after="0"/>
              <w:ind w:left="0" w:hanging="2"/>
              <w:rPr>
                <w:sz w:val="20"/>
                <w:szCs w:val="20"/>
              </w:rPr>
            </w:pPr>
          </w:p>
        </w:tc>
        <w:tc>
          <w:tcPr>
            <w:tcW w:w="451" w:type="dxa"/>
            <w:tcBorders>
              <w:left w:val="single" w:sz="4" w:space="0" w:color="000000"/>
              <w:bottom w:val="single" w:sz="24" w:space="0" w:color="000000"/>
              <w:right w:val="single" w:sz="4" w:space="0" w:color="000000"/>
            </w:tcBorders>
            <w:shd w:val="clear" w:color="auto" w:fill="FFC000"/>
          </w:tcPr>
          <w:p w:rsidR="00C844E2" w:rsidRDefault="00C844E2">
            <w:pPr>
              <w:spacing w:after="0"/>
              <w:ind w:left="0" w:hanging="2"/>
              <w:rPr>
                <w:sz w:val="20"/>
                <w:szCs w:val="20"/>
              </w:rPr>
            </w:pPr>
          </w:p>
        </w:tc>
        <w:tc>
          <w:tcPr>
            <w:tcW w:w="345" w:type="dxa"/>
            <w:tcBorders>
              <w:left w:val="single" w:sz="4" w:space="0" w:color="000000"/>
              <w:bottom w:val="single" w:sz="24" w:space="0" w:color="000000"/>
              <w:right w:val="single" w:sz="4" w:space="0" w:color="000000"/>
            </w:tcBorders>
            <w:shd w:val="clear" w:color="auto" w:fill="FFC000"/>
          </w:tcPr>
          <w:p w:rsidR="00C844E2" w:rsidRDefault="00C844E2">
            <w:pPr>
              <w:spacing w:after="0"/>
              <w:ind w:left="0" w:hanging="2"/>
              <w:rPr>
                <w:sz w:val="20"/>
                <w:szCs w:val="20"/>
              </w:rPr>
            </w:pPr>
          </w:p>
        </w:tc>
        <w:tc>
          <w:tcPr>
            <w:tcW w:w="465" w:type="dxa"/>
            <w:tcBorders>
              <w:left w:val="single" w:sz="4" w:space="0" w:color="000000"/>
              <w:bottom w:val="single" w:sz="24" w:space="0" w:color="000000"/>
              <w:right w:val="single" w:sz="4" w:space="0" w:color="000000"/>
            </w:tcBorders>
            <w:shd w:val="clear" w:color="auto" w:fill="FFC000"/>
          </w:tcPr>
          <w:p w:rsidR="00C844E2" w:rsidRDefault="00C844E2">
            <w:pPr>
              <w:spacing w:after="0"/>
              <w:ind w:left="0" w:hanging="2"/>
              <w:rPr>
                <w:sz w:val="20"/>
                <w:szCs w:val="20"/>
              </w:rPr>
            </w:pPr>
          </w:p>
        </w:tc>
        <w:tc>
          <w:tcPr>
            <w:tcW w:w="473" w:type="dxa"/>
            <w:tcBorders>
              <w:left w:val="single" w:sz="4" w:space="0" w:color="000000"/>
              <w:bottom w:val="single" w:sz="24" w:space="0" w:color="000000"/>
            </w:tcBorders>
            <w:shd w:val="clear" w:color="auto" w:fill="FFC000"/>
          </w:tcPr>
          <w:p w:rsidR="00C844E2" w:rsidRDefault="00C844E2">
            <w:pPr>
              <w:spacing w:after="0"/>
              <w:ind w:left="0" w:hanging="2"/>
              <w:rPr>
                <w:sz w:val="20"/>
                <w:szCs w:val="20"/>
              </w:rPr>
            </w:pPr>
          </w:p>
        </w:tc>
        <w:tc>
          <w:tcPr>
            <w:tcW w:w="720" w:type="dxa"/>
            <w:tcBorders>
              <w:bottom w:val="single" w:sz="24" w:space="0" w:color="000000"/>
            </w:tcBorders>
            <w:shd w:val="clear" w:color="auto" w:fill="FFC000"/>
          </w:tcPr>
          <w:p w:rsidR="00C844E2" w:rsidRDefault="00C844E2">
            <w:pPr>
              <w:spacing w:after="0"/>
              <w:ind w:left="0" w:hanging="2"/>
              <w:rPr>
                <w:sz w:val="20"/>
                <w:szCs w:val="20"/>
              </w:rPr>
            </w:pPr>
          </w:p>
        </w:tc>
        <w:tc>
          <w:tcPr>
            <w:tcW w:w="724" w:type="dxa"/>
            <w:tcBorders>
              <w:bottom w:val="single" w:sz="24" w:space="0" w:color="000000"/>
              <w:right w:val="single" w:sz="24" w:space="0" w:color="000000"/>
            </w:tcBorders>
            <w:shd w:val="clear" w:color="auto" w:fill="FFC000"/>
          </w:tcPr>
          <w:p w:rsidR="00C844E2" w:rsidRDefault="00C844E2">
            <w:pPr>
              <w:spacing w:after="0"/>
              <w:ind w:left="0" w:hanging="2"/>
              <w:rPr>
                <w:sz w:val="20"/>
                <w:szCs w:val="20"/>
              </w:rPr>
            </w:pPr>
          </w:p>
        </w:tc>
      </w:tr>
    </w:tbl>
    <w:p w:rsidR="00C844E2" w:rsidRDefault="00C844E2">
      <w:pPr>
        <w:spacing w:after="0"/>
        <w:ind w:left="0" w:hanging="2"/>
        <w:rPr>
          <w:color w:val="00B050"/>
        </w:rPr>
      </w:pPr>
    </w:p>
    <w:p w:rsidR="00C844E2" w:rsidRDefault="00C844E2">
      <w:pPr>
        <w:spacing w:after="0"/>
        <w:ind w:left="0" w:hanging="2"/>
        <w:rPr>
          <w:color w:val="00B050"/>
        </w:rPr>
      </w:pPr>
    </w:p>
    <w:p w:rsidR="00C844E2" w:rsidRDefault="00365463" w:rsidP="004F1D22">
      <w:pPr>
        <w:pStyle w:val="Heading2"/>
        <w:ind w:left="0" w:hanging="2"/>
      </w:pPr>
      <w:bookmarkStart w:id="15" w:name="_Toc145349404"/>
      <w:r>
        <w:t>2.4. ДНЕВНА АРТИКУЛАЦИЈА РАДНОГ ВРЕМЕНА УЧЕНИКА</w:t>
      </w:r>
      <w:bookmarkEnd w:id="15"/>
    </w:p>
    <w:p w:rsidR="00C844E2" w:rsidRDefault="00C844E2">
      <w:pPr>
        <w:spacing w:after="0"/>
        <w:ind w:left="0" w:hanging="2"/>
        <w:rPr>
          <w:color w:val="00B050"/>
        </w:rPr>
      </w:pPr>
    </w:p>
    <w:p w:rsidR="00C844E2" w:rsidRDefault="00365463">
      <w:pPr>
        <w:ind w:left="0" w:hanging="2"/>
      </w:pPr>
      <w:r>
        <w:t>Настава се изводи у две смене. Смене се смењују седмично. Ученици имају један велики одмор после другог часа и траје 20 минута.</w:t>
      </w:r>
    </w:p>
    <w:p w:rsidR="00C844E2" w:rsidRDefault="00365463">
      <w:pPr>
        <w:ind w:left="0" w:hanging="2"/>
      </w:pPr>
      <w:r>
        <w:rPr>
          <w:i/>
        </w:rPr>
        <w:t>Табела 12. Распоред звона по сменама</w:t>
      </w:r>
    </w:p>
    <w:p w:rsidR="00C844E2" w:rsidRDefault="00365463">
      <w:pPr>
        <w:spacing w:after="0"/>
        <w:ind w:left="0" w:hanging="2"/>
        <w:jc w:val="center"/>
      </w:pPr>
      <w:r>
        <w:rPr>
          <w:b/>
        </w:rPr>
        <w:t>Смена пре подне</w:t>
      </w:r>
    </w:p>
    <w:tbl>
      <w:tblPr>
        <w:tblStyle w:val="a6"/>
        <w:tblW w:w="9211" w:type="dxa"/>
        <w:tblInd w:w="-108" w:type="dxa"/>
        <w:tblLayout w:type="fixed"/>
        <w:tblLook w:val="0000" w:firstRow="0" w:lastRow="0" w:firstColumn="0" w:lastColumn="0" w:noHBand="0" w:noVBand="0"/>
      </w:tblPr>
      <w:tblGrid>
        <w:gridCol w:w="2302"/>
        <w:gridCol w:w="2303"/>
        <w:gridCol w:w="2303"/>
        <w:gridCol w:w="2303"/>
      </w:tblGrid>
      <w:tr w:rsidR="00C844E2">
        <w:tc>
          <w:tcPr>
            <w:tcW w:w="2302" w:type="dxa"/>
            <w:shd w:val="clear" w:color="auto" w:fill="C6D9F1"/>
          </w:tcPr>
          <w:p w:rsidR="00C844E2" w:rsidRDefault="00365463">
            <w:pPr>
              <w:spacing w:after="0"/>
              <w:ind w:left="0" w:hanging="2"/>
              <w:jc w:val="center"/>
            </w:pPr>
            <w:r>
              <w:t>1.час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2.час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3.час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20 минута</w:t>
            </w:r>
          </w:p>
        </w:tc>
      </w:tr>
      <w:tr w:rsidR="00C844E2">
        <w:tc>
          <w:tcPr>
            <w:tcW w:w="2302" w:type="dxa"/>
            <w:shd w:val="clear" w:color="auto" w:fill="C6D9F1"/>
          </w:tcPr>
          <w:p w:rsidR="00C844E2" w:rsidRDefault="00365463">
            <w:pPr>
              <w:spacing w:after="0"/>
              <w:ind w:left="0" w:hanging="2"/>
              <w:jc w:val="center"/>
            </w:pPr>
            <w:r>
              <w:t>4.час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5.час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6.час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7.час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C844E2">
            <w:pPr>
              <w:spacing w:after="0"/>
              <w:ind w:left="0" w:hanging="2"/>
              <w:jc w:val="center"/>
            </w:pPr>
          </w:p>
        </w:tc>
      </w:tr>
    </w:tbl>
    <w:p w:rsidR="00C844E2" w:rsidRDefault="00C844E2">
      <w:pPr>
        <w:spacing w:after="0"/>
        <w:ind w:left="0" w:hanging="2"/>
        <w:jc w:val="center"/>
      </w:pPr>
    </w:p>
    <w:p w:rsidR="00C844E2" w:rsidRDefault="00365463">
      <w:pPr>
        <w:spacing w:after="0"/>
        <w:ind w:left="0" w:hanging="2"/>
        <w:jc w:val="center"/>
      </w:pPr>
      <w:r>
        <w:rPr>
          <w:b/>
        </w:rPr>
        <w:t>Смена после подне</w:t>
      </w:r>
    </w:p>
    <w:tbl>
      <w:tblPr>
        <w:tblStyle w:val="a7"/>
        <w:tblW w:w="9211" w:type="dxa"/>
        <w:tblInd w:w="-108" w:type="dxa"/>
        <w:tblLayout w:type="fixed"/>
        <w:tblLook w:val="0000" w:firstRow="0" w:lastRow="0" w:firstColumn="0" w:lastColumn="0" w:noHBand="0" w:noVBand="0"/>
      </w:tblPr>
      <w:tblGrid>
        <w:gridCol w:w="2302"/>
        <w:gridCol w:w="2303"/>
        <w:gridCol w:w="2303"/>
        <w:gridCol w:w="2303"/>
      </w:tblGrid>
      <w:tr w:rsidR="00C844E2">
        <w:tc>
          <w:tcPr>
            <w:tcW w:w="2302" w:type="dxa"/>
            <w:shd w:val="clear" w:color="auto" w:fill="C6D9F1"/>
          </w:tcPr>
          <w:p w:rsidR="00C844E2" w:rsidRDefault="00365463">
            <w:pPr>
              <w:spacing w:after="0"/>
              <w:ind w:left="0" w:hanging="2"/>
              <w:jc w:val="center"/>
            </w:pPr>
            <w:r>
              <w:t>1.час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2.час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3.час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20 минута</w:t>
            </w:r>
          </w:p>
        </w:tc>
      </w:tr>
      <w:tr w:rsidR="00C844E2">
        <w:tc>
          <w:tcPr>
            <w:tcW w:w="2302" w:type="dxa"/>
            <w:shd w:val="clear" w:color="auto" w:fill="C6D9F1"/>
          </w:tcPr>
          <w:p w:rsidR="00C844E2" w:rsidRDefault="00365463">
            <w:pPr>
              <w:spacing w:after="0"/>
              <w:ind w:left="0" w:hanging="2"/>
              <w:jc w:val="center"/>
            </w:pPr>
            <w:r>
              <w:t>4.час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5.час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c>
          <w:tcPr>
            <w:tcW w:w="2302" w:type="dxa"/>
            <w:shd w:val="clear" w:color="auto" w:fill="C6D9F1"/>
          </w:tcPr>
          <w:p w:rsidR="00C844E2" w:rsidRDefault="00365463">
            <w:pPr>
              <w:spacing w:after="0"/>
              <w:ind w:left="0" w:hanging="2"/>
              <w:jc w:val="center"/>
            </w:pPr>
            <w:r>
              <w:t>6.час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365463">
            <w:pPr>
              <w:spacing w:after="0"/>
              <w:ind w:left="0" w:hanging="2"/>
              <w:jc w:val="center"/>
            </w:pPr>
            <w:r>
              <w:t>Одмор 5 минута</w:t>
            </w:r>
          </w:p>
        </w:tc>
      </w:tr>
      <w:tr w:rsidR="00C844E2">
        <w:trPr>
          <w:trHeight w:val="409"/>
        </w:trPr>
        <w:tc>
          <w:tcPr>
            <w:tcW w:w="2302" w:type="dxa"/>
            <w:shd w:val="clear" w:color="auto" w:fill="C6D9F1"/>
          </w:tcPr>
          <w:p w:rsidR="00C844E2" w:rsidRDefault="00365463">
            <w:pPr>
              <w:spacing w:after="0"/>
              <w:ind w:left="0" w:hanging="2"/>
              <w:jc w:val="center"/>
            </w:pPr>
            <w:r>
              <w:t>7.час</w:t>
            </w:r>
          </w:p>
        </w:tc>
        <w:tc>
          <w:tcPr>
            <w:tcW w:w="2303" w:type="dxa"/>
            <w:shd w:val="clear" w:color="auto" w:fill="8DB3E2"/>
          </w:tcPr>
          <w:p w:rsidR="00C844E2" w:rsidRDefault="00C844E2">
            <w:pPr>
              <w:spacing w:after="0"/>
              <w:ind w:left="0" w:hanging="2"/>
              <w:jc w:val="center"/>
            </w:pPr>
          </w:p>
        </w:tc>
        <w:tc>
          <w:tcPr>
            <w:tcW w:w="2303" w:type="dxa"/>
            <w:shd w:val="clear" w:color="auto" w:fill="8DB3E2"/>
          </w:tcPr>
          <w:p w:rsidR="00C844E2" w:rsidRDefault="00C844E2">
            <w:pPr>
              <w:spacing w:after="0"/>
              <w:ind w:left="0" w:hanging="2"/>
              <w:jc w:val="center"/>
            </w:pPr>
          </w:p>
        </w:tc>
        <w:tc>
          <w:tcPr>
            <w:tcW w:w="2303" w:type="dxa"/>
            <w:shd w:val="clear" w:color="auto" w:fill="B8CCE4"/>
          </w:tcPr>
          <w:p w:rsidR="00C844E2" w:rsidRDefault="00C844E2">
            <w:pPr>
              <w:spacing w:after="0"/>
              <w:ind w:left="0" w:hanging="2"/>
              <w:jc w:val="center"/>
            </w:pPr>
          </w:p>
        </w:tc>
      </w:tr>
    </w:tbl>
    <w:p w:rsidR="00C844E2" w:rsidRDefault="00C844E2">
      <w:pPr>
        <w:spacing w:after="0"/>
        <w:ind w:left="0" w:hanging="2"/>
      </w:pPr>
    </w:p>
    <w:p w:rsidR="00C844E2" w:rsidRDefault="00C844E2">
      <w:pPr>
        <w:spacing w:after="0"/>
        <w:ind w:left="0" w:hanging="2"/>
        <w:rPr>
          <w:u w:val="single"/>
        </w:rPr>
      </w:pPr>
    </w:p>
    <w:p w:rsidR="00C844E2" w:rsidRDefault="00C844E2">
      <w:pPr>
        <w:spacing w:after="0"/>
        <w:ind w:left="0" w:hanging="2"/>
        <w:rPr>
          <w:u w:val="single"/>
        </w:rPr>
      </w:pPr>
    </w:p>
    <w:p w:rsidR="00C844E2" w:rsidRDefault="00365463">
      <w:pPr>
        <w:shd w:val="clear" w:color="auto" w:fill="92D050"/>
        <w:spacing w:after="0"/>
        <w:ind w:left="0" w:hanging="2"/>
        <w:rPr>
          <w:u w:val="single"/>
        </w:rPr>
      </w:pPr>
      <w:r>
        <w:rPr>
          <w:i/>
          <w:u w:val="single"/>
        </w:rPr>
        <w:t>Продужени боравак</w:t>
      </w:r>
    </w:p>
    <w:p w:rsidR="00C844E2" w:rsidRDefault="00365463">
      <w:pPr>
        <w:spacing w:after="0"/>
        <w:ind w:left="0" w:hanging="2"/>
      </w:pPr>
      <w:r w:rsidRPr="00986F28">
        <w:t>У ОШ “Стеван Дукић“ поред редовне наставе одвија се и продужени боравак за ученике првог, другог, трећег и четврог разреда. Васпитно - образовни рад продуженог боравка одвија се у учионицама школе. У боравку ради пет  учитеља 1. и 2. разреда, и два учитеља 3. и 4. разреда које финансира Град Београд.</w:t>
      </w:r>
      <w:r>
        <w:t xml:space="preserve"> </w:t>
      </w:r>
    </w:p>
    <w:p w:rsidR="00C844E2" w:rsidRDefault="00C844E2">
      <w:pPr>
        <w:ind w:left="0" w:hanging="2"/>
      </w:pP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B8CCE4"/>
        <w:spacing w:after="0"/>
        <w:ind w:left="0" w:hanging="2"/>
        <w:jc w:val="center"/>
      </w:pPr>
      <w:r>
        <w:t>Распоред рада у боравку I и II разреда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7.00 до 8.00- Дежурни боравак- јутарње прихватање ученика и припрема за часове</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sz w:val="20"/>
          <w:szCs w:val="20"/>
        </w:rPr>
      </w:pPr>
      <w:r>
        <w:t>Од 8.00 до 11.30- Редовна настава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11.30 до 11.40- Прихватање ученика након часова редове наставе</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11.40 до 12.20-</w:t>
      </w:r>
      <w:r>
        <w:rPr>
          <w:rFonts w:cs="Times New Roman"/>
        </w:rPr>
        <w:t xml:space="preserve"> </w:t>
      </w:r>
      <w:r>
        <w:t>Хигијенска припрема и ручак за ученике првог разреда/ Слободно време за ученике другог разреда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12.20 до 13.00- Слободно време за ученике првог разреда/ Хигијенска припрема и ручак за ученике другог разреда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sz w:val="20"/>
          <w:szCs w:val="20"/>
        </w:rPr>
      </w:pPr>
      <w:r>
        <w:t>Од 13.00 до 13.45- Часови учења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13.45 до 15.00- Самостални рад ученика- израда домаћих задатака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15.00 до 16.30- Слободне активности</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16.30 до 17.00- Слободно време и одлазак из боравка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17.00 до 18.00- Дежурни боравак</w:t>
      </w:r>
    </w:p>
    <w:p w:rsidR="00C844E2" w:rsidRDefault="00C844E2">
      <w:pPr>
        <w:spacing w:after="0"/>
        <w:ind w:left="0" w:hanging="2"/>
        <w:jc w:val="center"/>
      </w:pPr>
    </w:p>
    <w:p w:rsidR="00C844E2" w:rsidRDefault="00365463">
      <w:pPr>
        <w:ind w:left="0" w:hanging="2"/>
      </w:pPr>
      <w:r>
        <w:t>Пет   група  продуженог боравка (за ученике првог и другог разреда) почињу са радом када ученици заврше наставу у класичном одељењу тј. око 11.30 часова, а завршава се поподне у 17.00 часова.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B8CCE4"/>
        <w:spacing w:after="0"/>
        <w:ind w:left="0" w:hanging="2"/>
        <w:jc w:val="center"/>
      </w:pPr>
      <w:r>
        <w:lastRenderedPageBreak/>
        <w:t>Распоред рада у боравку III и IV разреда (прва смена у настави)</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7.00 до 8.00- Дежурни боравак- јутарње прихватање ученика и припрема за часове</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sz w:val="20"/>
          <w:szCs w:val="20"/>
        </w:rPr>
      </w:pPr>
      <w:r>
        <w:t>Од 8.00 до 11.30- Редовна настава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jc w:val="left"/>
      </w:pPr>
      <w:r>
        <w:t>Од 11.30 до 13.00- Прихватање ученика након часова редове наставе и слободне активности</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 xml:space="preserve">Од 13.00 до 13.45- </w:t>
      </w:r>
      <w:r>
        <w:rPr>
          <w:shd w:val="clear" w:color="auto" w:fill="F8F8F8"/>
        </w:rPr>
        <w:t>Припрема за ручак и ручак</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13.45 до 14.30- Часови учења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14.30 до 15.45- Самостални рад ученика- израда домаћих задатака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15.45 до 17.00- Слободно време и одлазак из боравка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17.00 до 18.00- Дежурни боравак</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hd w:val="clear" w:color="auto" w:fill="B8CCE4"/>
        <w:spacing w:after="0"/>
        <w:ind w:left="0" w:hanging="2"/>
        <w:jc w:val="center"/>
      </w:pPr>
      <w:r>
        <w:t>Распоред рада у боравку III и IV разреда (друга смена у настави)</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7.00 до 8.00- Дежурни боравак- јутарње прихватање ученика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 xml:space="preserve">Од 8.00 до 8.45- </w:t>
      </w:r>
      <w:r>
        <w:rPr>
          <w:shd w:val="clear" w:color="auto" w:fill="F8F8F8"/>
        </w:rPr>
        <w:t>Слободно време</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 xml:space="preserve">Од 8.45 до 9.25- </w:t>
      </w:r>
      <w:r>
        <w:rPr>
          <w:shd w:val="clear" w:color="auto" w:fill="F8F8F8"/>
        </w:rPr>
        <w:t>Доручак</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9.25 до 9.55- Одмор</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9.55 до 10.40- Часови учења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10.40 до 11.30- Самостални рад ученика- израда домаћих задатака</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pPr>
      <w:r>
        <w:t>Од 11.30 до 13.00- Слободне активности</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shd w:val="clear" w:color="auto" w:fill="F8F8F8"/>
        </w:rPr>
      </w:pPr>
      <w:r>
        <w:t xml:space="preserve">Од 13.00 до 13.45- </w:t>
      </w:r>
      <w:r>
        <w:rPr>
          <w:shd w:val="clear" w:color="auto" w:fill="F8F8F8"/>
        </w:rPr>
        <w:t>Припрема за ручак и ручак</w:t>
      </w:r>
    </w:p>
    <w:p w:rsidR="00C844E2" w:rsidRDefault="00365463">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shd w:val="clear" w:color="auto" w:fill="F8F8F8"/>
        </w:rPr>
      </w:pPr>
      <w:r>
        <w:t>Од 13.45 до 13.55- Припрема за часове редовне наставе и одлазак из боравка</w:t>
      </w:r>
    </w:p>
    <w:p w:rsidR="00C844E2" w:rsidRDefault="00C844E2">
      <w:pPr>
        <w:spacing w:after="0"/>
        <w:ind w:left="1" w:hanging="3"/>
        <w:rPr>
          <w:sz w:val="32"/>
          <w:szCs w:val="32"/>
        </w:rPr>
      </w:pPr>
    </w:p>
    <w:p w:rsidR="00C844E2" w:rsidRDefault="00C844E2">
      <w:pPr>
        <w:spacing w:after="0"/>
        <w:ind w:left="0" w:hanging="2"/>
        <w:rPr>
          <w:color w:val="00B050"/>
        </w:rPr>
      </w:pPr>
    </w:p>
    <w:p w:rsidR="00C844E2" w:rsidRDefault="00365463" w:rsidP="004F1D22">
      <w:pPr>
        <w:pStyle w:val="Heading2"/>
        <w:ind w:left="0" w:hanging="2"/>
      </w:pPr>
      <w:bookmarkStart w:id="16" w:name="_Toc145349405"/>
      <w:r>
        <w:lastRenderedPageBreak/>
        <w:t>2.5. ПРЕГЛЕД ЗАДУЖЕЊА НАСТАВНИКА</w:t>
      </w:r>
      <w:bookmarkEnd w:id="16"/>
    </w:p>
    <w:p w:rsidR="00C844E2" w:rsidRDefault="00365463">
      <w:pPr>
        <w:spacing w:before="240" w:after="240" w:line="276" w:lineRule="auto"/>
        <w:ind w:left="0" w:hanging="2"/>
        <w:rPr>
          <w:rFonts w:cs="Times New Roman"/>
          <w:color w:val="00B050"/>
        </w:rPr>
      </w:pPr>
      <w:r>
        <w:rPr>
          <w:rFonts w:cs="Times New Roman"/>
          <w:color w:val="00B050"/>
        </w:rPr>
        <w:t xml:space="preserve"> </w:t>
      </w:r>
    </w:p>
    <w:tbl>
      <w:tblPr>
        <w:tblStyle w:val="a8"/>
        <w:tblW w:w="9390" w:type="dxa"/>
        <w:tblBorders>
          <w:top w:val="nil"/>
          <w:left w:val="nil"/>
          <w:bottom w:val="nil"/>
          <w:right w:val="nil"/>
          <w:insideH w:val="nil"/>
          <w:insideV w:val="nil"/>
        </w:tblBorders>
        <w:tblLayout w:type="fixed"/>
        <w:tblLook w:val="0600" w:firstRow="0" w:lastRow="0" w:firstColumn="0" w:lastColumn="0" w:noHBand="1" w:noVBand="1"/>
      </w:tblPr>
      <w:tblGrid>
        <w:gridCol w:w="1977"/>
        <w:gridCol w:w="2523"/>
        <w:gridCol w:w="3660"/>
        <w:gridCol w:w="1230"/>
      </w:tblGrid>
      <w:tr w:rsidR="00C844E2" w:rsidTr="00F616A1">
        <w:trPr>
          <w:trHeight w:val="755"/>
        </w:trPr>
        <w:tc>
          <w:tcPr>
            <w:tcW w:w="1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color w:val="0A0A0A"/>
              </w:rPr>
            </w:pPr>
            <w:r>
              <w:rPr>
                <w:rFonts w:cs="Times New Roman"/>
                <w:color w:val="0A0A0A"/>
              </w:rPr>
              <w:t>НАСТАВНИ ПРЕДМЕТ</w:t>
            </w:r>
          </w:p>
        </w:tc>
        <w:tc>
          <w:tcPr>
            <w:tcW w:w="252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color w:val="0A0A0A"/>
              </w:rPr>
            </w:pPr>
            <w:r>
              <w:rPr>
                <w:rFonts w:cs="Times New Roman"/>
                <w:color w:val="0A0A0A"/>
              </w:rPr>
              <w:t>ИМЕ И ПРЕЗИМЕ НАСТАВНИКА</w:t>
            </w:r>
          </w:p>
        </w:tc>
        <w:tc>
          <w:tcPr>
            <w:tcW w:w="36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color w:val="0A0A0A"/>
              </w:rPr>
            </w:pPr>
            <w:r>
              <w:rPr>
                <w:rFonts w:cs="Times New Roman"/>
                <w:color w:val="0A0A0A"/>
              </w:rPr>
              <w:t>ОДЕЉЕЊА</w:t>
            </w:r>
          </w:p>
        </w:tc>
        <w:tc>
          <w:tcPr>
            <w:tcW w:w="1230"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rsidR="00C844E2" w:rsidRDefault="00365463">
            <w:pPr>
              <w:spacing w:before="240" w:after="0" w:line="276" w:lineRule="auto"/>
              <w:ind w:left="0" w:hanging="2"/>
              <w:jc w:val="center"/>
              <w:rPr>
                <w:rFonts w:cs="Times New Roman"/>
                <w:color w:val="0A0A0A"/>
              </w:rPr>
            </w:pPr>
            <w:r>
              <w:rPr>
                <w:rFonts w:cs="Times New Roman"/>
                <w:color w:val="0A0A0A"/>
              </w:rPr>
              <w:t xml:space="preserve"> </w:t>
            </w:r>
          </w:p>
        </w:tc>
      </w:tr>
      <w:tr w:rsidR="00C844E2" w:rsidTr="00F616A1">
        <w:trPr>
          <w:trHeight w:val="361"/>
        </w:trPr>
        <w:tc>
          <w:tcPr>
            <w:tcW w:w="1977"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0B050"/>
              </w:rPr>
            </w:pPr>
            <w:r w:rsidRPr="00655797">
              <w:rPr>
                <w:rFonts w:cs="Times New Roman"/>
                <w:color w:val="00B050"/>
              </w:rPr>
              <w:t xml:space="preserve"> </w:t>
            </w:r>
          </w:p>
          <w:p w:rsidR="00C844E2" w:rsidRPr="00655797" w:rsidRDefault="00365463">
            <w:pPr>
              <w:spacing w:before="240" w:after="0" w:line="276" w:lineRule="auto"/>
              <w:ind w:left="0" w:hanging="2"/>
              <w:rPr>
                <w:rFonts w:cs="Times New Roman"/>
                <w:color w:val="0A0A0A"/>
              </w:rPr>
            </w:pPr>
            <w:r w:rsidRPr="00655797">
              <w:rPr>
                <w:rFonts w:cs="Times New Roman"/>
                <w:color w:val="0A0A0A"/>
              </w:rPr>
              <w:t>СРПСКИ ЈЕЗИК</w:t>
            </w:r>
          </w:p>
        </w:tc>
        <w:tc>
          <w:tcPr>
            <w:tcW w:w="2523" w:type="dxa"/>
            <w:tcBorders>
              <w:top w:val="nil"/>
              <w:left w:val="nil"/>
              <w:bottom w:val="single" w:sz="6" w:space="0" w:color="000000"/>
              <w:right w:val="single" w:sz="6" w:space="0" w:color="000000"/>
            </w:tcBorders>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Сања Цветковић</w:t>
            </w:r>
          </w:p>
        </w:tc>
        <w:tc>
          <w:tcPr>
            <w:tcW w:w="3660" w:type="dxa"/>
            <w:tcBorders>
              <w:top w:val="nil"/>
              <w:left w:val="nil"/>
              <w:bottom w:val="single" w:sz="6" w:space="0" w:color="000000"/>
              <w:right w:val="single" w:sz="6" w:space="0" w:color="000000"/>
            </w:tcBorders>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shd w:val="clear" w:color="auto" w:fill="F2F2F2"/>
              </w:rPr>
            </w:pPr>
            <w:r w:rsidRPr="00655797">
              <w:rPr>
                <w:rFonts w:cs="Times New Roman"/>
                <w:color w:val="0A0A0A"/>
                <w:shd w:val="clear" w:color="auto" w:fill="F2F2F2"/>
              </w:rPr>
              <w:t>7-1, 7-2, 7-3, 8-1</w:t>
            </w:r>
          </w:p>
        </w:tc>
        <w:tc>
          <w:tcPr>
            <w:tcW w:w="1230" w:type="dxa"/>
            <w:tcBorders>
              <w:top w:val="nil"/>
              <w:left w:val="nil"/>
              <w:bottom w:val="single" w:sz="6" w:space="0" w:color="000000"/>
              <w:right w:val="single" w:sz="6" w:space="0" w:color="000000"/>
            </w:tcBorders>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shd w:val="clear" w:color="auto" w:fill="F2F2F2"/>
              </w:rPr>
            </w:pPr>
            <w:r w:rsidRPr="00655797">
              <w:rPr>
                <w:rFonts w:cs="Times New Roman"/>
                <w:color w:val="0A0A0A"/>
                <w:shd w:val="clear" w:color="auto" w:fill="F2F2F2"/>
              </w:rPr>
              <w:t>16</w:t>
            </w:r>
          </w:p>
        </w:tc>
      </w:tr>
      <w:tr w:rsidR="00C844E2" w:rsidTr="00F616A1">
        <w:trPr>
          <w:trHeight w:val="369"/>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Александра Ранковић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5-1, 5-3, 6-1, 6-3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18</w:t>
            </w:r>
          </w:p>
        </w:tc>
      </w:tr>
      <w:tr w:rsidR="00C844E2" w:rsidTr="00F616A1">
        <w:trPr>
          <w:trHeight w:val="590"/>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Александра Костов Дојчиновић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5-2, 6-2, 6-4,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21</w:t>
            </w:r>
          </w:p>
        </w:tc>
      </w:tr>
      <w:tr w:rsidR="00C844E2" w:rsidTr="00F616A1">
        <w:trPr>
          <w:trHeight w:val="517"/>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0B050"/>
              </w:rPr>
            </w:pPr>
            <w:r w:rsidRPr="00655797">
              <w:rPr>
                <w:rFonts w:cs="Times New Roman"/>
                <w:color w:val="00B050"/>
              </w:rPr>
              <w:t xml:space="preserve"> </w:t>
            </w:r>
          </w:p>
          <w:p w:rsidR="00C844E2" w:rsidRPr="00655797" w:rsidRDefault="00365463">
            <w:pPr>
              <w:spacing w:before="240" w:after="0" w:line="276" w:lineRule="auto"/>
              <w:ind w:left="0" w:hanging="2"/>
              <w:rPr>
                <w:rFonts w:cs="Times New Roman"/>
                <w:color w:val="0A0A0A"/>
              </w:rPr>
            </w:pPr>
            <w:r w:rsidRPr="00655797">
              <w:rPr>
                <w:rFonts w:cs="Times New Roman"/>
                <w:color w:val="0A0A0A"/>
              </w:rPr>
              <w:t>ЕНГЛЕСКИ ЈЕЗИК</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Марија Милићевић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2-3, 4-2, 7-1,7-2, 7-3, 8-1, 8-2, 8-3, комбиновано</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6AA84F"/>
              </w:rPr>
            </w:pPr>
            <w:r w:rsidRPr="00655797">
              <w:rPr>
                <w:rFonts w:cs="Times New Roman"/>
                <w:color w:val="6AA84F"/>
              </w:rPr>
              <w:t>18</w:t>
            </w:r>
          </w:p>
        </w:tc>
      </w:tr>
      <w:tr w:rsidR="00C844E2" w:rsidTr="00F616A1">
        <w:trPr>
          <w:trHeight w:val="684"/>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Татјана Домановић Стојев</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1-1, 1-3, 2-1, 3-1, 3-3, 4-1, 4-3, 5-1, 5-3, комбиновано</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6AA84F"/>
              </w:rPr>
            </w:pPr>
            <w:r w:rsidRPr="00655797">
              <w:rPr>
                <w:rFonts w:cs="Times New Roman"/>
                <w:color w:val="6AA84F"/>
              </w:rPr>
              <w:t>20</w:t>
            </w:r>
          </w:p>
        </w:tc>
      </w:tr>
      <w:tr w:rsidR="00C844E2" w:rsidTr="00F616A1">
        <w:trPr>
          <w:trHeight w:val="65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Марија Давидовић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1/2, 2/2, 2-4, 3/2, 4/4, 5/2, 6-1, 6-2, 6-3, 6-4</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0B050"/>
              </w:rPr>
            </w:pPr>
            <w:r w:rsidRPr="00655797">
              <w:rPr>
                <w:rFonts w:cs="Times New Roman"/>
                <w:color w:val="00B050"/>
              </w:rPr>
              <w:t>20</w:t>
            </w:r>
          </w:p>
        </w:tc>
      </w:tr>
      <w:tr w:rsidR="00C844E2" w:rsidTr="00F616A1">
        <w:trPr>
          <w:trHeight w:val="671"/>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РУСКИ ЈЕЗИК</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Зорица Гилдедовић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5-1-2-3, 6-1, 6-3, 6-2-4, 7-1, 7-2, 8-1, 8-2-3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0B050"/>
              </w:rPr>
            </w:pPr>
            <w:r w:rsidRPr="00655797">
              <w:rPr>
                <w:rFonts w:cs="Times New Roman"/>
                <w:color w:val="00B050"/>
              </w:rPr>
              <w:t>16</w:t>
            </w:r>
          </w:p>
        </w:tc>
      </w:tr>
      <w:tr w:rsidR="00C844E2" w:rsidTr="00F616A1">
        <w:trPr>
          <w:trHeight w:val="640"/>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ФРАНЦУСКИ ЈЕЗИК</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Александра Угарковић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5-1, 5-2, 5-3, 6-1-3, 6-2,6-4, 7-2, 7-3, , 8 1-2-3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18</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ФИЗИКА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Минка Милићевић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6-1, 6-2, 6-3, 6-4, 7-1, 7-2, 7-3,8-1,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20</w:t>
            </w:r>
          </w:p>
        </w:tc>
      </w:tr>
      <w:tr w:rsidR="00C844E2" w:rsidTr="00F616A1">
        <w:trPr>
          <w:trHeight w:val="51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 xml:space="preserve"> МАТЕМАТИКА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Селма Ризвановић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5-2, 6-2, 6-4, 7-2</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16</w:t>
            </w:r>
          </w:p>
        </w:tc>
      </w:tr>
      <w:tr w:rsidR="00C844E2" w:rsidTr="00F616A1">
        <w:trPr>
          <w:trHeight w:val="51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Љубиша Младеновић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5-1, 5-3,  6-1, 7-1, 7-3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20</w:t>
            </w:r>
          </w:p>
        </w:tc>
      </w:tr>
      <w:tr w:rsidR="00C844E2" w:rsidTr="00F616A1">
        <w:trPr>
          <w:trHeight w:val="51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Наташа Тошић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6-3,8/1,8/2,8/3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16</w:t>
            </w:r>
          </w:p>
        </w:tc>
      </w:tr>
      <w:tr w:rsidR="00C844E2" w:rsidTr="00F616A1">
        <w:trPr>
          <w:trHeight w:val="540"/>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БИОЛОГИЈА</w:t>
            </w:r>
          </w:p>
        </w:tc>
        <w:tc>
          <w:tcPr>
            <w:tcW w:w="2523"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Маја Вучковић</w:t>
            </w:r>
          </w:p>
          <w:p w:rsidR="00C844E2" w:rsidRPr="00655797" w:rsidRDefault="00365463">
            <w:pPr>
              <w:spacing w:before="240" w:after="0" w:line="276" w:lineRule="auto"/>
              <w:ind w:left="0" w:hanging="2"/>
              <w:rPr>
                <w:rFonts w:cs="Times New Roman"/>
                <w:color w:val="0A0A0A"/>
              </w:rPr>
            </w:pPr>
            <w:r w:rsidRPr="00655797">
              <w:rPr>
                <w:rFonts w:cs="Times New Roman"/>
                <w:color w:val="0A0A0A"/>
              </w:rPr>
              <w:t>Бојан Станисављевић</w:t>
            </w:r>
          </w:p>
        </w:tc>
        <w:tc>
          <w:tcPr>
            <w:tcW w:w="3660"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6-4, 8-2, 8-3</w:t>
            </w:r>
          </w:p>
          <w:p w:rsidR="00C844E2" w:rsidRPr="00655797" w:rsidRDefault="00365463">
            <w:pPr>
              <w:spacing w:before="240" w:after="0" w:line="276" w:lineRule="auto"/>
              <w:ind w:left="0" w:hanging="2"/>
              <w:rPr>
                <w:rFonts w:cs="Times New Roman"/>
                <w:color w:val="0A0A0A"/>
              </w:rPr>
            </w:pPr>
            <w:r w:rsidRPr="00655797">
              <w:rPr>
                <w:rFonts w:cs="Times New Roman"/>
                <w:color w:val="0A0A0A"/>
              </w:rPr>
              <w:t>5-1, 5-2, 5-3, 6-1, 6-2, 6-3, 7-1,7-2, 7-3,  8-1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A0A0A"/>
              </w:rPr>
            </w:pPr>
            <w:r w:rsidRPr="00655797">
              <w:rPr>
                <w:rFonts w:cs="Times New Roman"/>
                <w:color w:val="0A0A0A"/>
              </w:rPr>
              <w:t>6</w:t>
            </w:r>
          </w:p>
        </w:tc>
      </w:tr>
      <w:tr w:rsidR="00C844E2" w:rsidTr="00F616A1">
        <w:trPr>
          <w:trHeight w:val="540"/>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ind w:left="0" w:hanging="2"/>
              <w:rPr>
                <w:rFonts w:cs="Times New Roman"/>
                <w:color w:val="00B050"/>
              </w:rPr>
            </w:pPr>
          </w:p>
        </w:tc>
        <w:tc>
          <w:tcPr>
            <w:tcW w:w="252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widowControl w:val="0"/>
              <w:pBdr>
                <w:top w:val="nil"/>
                <w:left w:val="nil"/>
                <w:bottom w:val="nil"/>
                <w:right w:val="nil"/>
                <w:between w:val="nil"/>
              </w:pBdr>
              <w:spacing w:before="0" w:after="0" w:line="276" w:lineRule="auto"/>
              <w:ind w:left="0" w:hanging="2"/>
              <w:jc w:val="left"/>
              <w:rPr>
                <w:rFonts w:cs="Times New Roman"/>
                <w:color w:val="00B050"/>
              </w:rPr>
            </w:pPr>
          </w:p>
        </w:tc>
        <w:tc>
          <w:tcPr>
            <w:tcW w:w="366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5797" w:rsidRDefault="00C844E2">
            <w:pPr>
              <w:widowControl w:val="0"/>
              <w:pBdr>
                <w:top w:val="nil"/>
                <w:left w:val="nil"/>
                <w:bottom w:val="nil"/>
                <w:right w:val="nil"/>
                <w:between w:val="nil"/>
              </w:pBdr>
              <w:spacing w:before="0" w:after="0" w:line="276" w:lineRule="auto"/>
              <w:ind w:left="0" w:hanging="2"/>
              <w:jc w:val="left"/>
              <w:rPr>
                <w:rFonts w:cs="Times New Roman"/>
                <w:color w:val="00B050"/>
              </w:rPr>
            </w:pP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5797" w:rsidRDefault="00365463">
            <w:pPr>
              <w:spacing w:before="240" w:after="0" w:line="276" w:lineRule="auto"/>
              <w:ind w:left="0" w:hanging="2"/>
              <w:rPr>
                <w:rFonts w:cs="Times New Roman"/>
                <w:color w:val="00B050"/>
              </w:rPr>
            </w:pPr>
            <w:r w:rsidRPr="00655797">
              <w:rPr>
                <w:rFonts w:cs="Times New Roman"/>
                <w:color w:val="00B050"/>
              </w:rPr>
              <w:t>20</w:t>
            </w:r>
          </w:p>
        </w:tc>
      </w:tr>
      <w:tr w:rsidR="00C844E2" w:rsidTr="00F616A1">
        <w:trPr>
          <w:trHeight w:val="51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lastRenderedPageBreak/>
              <w:t>ХЕМИЈА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Љиљана Лазић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7-1, 7-2, 7-3, 8-1,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12</w:t>
            </w:r>
          </w:p>
        </w:tc>
      </w:tr>
      <w:tr w:rsidR="00C844E2" w:rsidTr="00F616A1">
        <w:trPr>
          <w:trHeight w:val="75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ГЕОГРАФИЈА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Радмила Габоров</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shd w:val="clear" w:color="auto" w:fill="F2F2F2"/>
              </w:rPr>
            </w:pPr>
            <w:r w:rsidRPr="006563C5">
              <w:rPr>
                <w:rFonts w:cs="Times New Roman"/>
                <w:shd w:val="clear" w:color="auto" w:fill="F2F2F2"/>
              </w:rPr>
              <w:t xml:space="preserve">5-2, 5-3, 6-2, 6-4, 7-1, 7-2,7/3, 8-2, 8-3 </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FF0000"/>
                <w:shd w:val="clear" w:color="auto" w:fill="F2F2F2"/>
              </w:rPr>
            </w:pPr>
            <w:r>
              <w:rPr>
                <w:rFonts w:cs="Times New Roman"/>
                <w:color w:val="FF0000"/>
                <w:shd w:val="clear" w:color="auto" w:fill="F2F2F2"/>
              </w:rPr>
              <w:t>16</w:t>
            </w:r>
          </w:p>
        </w:tc>
      </w:tr>
      <w:tr w:rsidR="00C844E2" w:rsidTr="00F616A1">
        <w:trPr>
          <w:trHeight w:val="51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ind w:left="0" w:hanging="2"/>
              <w:rPr>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Владанка Клипа</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5-1,6/1, 6-3, 8-1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FF0000"/>
              </w:rPr>
            </w:pPr>
            <w:r>
              <w:rPr>
                <w:rFonts w:cs="Times New Roman"/>
                <w:color w:val="FF0000"/>
              </w:rPr>
              <w:t>7</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ИСТОРИЈА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Деја Петковић Телесковић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5/1, 6/1, 6/2, 6/3, 6-4, 7/1, 7/2, 7/3, 8/1,8/2,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0B050"/>
              </w:rPr>
            </w:pPr>
            <w:r>
              <w:rPr>
                <w:rFonts w:cs="Times New Roman"/>
                <w:color w:val="00B050"/>
              </w:rPr>
              <w:t>21</w:t>
            </w:r>
          </w:p>
        </w:tc>
      </w:tr>
      <w:tr w:rsidR="00C844E2" w:rsidTr="00F616A1">
        <w:trPr>
          <w:trHeight w:val="69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ФИЗИЧКО И ЗДРАВСТВЕНО ВАСПИТАЊЕ</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Милисав Павловић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5-2, 6-2, 6-4, 7-2,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19</w:t>
            </w:r>
          </w:p>
        </w:tc>
      </w:tr>
      <w:tr w:rsidR="00C844E2" w:rsidTr="00F616A1">
        <w:trPr>
          <w:trHeight w:val="54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ind w:left="0" w:hanging="2"/>
              <w:rPr>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Јасмина Митић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5-1, 5-3, 6-1, 6-3, 7-1, 7-3, 8-1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20</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ЛИКОВНА КУЛТУРА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Ивана Ћирић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5-1, 5-2, 5-3, 6-1, 6-2, 6-3, 6-4, 7-1, 7-2, 7-3, 8-1,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16</w:t>
            </w:r>
          </w:p>
        </w:tc>
      </w:tr>
      <w:tr w:rsidR="00C844E2" w:rsidTr="00F616A1">
        <w:trPr>
          <w:trHeight w:val="126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МУЗИЧКА КУЛТУРА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Весна Стешевић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5-1, 5-2, 5-3,6-1, 6-2, 6-3, 6-4, 7-1,</w:t>
            </w:r>
          </w:p>
          <w:p w:rsidR="00C844E2" w:rsidRDefault="00365463">
            <w:pPr>
              <w:spacing w:before="240" w:after="0" w:line="276" w:lineRule="auto"/>
              <w:ind w:left="0" w:hanging="2"/>
              <w:rPr>
                <w:rFonts w:cs="Times New Roman"/>
                <w:color w:val="0A0A0A"/>
              </w:rPr>
            </w:pPr>
            <w:r>
              <w:rPr>
                <w:rFonts w:cs="Times New Roman"/>
                <w:color w:val="0A0A0A"/>
              </w:rPr>
              <w:t>7-2, 7-3, 8-1,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16</w:t>
            </w:r>
          </w:p>
        </w:tc>
      </w:tr>
      <w:tr w:rsidR="00C844E2" w:rsidTr="00F616A1">
        <w:trPr>
          <w:trHeight w:val="75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ТЕХНИКА И ТЕХНОЛОГИЈА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Драгица Зекић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5-1, 5-2, 5-3, 6-1, 6/2, 6/3, 6-4, 7-1, 7/2, 7-3,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20</w:t>
            </w:r>
          </w:p>
        </w:tc>
      </w:tr>
      <w:tr w:rsidR="00C844E2" w:rsidTr="00F616A1">
        <w:trPr>
          <w:trHeight w:val="75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ind w:left="0" w:hanging="2"/>
              <w:rPr>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Марија Јовановић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color w:val="0A0A0A"/>
              </w:rPr>
            </w:pPr>
            <w:r>
              <w:rPr>
                <w:rFonts w:cs="Times New Roman"/>
                <w:color w:val="0A0A0A"/>
              </w:rPr>
              <w:t>5-1, 5-2, 5-3, 6-1, 6-2, 6-3, 6-4, 7-2, 7-3, 8-1,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Default="00365463">
            <w:pPr>
              <w:spacing w:before="240" w:after="0" w:line="276" w:lineRule="auto"/>
              <w:ind w:left="0" w:hanging="2"/>
              <w:rPr>
                <w:rFonts w:cs="Times New Roman"/>
                <w:color w:val="0A0A0A"/>
              </w:rPr>
            </w:pPr>
            <w:r>
              <w:rPr>
                <w:rFonts w:cs="Times New Roman"/>
                <w:color w:val="0A0A0A"/>
              </w:rPr>
              <w:t>22</w:t>
            </w:r>
          </w:p>
        </w:tc>
      </w:tr>
      <w:tr w:rsidR="00C844E2" w:rsidTr="00F616A1">
        <w:trPr>
          <w:trHeight w:val="51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Минка Милићевић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8-2, 7/1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4</w:t>
            </w:r>
          </w:p>
        </w:tc>
      </w:tr>
      <w:tr w:rsidR="00C844E2" w:rsidTr="00F616A1">
        <w:trPr>
          <w:trHeight w:val="75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ИНФОРМАТИКА И РАЧУНАРСТВО</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Дарина Пољак</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5-1, 5-2, 5-3,  6-1, 6-2, 6-3, 6-4, 7-1, 7-2, 7-3, 8-1,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13</w:t>
            </w:r>
          </w:p>
        </w:tc>
      </w:tr>
      <w:tr w:rsidR="00C844E2" w:rsidTr="00F616A1">
        <w:trPr>
          <w:trHeight w:val="51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Душанка Срећковић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5/1, 6/3, 7/1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3</w:t>
            </w:r>
          </w:p>
        </w:tc>
      </w:tr>
      <w:tr w:rsidR="00C844E2" w:rsidTr="00F616A1">
        <w:trPr>
          <w:trHeight w:val="51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Селма Ризвановић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5-2, 5-3, 6-1, 6-2, 6-4, 7-2, 7-3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7</w:t>
            </w:r>
          </w:p>
        </w:tc>
      </w:tr>
      <w:tr w:rsidR="00C844E2" w:rsidTr="00F616A1">
        <w:trPr>
          <w:trHeight w:val="515"/>
        </w:trPr>
        <w:tc>
          <w:tcPr>
            <w:tcW w:w="1977"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ГРАЂАНСКО ВАСПИТАЊЕ</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Сања Цветковић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ind w:left="0" w:hanging="2"/>
              <w:rPr>
                <w:rFonts w:cs="Times New Roman"/>
                <w:color w:val="00B050"/>
              </w:rPr>
            </w:pPr>
            <w:r w:rsidRPr="00F616A1">
              <w:rPr>
                <w:rFonts w:cs="Times New Roman"/>
                <w:color w:val="0A0A0A"/>
              </w:rPr>
              <w:t>6-1-3,7-1-2-3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2</w:t>
            </w:r>
          </w:p>
        </w:tc>
      </w:tr>
      <w:tr w:rsidR="00C844E2" w:rsidTr="00F616A1">
        <w:trPr>
          <w:trHeight w:val="755"/>
        </w:trPr>
        <w:tc>
          <w:tcPr>
            <w:tcW w:w="1977"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Зорица Гилдедовић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5-1-3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1</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Радмила Габоров</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5-2,</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1</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Љиљана Лазић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6-2-4</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1</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C844E2">
            <w:pPr>
              <w:ind w:left="0" w:hanging="2"/>
              <w:rPr>
                <w:rFonts w:cs="Times New Roman"/>
                <w:color w:val="00B050"/>
              </w:rPr>
            </w:pP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Марија Милићевић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81-2-3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1</w:t>
            </w:r>
          </w:p>
        </w:tc>
      </w:tr>
      <w:tr w:rsidR="00C844E2" w:rsidTr="00F616A1">
        <w:trPr>
          <w:trHeight w:val="129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ВЕРОНАУКА</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Александра Зиројевић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6563C5" w:rsidRDefault="00365463">
            <w:pPr>
              <w:spacing w:before="240" w:after="0" w:line="276" w:lineRule="auto"/>
              <w:ind w:left="0" w:hanging="2"/>
              <w:rPr>
                <w:rFonts w:cs="Times New Roman"/>
              </w:rPr>
            </w:pPr>
            <w:r w:rsidRPr="006563C5">
              <w:rPr>
                <w:rFonts w:cs="Times New Roman"/>
              </w:rPr>
              <w:t>1-1-3, 1-2, 2-1-2, 2-3-4, 3-1, 3-2, 3-3, 4-1-3, 4-2-4, 5-1-3, 5-2, 6-1-3, 6-2-4, 7-1, 7-2, 7-3, 8-1-2-3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6563C5" w:rsidRDefault="00365463">
            <w:pPr>
              <w:spacing w:before="240" w:after="0" w:line="276" w:lineRule="auto"/>
              <w:ind w:left="0" w:hanging="2"/>
              <w:rPr>
                <w:rFonts w:cs="Times New Roman"/>
              </w:rPr>
            </w:pPr>
            <w:r w:rsidRPr="006563C5">
              <w:rPr>
                <w:rFonts w:cs="Times New Roman"/>
              </w:rPr>
              <w:t xml:space="preserve"> 18</w:t>
            </w:r>
          </w:p>
        </w:tc>
      </w:tr>
      <w:tr w:rsidR="00C844E2" w:rsidTr="00F616A1">
        <w:trPr>
          <w:trHeight w:val="51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МУЗИКОМ КРОЗ ЖИВОТ</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Весна Стешевић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6-2, 7-1,7-2, 7-3, 8-1</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5</w:t>
            </w:r>
          </w:p>
        </w:tc>
      </w:tr>
      <w:tr w:rsidR="00C844E2" w:rsidTr="00F616A1">
        <w:trPr>
          <w:trHeight w:val="75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ЦРТАЊЕ,СЛИКАЊЕ И ВАЈАЊЕ</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Ивана Ћирић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5-1,5-2, 6-1,6-4, 8-2, 8-3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6</w:t>
            </w:r>
          </w:p>
        </w:tc>
      </w:tr>
      <w:tr w:rsidR="00C844E2" w:rsidTr="00F616A1">
        <w:trPr>
          <w:trHeight w:val="515"/>
        </w:trPr>
        <w:tc>
          <w:tcPr>
            <w:tcW w:w="1977"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МЕДИЈСКА ПИСМЕНОСТ</w:t>
            </w:r>
          </w:p>
        </w:tc>
        <w:tc>
          <w:tcPr>
            <w:tcW w:w="2523"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Зорица Гилдедовић</w:t>
            </w:r>
          </w:p>
        </w:tc>
        <w:tc>
          <w:tcPr>
            <w:tcW w:w="36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5/3, 6/3</w:t>
            </w:r>
          </w:p>
        </w:tc>
        <w:tc>
          <w:tcPr>
            <w:tcW w:w="1230" w:type="dxa"/>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rsidR="00C844E2" w:rsidRPr="00F616A1" w:rsidRDefault="00365463">
            <w:pPr>
              <w:spacing w:before="240" w:after="0" w:line="276" w:lineRule="auto"/>
              <w:ind w:left="0" w:hanging="2"/>
              <w:rPr>
                <w:rFonts w:cs="Times New Roman"/>
                <w:color w:val="0A0A0A"/>
              </w:rPr>
            </w:pPr>
            <w:r w:rsidRPr="00F616A1">
              <w:rPr>
                <w:rFonts w:cs="Times New Roman"/>
                <w:color w:val="0A0A0A"/>
              </w:rPr>
              <w:t xml:space="preserve"> 2</w:t>
            </w:r>
          </w:p>
        </w:tc>
      </w:tr>
    </w:tbl>
    <w:p w:rsidR="00C844E2" w:rsidRDefault="00C844E2">
      <w:pPr>
        <w:spacing w:before="240" w:after="240"/>
        <w:ind w:left="0" w:hanging="2"/>
        <w:rPr>
          <w:color w:val="00B050"/>
        </w:rPr>
      </w:pPr>
    </w:p>
    <w:p w:rsidR="00C844E2" w:rsidRPr="000E0E91" w:rsidRDefault="00365463">
      <w:pPr>
        <w:ind w:left="0" w:hanging="2"/>
      </w:pPr>
      <w:r w:rsidRPr="000E0E91">
        <w:rPr>
          <w:b/>
        </w:rPr>
        <w:t>Радно време наставника предметне и разредне наставе</w:t>
      </w:r>
      <w:r w:rsidRPr="000E0E91">
        <w:t xml:space="preserve"> налазе се у прилогу у оквиру 40 часовне радне недеље.  (прилог 2)</w:t>
      </w:r>
    </w:p>
    <w:p w:rsidR="00C844E2" w:rsidRPr="000E0E91" w:rsidRDefault="00365463">
      <w:pPr>
        <w:spacing w:after="0"/>
        <w:ind w:left="0" w:hanging="2"/>
      </w:pPr>
      <w:r w:rsidRPr="000E0E91">
        <w:t>У оквиру осталих послова наставници су укључени у рад комисија и обављање других послова по налогу директора, а у складу са важећим прописима.</w:t>
      </w:r>
    </w:p>
    <w:p w:rsidR="00C844E2" w:rsidRPr="000E0E91" w:rsidRDefault="00C844E2">
      <w:pPr>
        <w:spacing w:after="0"/>
        <w:ind w:left="0" w:hanging="2"/>
      </w:pPr>
    </w:p>
    <w:p w:rsidR="00C844E2" w:rsidRDefault="00365463">
      <w:pPr>
        <w:spacing w:after="0"/>
        <w:ind w:left="0" w:hanging="2"/>
      </w:pPr>
      <w:bookmarkStart w:id="17" w:name="_heading=h.gjdgxs" w:colFirst="0" w:colLast="0"/>
      <w:bookmarkEnd w:id="17"/>
      <w:r w:rsidRPr="000E0E91">
        <w:rPr>
          <w:b/>
        </w:rPr>
        <w:t>Годишњи одмор</w:t>
      </w:r>
      <w:r w:rsidRPr="000E0E91">
        <w:t xml:space="preserve"> </w:t>
      </w:r>
      <w:r w:rsidRPr="000E0E91">
        <w:rPr>
          <w:b/>
        </w:rPr>
        <w:t>наставници предметне и разредне наставе</w:t>
      </w:r>
      <w:r w:rsidRPr="000E0E91">
        <w:t xml:space="preserve"> по правилу користе за време распуста. Ненаставно особље годишњи одмор користи по посебном распореду који утврђује  директор.</w:t>
      </w:r>
    </w:p>
    <w:p w:rsidR="00C844E2" w:rsidRDefault="00365463">
      <w:pPr>
        <w:spacing w:after="0"/>
        <w:ind w:left="0" w:hanging="2"/>
      </w:pPr>
      <w:r>
        <w:rPr>
          <w:i/>
        </w:rPr>
        <w:t>Табела 14. Разредна старешинства од првог до осмог разреда</w:t>
      </w:r>
    </w:p>
    <w:tbl>
      <w:tblPr>
        <w:tblStyle w:val="a9"/>
        <w:tblW w:w="8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4427"/>
      </w:tblGrid>
      <w:tr w:rsidR="00C844E2">
        <w:trPr>
          <w:trHeight w:val="254"/>
        </w:trPr>
        <w:tc>
          <w:tcPr>
            <w:tcW w:w="4427" w:type="dxa"/>
            <w:tcBorders>
              <w:top w:val="single" w:sz="2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1-1 Душанка Џуверовић</w:t>
            </w:r>
          </w:p>
        </w:tc>
        <w:tc>
          <w:tcPr>
            <w:tcW w:w="4427" w:type="dxa"/>
            <w:tcBorders>
              <w:top w:val="single" w:sz="2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5-1 Бојан Станисављевић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lastRenderedPageBreak/>
              <w:t>1-2 Бранка Вујиновић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5-2 Радмила Габоров</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1-3</w:t>
            </w:r>
            <w:r>
              <w:rPr>
                <w:b/>
                <w:color w:val="7030A0"/>
              </w:rPr>
              <w:t xml:space="preserve"> Весна Дмитрић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5-3 Александра Ранковић</w:t>
            </w:r>
          </w:p>
        </w:tc>
      </w:tr>
      <w:tr w:rsidR="00C844E2">
        <w:trPr>
          <w:trHeight w:val="254"/>
        </w:trPr>
        <w:tc>
          <w:tcPr>
            <w:tcW w:w="4427"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rPr>
            </w:pP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 xml:space="preserve"> </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2-1 Сунчица Стојковић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6-1 Јасмина Митић</w:t>
            </w:r>
          </w:p>
        </w:tc>
      </w:tr>
      <w:tr w:rsidR="00C844E2">
        <w:trPr>
          <w:trHeight w:val="254"/>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2-2  Милан Филиповац</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6-2 Александра Костов Дојчиновић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2-3</w:t>
            </w:r>
            <w:r>
              <w:rPr>
                <w:b/>
                <w:color w:val="7030A0"/>
              </w:rPr>
              <w:t xml:space="preserve"> Александра Перић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6-3 Александра Зиројевић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2-4 Јелена Ранковић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 xml:space="preserve"> 6-4 Селма Ризвановић</w:t>
            </w:r>
          </w:p>
        </w:tc>
      </w:tr>
      <w:tr w:rsidR="00C844E2">
        <w:trPr>
          <w:trHeight w:val="254"/>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3-1 Мирјана Муцић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7-1 Минка Милићевић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3-2 Слађана Николић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7-2 Сања Цветковић</w:t>
            </w:r>
          </w:p>
        </w:tc>
      </w:tr>
      <w:tr w:rsidR="00C844E2">
        <w:trPr>
          <w:trHeight w:val="254"/>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3-3 Снежана Пауновић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7-3 Александра Угарковић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rPr>
            </w:pPr>
          </w:p>
        </w:tc>
        <w:tc>
          <w:tcPr>
            <w:tcW w:w="4427"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rPr>
                <w:color w:val="7030A0"/>
              </w:rPr>
            </w:pP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4-1 Мира Травица Петровић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8-1 Марија Милићевић</w:t>
            </w:r>
          </w:p>
        </w:tc>
      </w:tr>
      <w:tr w:rsidR="00C844E2">
        <w:trPr>
          <w:trHeight w:val="254"/>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4-2 Наташа Зечевић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8-2 Ивана Ћирић</w:t>
            </w:r>
          </w:p>
        </w:tc>
      </w:tr>
      <w:tr w:rsidR="00C844E2">
        <w:trPr>
          <w:trHeight w:val="269"/>
        </w:trPr>
        <w:tc>
          <w:tcPr>
            <w:tcW w:w="442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rPr>
            </w:pPr>
            <w:r>
              <w:rPr>
                <w:color w:val="7030A0"/>
              </w:rPr>
              <w:t>4-3 Татјана Радовић</w:t>
            </w:r>
          </w:p>
        </w:tc>
        <w:tc>
          <w:tcPr>
            <w:tcW w:w="442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rPr>
            </w:pPr>
            <w:r>
              <w:rPr>
                <w:color w:val="7030A0"/>
              </w:rPr>
              <w:t>8-3 Зорица Гилдедовић</w:t>
            </w:r>
          </w:p>
        </w:tc>
      </w:tr>
      <w:tr w:rsidR="00C844E2">
        <w:trPr>
          <w:trHeight w:val="269"/>
        </w:trPr>
        <w:tc>
          <w:tcPr>
            <w:tcW w:w="4427" w:type="dxa"/>
            <w:tcBorders>
              <w:top w:val="single" w:sz="4" w:space="0" w:color="000000"/>
              <w:left w:val="single" w:sz="24" w:space="0" w:color="000000"/>
              <w:bottom w:val="single" w:sz="24" w:space="0" w:color="000000"/>
              <w:right w:val="single" w:sz="4" w:space="0" w:color="000000"/>
            </w:tcBorders>
          </w:tcPr>
          <w:p w:rsidR="00C844E2" w:rsidRDefault="00365463">
            <w:pPr>
              <w:spacing w:after="0"/>
              <w:ind w:left="0" w:hanging="2"/>
              <w:rPr>
                <w:color w:val="7030A0"/>
              </w:rPr>
            </w:pPr>
            <w:r>
              <w:rPr>
                <w:color w:val="7030A0"/>
              </w:rPr>
              <w:t>4-4 Добрила Марковић</w:t>
            </w:r>
          </w:p>
        </w:tc>
        <w:tc>
          <w:tcPr>
            <w:tcW w:w="4427" w:type="dxa"/>
            <w:tcBorders>
              <w:top w:val="single" w:sz="4" w:space="0" w:color="000000"/>
              <w:left w:val="single" w:sz="4" w:space="0" w:color="000000"/>
              <w:bottom w:val="single" w:sz="24" w:space="0" w:color="000000"/>
              <w:right w:val="single" w:sz="24" w:space="0" w:color="000000"/>
            </w:tcBorders>
          </w:tcPr>
          <w:p w:rsidR="00C844E2" w:rsidRDefault="00C844E2">
            <w:pPr>
              <w:spacing w:after="0"/>
              <w:ind w:left="0" w:hanging="2"/>
              <w:rPr>
                <w:color w:val="7030A0"/>
              </w:rPr>
            </w:pPr>
          </w:p>
        </w:tc>
      </w:tr>
    </w:tbl>
    <w:p w:rsidR="00C844E2" w:rsidRDefault="00C844E2" w:rsidP="00986F28">
      <w:pPr>
        <w:spacing w:after="0"/>
        <w:ind w:leftChars="0" w:left="0" w:firstLineChars="0" w:firstLine="0"/>
      </w:pPr>
      <w:bookmarkStart w:id="18" w:name="_heading=h.30j0zll" w:colFirst="0" w:colLast="0"/>
      <w:bookmarkEnd w:id="18"/>
    </w:p>
    <w:p w:rsidR="00C844E2" w:rsidRDefault="00365463">
      <w:pPr>
        <w:spacing w:after="0"/>
        <w:ind w:left="0" w:hanging="2"/>
      </w:pPr>
      <w:r>
        <w:rPr>
          <w:i/>
        </w:rPr>
        <w:t>Табела 15. Руководиоци Стручних већа</w:t>
      </w:r>
    </w:p>
    <w:tbl>
      <w:tblPr>
        <w:tblStyle w:val="aa"/>
        <w:tblW w:w="8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7"/>
        <w:gridCol w:w="3788"/>
      </w:tblGrid>
      <w:tr w:rsidR="00C844E2">
        <w:trPr>
          <w:trHeight w:val="330"/>
        </w:trPr>
        <w:tc>
          <w:tcPr>
            <w:tcW w:w="5067" w:type="dxa"/>
            <w:tcBorders>
              <w:top w:val="single" w:sz="24" w:space="0" w:color="000000"/>
              <w:left w:val="single" w:sz="24" w:space="0" w:color="000000"/>
            </w:tcBorders>
          </w:tcPr>
          <w:p w:rsidR="00C844E2" w:rsidRDefault="00365463">
            <w:pPr>
              <w:spacing w:after="0"/>
              <w:ind w:left="0" w:hanging="2"/>
              <w:rPr>
                <w:color w:val="7030A0"/>
              </w:rPr>
            </w:pPr>
            <w:r>
              <w:rPr>
                <w:color w:val="7030A0"/>
              </w:rPr>
              <w:t>Стручно веће наставника разредне наставе</w:t>
            </w:r>
          </w:p>
        </w:tc>
        <w:tc>
          <w:tcPr>
            <w:tcW w:w="3788" w:type="dxa"/>
            <w:tcBorders>
              <w:top w:val="single" w:sz="24" w:space="0" w:color="000000"/>
              <w:right w:val="single" w:sz="24" w:space="0" w:color="000000"/>
            </w:tcBorders>
          </w:tcPr>
          <w:p w:rsidR="00C844E2" w:rsidRDefault="00365463">
            <w:pPr>
              <w:spacing w:after="0"/>
              <w:ind w:left="0" w:hanging="2"/>
              <w:rPr>
                <w:color w:val="7030A0"/>
              </w:rPr>
            </w:pPr>
            <w:r>
              <w:rPr>
                <w:color w:val="7030A0"/>
              </w:rPr>
              <w:t>Татјана Радовић</w:t>
            </w:r>
          </w:p>
        </w:tc>
      </w:tr>
      <w:tr w:rsidR="00C844E2">
        <w:trPr>
          <w:trHeight w:val="321"/>
        </w:trPr>
        <w:tc>
          <w:tcPr>
            <w:tcW w:w="5067" w:type="dxa"/>
            <w:tcBorders>
              <w:left w:val="single" w:sz="24" w:space="0" w:color="000000"/>
            </w:tcBorders>
          </w:tcPr>
          <w:p w:rsidR="00C844E2" w:rsidRDefault="00365463">
            <w:pPr>
              <w:spacing w:after="0"/>
              <w:ind w:left="0" w:hanging="2"/>
              <w:rPr>
                <w:color w:val="7030A0"/>
              </w:rPr>
            </w:pPr>
            <w:r>
              <w:rPr>
                <w:color w:val="7030A0"/>
              </w:rPr>
              <w:t>Стручно веће природних наука</w:t>
            </w:r>
          </w:p>
        </w:tc>
        <w:tc>
          <w:tcPr>
            <w:tcW w:w="3788" w:type="dxa"/>
            <w:tcBorders>
              <w:right w:val="single" w:sz="24" w:space="0" w:color="000000"/>
            </w:tcBorders>
          </w:tcPr>
          <w:p w:rsidR="00C844E2" w:rsidRDefault="00365463">
            <w:pPr>
              <w:spacing w:after="0"/>
              <w:ind w:left="0" w:hanging="2"/>
              <w:rPr>
                <w:color w:val="7030A0"/>
              </w:rPr>
            </w:pPr>
            <w:r>
              <w:rPr>
                <w:color w:val="7030A0"/>
              </w:rPr>
              <w:t>Љиљана Лазић</w:t>
            </w:r>
          </w:p>
        </w:tc>
      </w:tr>
      <w:tr w:rsidR="00C844E2">
        <w:trPr>
          <w:trHeight w:val="390"/>
        </w:trPr>
        <w:tc>
          <w:tcPr>
            <w:tcW w:w="5067" w:type="dxa"/>
            <w:tcBorders>
              <w:left w:val="single" w:sz="24" w:space="0" w:color="000000"/>
            </w:tcBorders>
          </w:tcPr>
          <w:p w:rsidR="00C844E2" w:rsidRDefault="00365463">
            <w:pPr>
              <w:spacing w:after="0"/>
              <w:ind w:left="0" w:hanging="2"/>
              <w:rPr>
                <w:color w:val="7030A0"/>
              </w:rPr>
            </w:pPr>
            <w:r>
              <w:rPr>
                <w:color w:val="7030A0"/>
              </w:rPr>
              <w:t>Стручно веће друштвених наука</w:t>
            </w:r>
          </w:p>
        </w:tc>
        <w:tc>
          <w:tcPr>
            <w:tcW w:w="3788" w:type="dxa"/>
            <w:tcBorders>
              <w:right w:val="single" w:sz="24" w:space="0" w:color="000000"/>
            </w:tcBorders>
          </w:tcPr>
          <w:p w:rsidR="00C844E2" w:rsidRDefault="00365463">
            <w:pPr>
              <w:spacing w:after="0"/>
              <w:ind w:left="0" w:hanging="2"/>
              <w:rPr>
                <w:color w:val="7030A0"/>
              </w:rPr>
            </w:pPr>
            <w:r>
              <w:rPr>
                <w:color w:val="7030A0"/>
              </w:rPr>
              <w:t>Деја Петковић Телесковић</w:t>
            </w:r>
          </w:p>
        </w:tc>
      </w:tr>
      <w:tr w:rsidR="00C844E2">
        <w:trPr>
          <w:trHeight w:val="181"/>
        </w:trPr>
        <w:tc>
          <w:tcPr>
            <w:tcW w:w="5067" w:type="dxa"/>
            <w:tcBorders>
              <w:left w:val="single" w:sz="24" w:space="0" w:color="000000"/>
            </w:tcBorders>
          </w:tcPr>
          <w:p w:rsidR="00C844E2" w:rsidRDefault="00365463">
            <w:pPr>
              <w:spacing w:after="0"/>
              <w:ind w:left="0" w:hanging="2"/>
              <w:rPr>
                <w:color w:val="7030A0"/>
              </w:rPr>
            </w:pPr>
            <w:r>
              <w:rPr>
                <w:color w:val="7030A0"/>
              </w:rPr>
              <w:t>Стручно веће за језик и комуникацију</w:t>
            </w:r>
          </w:p>
        </w:tc>
        <w:tc>
          <w:tcPr>
            <w:tcW w:w="3788" w:type="dxa"/>
            <w:tcBorders>
              <w:right w:val="single" w:sz="24" w:space="0" w:color="000000"/>
            </w:tcBorders>
          </w:tcPr>
          <w:p w:rsidR="00C844E2" w:rsidRDefault="00365463">
            <w:pPr>
              <w:spacing w:after="0"/>
              <w:ind w:left="0" w:hanging="2"/>
              <w:rPr>
                <w:color w:val="7030A0"/>
              </w:rPr>
            </w:pPr>
            <w:r>
              <w:rPr>
                <w:color w:val="7030A0"/>
              </w:rPr>
              <w:t>Татјана Домановић Стојев</w:t>
            </w:r>
          </w:p>
        </w:tc>
      </w:tr>
      <w:tr w:rsidR="00C844E2">
        <w:trPr>
          <w:trHeight w:val="330"/>
        </w:trPr>
        <w:tc>
          <w:tcPr>
            <w:tcW w:w="5067" w:type="dxa"/>
            <w:tcBorders>
              <w:left w:val="single" w:sz="24" w:space="0" w:color="000000"/>
            </w:tcBorders>
          </w:tcPr>
          <w:p w:rsidR="00C844E2" w:rsidRDefault="00365463">
            <w:pPr>
              <w:spacing w:after="0"/>
              <w:ind w:left="0" w:hanging="2"/>
              <w:rPr>
                <w:color w:val="7030A0"/>
              </w:rPr>
            </w:pPr>
            <w:r>
              <w:rPr>
                <w:color w:val="7030A0"/>
              </w:rPr>
              <w:t>Стручно веће за културу, уметност и спорт</w:t>
            </w:r>
          </w:p>
        </w:tc>
        <w:tc>
          <w:tcPr>
            <w:tcW w:w="3788" w:type="dxa"/>
            <w:tcBorders>
              <w:right w:val="single" w:sz="24" w:space="0" w:color="000000"/>
            </w:tcBorders>
          </w:tcPr>
          <w:p w:rsidR="00C844E2" w:rsidRDefault="00365463">
            <w:pPr>
              <w:spacing w:after="0"/>
              <w:ind w:left="0" w:hanging="2"/>
              <w:rPr>
                <w:color w:val="7030A0"/>
              </w:rPr>
            </w:pPr>
            <w:r>
              <w:rPr>
                <w:color w:val="7030A0"/>
              </w:rPr>
              <w:t>Весна Стешевић</w:t>
            </w:r>
          </w:p>
        </w:tc>
      </w:tr>
      <w:tr w:rsidR="00C844E2">
        <w:trPr>
          <w:trHeight w:val="241"/>
        </w:trPr>
        <w:tc>
          <w:tcPr>
            <w:tcW w:w="5067" w:type="dxa"/>
            <w:tcBorders>
              <w:left w:val="single" w:sz="24" w:space="0" w:color="000000"/>
              <w:bottom w:val="single" w:sz="24" w:space="0" w:color="000000"/>
            </w:tcBorders>
          </w:tcPr>
          <w:p w:rsidR="00C844E2" w:rsidRDefault="00365463">
            <w:pPr>
              <w:spacing w:after="0"/>
              <w:ind w:left="0" w:hanging="2"/>
              <w:rPr>
                <w:color w:val="7030A0"/>
              </w:rPr>
            </w:pPr>
            <w:r>
              <w:rPr>
                <w:color w:val="7030A0"/>
              </w:rPr>
              <w:t>Стручно веће учитеља продуженог боравка</w:t>
            </w:r>
          </w:p>
        </w:tc>
        <w:tc>
          <w:tcPr>
            <w:tcW w:w="3788" w:type="dxa"/>
            <w:tcBorders>
              <w:bottom w:val="single" w:sz="24" w:space="0" w:color="000000"/>
              <w:right w:val="single" w:sz="24" w:space="0" w:color="000000"/>
            </w:tcBorders>
          </w:tcPr>
          <w:p w:rsidR="00C844E2" w:rsidRDefault="00365463">
            <w:pPr>
              <w:spacing w:after="0"/>
              <w:ind w:left="0" w:hanging="2"/>
              <w:rPr>
                <w:color w:val="7030A0"/>
              </w:rPr>
            </w:pPr>
            <w:r>
              <w:rPr>
                <w:color w:val="7030A0"/>
              </w:rPr>
              <w:t>Јелена Секулић</w:t>
            </w:r>
          </w:p>
        </w:tc>
      </w:tr>
    </w:tbl>
    <w:p w:rsidR="00C844E2" w:rsidRDefault="00C844E2" w:rsidP="00986F28">
      <w:pPr>
        <w:spacing w:after="0"/>
        <w:ind w:leftChars="0" w:left="0" w:firstLineChars="0" w:firstLine="0"/>
        <w:rPr>
          <w:color w:val="7030A0"/>
        </w:rPr>
      </w:pPr>
      <w:bookmarkStart w:id="19" w:name="_heading=h.1fob9te" w:colFirst="0" w:colLast="0"/>
      <w:bookmarkEnd w:id="19"/>
    </w:p>
    <w:p w:rsidR="00C844E2" w:rsidRDefault="00365463">
      <w:pPr>
        <w:spacing w:after="0"/>
        <w:ind w:left="0" w:hanging="2"/>
        <w:rPr>
          <w:color w:val="7030A0"/>
        </w:rPr>
      </w:pPr>
      <w:r>
        <w:rPr>
          <w:i/>
          <w:color w:val="7030A0"/>
        </w:rPr>
        <w:t>Табела 16. Руководиоци Одељењских већа</w:t>
      </w:r>
    </w:p>
    <w:tbl>
      <w:tblPr>
        <w:tblStyle w:val="ab"/>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3594"/>
        <w:gridCol w:w="897"/>
        <w:gridCol w:w="3522"/>
      </w:tblGrid>
      <w:tr w:rsidR="00C844E2">
        <w:trPr>
          <w:trHeight w:val="209"/>
        </w:trPr>
        <w:tc>
          <w:tcPr>
            <w:tcW w:w="827" w:type="dxa"/>
            <w:tcBorders>
              <w:top w:val="single" w:sz="24" w:space="0" w:color="000000"/>
              <w:left w:val="single" w:sz="24" w:space="0" w:color="000000"/>
            </w:tcBorders>
          </w:tcPr>
          <w:p w:rsidR="00C844E2" w:rsidRDefault="00365463">
            <w:pPr>
              <w:spacing w:after="0"/>
              <w:ind w:left="0" w:hanging="2"/>
              <w:rPr>
                <w:color w:val="7030A0"/>
              </w:rPr>
            </w:pPr>
            <w:r>
              <w:rPr>
                <w:color w:val="7030A0"/>
              </w:rPr>
              <w:t>I</w:t>
            </w:r>
          </w:p>
        </w:tc>
        <w:tc>
          <w:tcPr>
            <w:tcW w:w="3594" w:type="dxa"/>
            <w:tcBorders>
              <w:top w:val="single" w:sz="24" w:space="0" w:color="000000"/>
            </w:tcBorders>
          </w:tcPr>
          <w:p w:rsidR="00C844E2" w:rsidRDefault="00365463">
            <w:pPr>
              <w:spacing w:after="0"/>
              <w:ind w:left="0" w:hanging="2"/>
              <w:rPr>
                <w:color w:val="7030A0"/>
              </w:rPr>
            </w:pPr>
            <w:r>
              <w:rPr>
                <w:color w:val="7030A0"/>
              </w:rPr>
              <w:t>Бранка Вујиновић</w:t>
            </w:r>
          </w:p>
        </w:tc>
        <w:tc>
          <w:tcPr>
            <w:tcW w:w="897" w:type="dxa"/>
            <w:tcBorders>
              <w:top w:val="single" w:sz="24" w:space="0" w:color="000000"/>
            </w:tcBorders>
          </w:tcPr>
          <w:p w:rsidR="00C844E2" w:rsidRDefault="00365463">
            <w:pPr>
              <w:spacing w:after="0"/>
              <w:ind w:left="0" w:hanging="2"/>
              <w:rPr>
                <w:color w:val="7030A0"/>
              </w:rPr>
            </w:pPr>
            <w:r>
              <w:rPr>
                <w:color w:val="7030A0"/>
              </w:rPr>
              <w:t>V</w:t>
            </w:r>
          </w:p>
        </w:tc>
        <w:tc>
          <w:tcPr>
            <w:tcW w:w="3522" w:type="dxa"/>
            <w:tcBorders>
              <w:top w:val="single" w:sz="24" w:space="0" w:color="000000"/>
              <w:right w:val="single" w:sz="24" w:space="0" w:color="000000"/>
            </w:tcBorders>
          </w:tcPr>
          <w:p w:rsidR="00C844E2" w:rsidRDefault="00365463">
            <w:pPr>
              <w:spacing w:after="0"/>
              <w:ind w:left="0" w:hanging="2"/>
              <w:rPr>
                <w:color w:val="7030A0"/>
              </w:rPr>
            </w:pPr>
            <w:r>
              <w:rPr>
                <w:color w:val="7030A0"/>
              </w:rPr>
              <w:t>Радмила Габоров</w:t>
            </w:r>
          </w:p>
        </w:tc>
      </w:tr>
      <w:tr w:rsidR="00C844E2">
        <w:trPr>
          <w:trHeight w:val="202"/>
        </w:trPr>
        <w:tc>
          <w:tcPr>
            <w:tcW w:w="827" w:type="dxa"/>
            <w:tcBorders>
              <w:top w:val="single" w:sz="4" w:space="0" w:color="000000"/>
              <w:left w:val="single" w:sz="24" w:space="0" w:color="000000"/>
            </w:tcBorders>
          </w:tcPr>
          <w:p w:rsidR="00C844E2" w:rsidRDefault="00365463">
            <w:pPr>
              <w:spacing w:after="0"/>
              <w:ind w:left="0" w:hanging="2"/>
              <w:rPr>
                <w:color w:val="7030A0"/>
              </w:rPr>
            </w:pPr>
            <w:r>
              <w:rPr>
                <w:color w:val="7030A0"/>
              </w:rPr>
              <w:t>II</w:t>
            </w:r>
          </w:p>
        </w:tc>
        <w:tc>
          <w:tcPr>
            <w:tcW w:w="3594" w:type="dxa"/>
            <w:tcBorders>
              <w:top w:val="single" w:sz="4" w:space="0" w:color="000000"/>
            </w:tcBorders>
          </w:tcPr>
          <w:p w:rsidR="00C844E2" w:rsidRDefault="00365463">
            <w:pPr>
              <w:spacing w:after="0"/>
              <w:ind w:left="0" w:hanging="2"/>
              <w:rPr>
                <w:color w:val="7030A0"/>
              </w:rPr>
            </w:pPr>
            <w:r>
              <w:rPr>
                <w:color w:val="7030A0"/>
              </w:rPr>
              <w:t>Сунчица Стојковић</w:t>
            </w:r>
          </w:p>
        </w:tc>
        <w:tc>
          <w:tcPr>
            <w:tcW w:w="897" w:type="dxa"/>
            <w:tcBorders>
              <w:top w:val="single" w:sz="4" w:space="0" w:color="000000"/>
            </w:tcBorders>
          </w:tcPr>
          <w:p w:rsidR="00C844E2" w:rsidRDefault="00365463">
            <w:pPr>
              <w:spacing w:after="0"/>
              <w:ind w:left="0" w:hanging="2"/>
              <w:rPr>
                <w:color w:val="7030A0"/>
              </w:rPr>
            </w:pPr>
            <w:r>
              <w:rPr>
                <w:color w:val="7030A0"/>
              </w:rPr>
              <w:t>VI</w:t>
            </w:r>
          </w:p>
        </w:tc>
        <w:tc>
          <w:tcPr>
            <w:tcW w:w="3522" w:type="dxa"/>
            <w:tcBorders>
              <w:top w:val="single" w:sz="4" w:space="0" w:color="000000"/>
              <w:right w:val="single" w:sz="24" w:space="0" w:color="000000"/>
            </w:tcBorders>
          </w:tcPr>
          <w:p w:rsidR="00C844E2" w:rsidRPr="00B24A27" w:rsidRDefault="00B24A27">
            <w:pPr>
              <w:spacing w:after="0"/>
              <w:ind w:left="0" w:hanging="2"/>
              <w:rPr>
                <w:color w:val="7030A0"/>
                <w:lang w:val="sr-Cyrl-RS"/>
              </w:rPr>
            </w:pPr>
            <w:r>
              <w:rPr>
                <w:color w:val="7030A0"/>
                <w:lang w:val="sr-Cyrl-RS"/>
              </w:rPr>
              <w:t>Александра Костов Дојчиновић</w:t>
            </w:r>
          </w:p>
        </w:tc>
      </w:tr>
      <w:tr w:rsidR="00C844E2">
        <w:trPr>
          <w:trHeight w:val="202"/>
        </w:trPr>
        <w:tc>
          <w:tcPr>
            <w:tcW w:w="827" w:type="dxa"/>
            <w:tcBorders>
              <w:top w:val="single" w:sz="4" w:space="0" w:color="000000"/>
              <w:left w:val="single" w:sz="24" w:space="0" w:color="000000"/>
            </w:tcBorders>
          </w:tcPr>
          <w:p w:rsidR="00C844E2" w:rsidRDefault="00365463">
            <w:pPr>
              <w:spacing w:after="0"/>
              <w:ind w:left="0" w:hanging="2"/>
              <w:rPr>
                <w:color w:val="7030A0"/>
              </w:rPr>
            </w:pPr>
            <w:r>
              <w:rPr>
                <w:color w:val="7030A0"/>
              </w:rPr>
              <w:t>III</w:t>
            </w:r>
          </w:p>
        </w:tc>
        <w:tc>
          <w:tcPr>
            <w:tcW w:w="3594" w:type="dxa"/>
            <w:tcBorders>
              <w:top w:val="single" w:sz="4" w:space="0" w:color="000000"/>
            </w:tcBorders>
          </w:tcPr>
          <w:p w:rsidR="00C844E2" w:rsidRDefault="00365463">
            <w:pPr>
              <w:spacing w:after="0"/>
              <w:ind w:left="0" w:hanging="2"/>
              <w:rPr>
                <w:color w:val="7030A0"/>
              </w:rPr>
            </w:pPr>
            <w:r>
              <w:rPr>
                <w:color w:val="7030A0"/>
              </w:rPr>
              <w:t>Мирјана Муцић</w:t>
            </w:r>
          </w:p>
        </w:tc>
        <w:tc>
          <w:tcPr>
            <w:tcW w:w="897" w:type="dxa"/>
            <w:tcBorders>
              <w:top w:val="single" w:sz="4" w:space="0" w:color="000000"/>
            </w:tcBorders>
          </w:tcPr>
          <w:p w:rsidR="00C844E2" w:rsidRDefault="00365463">
            <w:pPr>
              <w:spacing w:after="0"/>
              <w:ind w:left="0" w:hanging="2"/>
              <w:rPr>
                <w:color w:val="7030A0"/>
              </w:rPr>
            </w:pPr>
            <w:r>
              <w:rPr>
                <w:color w:val="7030A0"/>
              </w:rPr>
              <w:t>VII</w:t>
            </w:r>
          </w:p>
        </w:tc>
        <w:tc>
          <w:tcPr>
            <w:tcW w:w="3522" w:type="dxa"/>
            <w:tcBorders>
              <w:top w:val="single" w:sz="4" w:space="0" w:color="000000"/>
              <w:right w:val="single" w:sz="24" w:space="0" w:color="000000"/>
            </w:tcBorders>
          </w:tcPr>
          <w:p w:rsidR="00C844E2" w:rsidRDefault="00365463">
            <w:pPr>
              <w:spacing w:after="0"/>
              <w:ind w:left="0" w:hanging="2"/>
              <w:rPr>
                <w:color w:val="7030A0"/>
              </w:rPr>
            </w:pPr>
            <w:r>
              <w:rPr>
                <w:color w:val="7030A0"/>
              </w:rPr>
              <w:t>Сања Цветковић</w:t>
            </w:r>
          </w:p>
        </w:tc>
      </w:tr>
      <w:tr w:rsidR="00C844E2">
        <w:trPr>
          <w:trHeight w:val="202"/>
        </w:trPr>
        <w:tc>
          <w:tcPr>
            <w:tcW w:w="827" w:type="dxa"/>
            <w:tcBorders>
              <w:left w:val="single" w:sz="24" w:space="0" w:color="000000"/>
              <w:bottom w:val="single" w:sz="24" w:space="0" w:color="000000"/>
            </w:tcBorders>
          </w:tcPr>
          <w:p w:rsidR="00C844E2" w:rsidRDefault="00365463">
            <w:pPr>
              <w:spacing w:after="0"/>
              <w:ind w:left="0" w:hanging="2"/>
              <w:rPr>
                <w:color w:val="7030A0"/>
              </w:rPr>
            </w:pPr>
            <w:r>
              <w:rPr>
                <w:color w:val="7030A0"/>
              </w:rPr>
              <w:t>IV</w:t>
            </w:r>
          </w:p>
        </w:tc>
        <w:tc>
          <w:tcPr>
            <w:tcW w:w="3594" w:type="dxa"/>
            <w:tcBorders>
              <w:bottom w:val="single" w:sz="24" w:space="0" w:color="000000"/>
            </w:tcBorders>
          </w:tcPr>
          <w:p w:rsidR="00C844E2" w:rsidRDefault="00365463">
            <w:pPr>
              <w:spacing w:after="0"/>
              <w:ind w:left="0" w:hanging="2"/>
              <w:rPr>
                <w:color w:val="7030A0"/>
              </w:rPr>
            </w:pPr>
            <w:r>
              <w:rPr>
                <w:color w:val="7030A0"/>
              </w:rPr>
              <w:t>Мира Травица Петровић</w:t>
            </w:r>
          </w:p>
        </w:tc>
        <w:tc>
          <w:tcPr>
            <w:tcW w:w="897" w:type="dxa"/>
            <w:tcBorders>
              <w:bottom w:val="single" w:sz="24" w:space="0" w:color="000000"/>
            </w:tcBorders>
          </w:tcPr>
          <w:p w:rsidR="00C844E2" w:rsidRDefault="00365463">
            <w:pPr>
              <w:spacing w:after="0"/>
              <w:ind w:left="0" w:hanging="2"/>
              <w:rPr>
                <w:color w:val="7030A0"/>
              </w:rPr>
            </w:pPr>
            <w:r>
              <w:rPr>
                <w:color w:val="7030A0"/>
              </w:rPr>
              <w:t>VIII</w:t>
            </w:r>
          </w:p>
        </w:tc>
        <w:tc>
          <w:tcPr>
            <w:tcW w:w="3522" w:type="dxa"/>
            <w:tcBorders>
              <w:bottom w:val="single" w:sz="24" w:space="0" w:color="000000"/>
              <w:right w:val="single" w:sz="24" w:space="0" w:color="000000"/>
            </w:tcBorders>
          </w:tcPr>
          <w:p w:rsidR="00C844E2" w:rsidRDefault="00365463">
            <w:pPr>
              <w:spacing w:after="0"/>
              <w:ind w:left="0" w:hanging="2"/>
              <w:rPr>
                <w:color w:val="7030A0"/>
              </w:rPr>
            </w:pPr>
            <w:r>
              <w:rPr>
                <w:color w:val="7030A0"/>
              </w:rPr>
              <w:t>Ивана Ћирић</w:t>
            </w:r>
          </w:p>
        </w:tc>
      </w:tr>
    </w:tbl>
    <w:p w:rsidR="00C844E2" w:rsidRDefault="00C844E2">
      <w:pPr>
        <w:spacing w:after="0"/>
        <w:ind w:left="0" w:hanging="2"/>
      </w:pPr>
    </w:p>
    <w:p w:rsidR="00C844E2" w:rsidRDefault="00C844E2">
      <w:pPr>
        <w:spacing w:after="0"/>
        <w:ind w:left="0" w:hanging="2"/>
      </w:pPr>
    </w:p>
    <w:p w:rsidR="00C844E2" w:rsidRDefault="00365463">
      <w:pPr>
        <w:spacing w:after="0"/>
        <w:ind w:left="0" w:hanging="2"/>
      </w:pPr>
      <w:r>
        <w:rPr>
          <w:i/>
        </w:rPr>
        <w:t>Табела 17. Чланови стручних актива и школских тимова</w:t>
      </w:r>
      <w:r>
        <w:t>.</w:t>
      </w:r>
    </w:p>
    <w:p w:rsidR="00C844E2" w:rsidRDefault="00365463" w:rsidP="004F1D22">
      <w:pPr>
        <w:pStyle w:val="NormalWeb"/>
        <w:ind w:left="0" w:hanging="2"/>
      </w:pPr>
      <w:bookmarkStart w:id="20" w:name="_Toc145349406"/>
      <w:r w:rsidRPr="004F1D22">
        <w:rPr>
          <w:rStyle w:val="Heading2Char1"/>
        </w:rPr>
        <w:t>СТРУЧНИ АКТИВИ</w:t>
      </w:r>
      <w:bookmarkEnd w:id="20"/>
      <w:r>
        <w:t xml:space="preserve"> – школска 2023/2024.година</w:t>
      </w:r>
    </w:p>
    <w:tbl>
      <w:tblPr>
        <w:tblStyle w:val="ac"/>
        <w:tblW w:w="973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9"/>
        <w:gridCol w:w="4677"/>
      </w:tblGrid>
      <w:tr w:rsidR="00C844E2">
        <w:trPr>
          <w:trHeight w:val="262"/>
        </w:trPr>
        <w:tc>
          <w:tcPr>
            <w:tcW w:w="5059" w:type="dxa"/>
            <w:vAlign w:val="center"/>
          </w:tcPr>
          <w:p w:rsidR="00C844E2" w:rsidRDefault="00365463">
            <w:pPr>
              <w:spacing w:after="0"/>
              <w:ind w:left="0" w:hanging="2"/>
            </w:pPr>
            <w:r>
              <w:rPr>
                <w:b/>
                <w:i/>
              </w:rPr>
              <w:lastRenderedPageBreak/>
              <w:t>СТРУЧНИ АКТИВ ЗА РАЗВОЈ ШКОЛСКОГ ПРОГРАМА</w:t>
            </w:r>
          </w:p>
        </w:tc>
        <w:tc>
          <w:tcPr>
            <w:tcW w:w="4677" w:type="dxa"/>
            <w:vAlign w:val="center"/>
          </w:tcPr>
          <w:p w:rsidR="00C844E2" w:rsidRDefault="00365463">
            <w:pPr>
              <w:spacing w:after="0"/>
              <w:ind w:left="0" w:hanging="2"/>
            </w:pPr>
            <w:r>
              <w:rPr>
                <w:b/>
                <w:i/>
              </w:rPr>
              <w:t>СТРУЧНИ АКТИВ ЗА ШКОЛСКО РАЗВОЈНО ПЛАНИРАЊЕ</w:t>
            </w:r>
          </w:p>
        </w:tc>
      </w:tr>
      <w:tr w:rsidR="00C844E2">
        <w:trPr>
          <w:trHeight w:val="295"/>
        </w:trPr>
        <w:tc>
          <w:tcPr>
            <w:tcW w:w="5059" w:type="dxa"/>
            <w:vAlign w:val="center"/>
          </w:tcPr>
          <w:p w:rsidR="00C844E2" w:rsidRDefault="00365463">
            <w:pPr>
              <w:spacing w:after="0"/>
              <w:ind w:left="0" w:hanging="2"/>
            </w:pPr>
            <w:r>
              <w:t>Милан Ђукић-координатор</w:t>
            </w:r>
          </w:p>
        </w:tc>
        <w:tc>
          <w:tcPr>
            <w:tcW w:w="4677" w:type="dxa"/>
            <w:vAlign w:val="center"/>
          </w:tcPr>
          <w:p w:rsidR="00C844E2" w:rsidRDefault="00365463">
            <w:pPr>
              <w:spacing w:after="0"/>
              <w:ind w:left="0" w:hanging="2"/>
            </w:pPr>
            <w:r>
              <w:t>Олгица Демић-координатор</w:t>
            </w:r>
          </w:p>
        </w:tc>
      </w:tr>
      <w:tr w:rsidR="00C844E2">
        <w:trPr>
          <w:trHeight w:val="295"/>
        </w:trPr>
        <w:tc>
          <w:tcPr>
            <w:tcW w:w="5059" w:type="dxa"/>
            <w:vAlign w:val="center"/>
          </w:tcPr>
          <w:p w:rsidR="00C844E2" w:rsidRDefault="00365463">
            <w:pPr>
              <w:spacing w:after="0"/>
              <w:ind w:left="0" w:hanging="2"/>
            </w:pPr>
            <w:r>
              <w:t>Марина Мунитлак</w:t>
            </w:r>
          </w:p>
        </w:tc>
        <w:tc>
          <w:tcPr>
            <w:tcW w:w="4677" w:type="dxa"/>
            <w:vAlign w:val="center"/>
          </w:tcPr>
          <w:p w:rsidR="00C844E2" w:rsidRDefault="00365463">
            <w:pPr>
              <w:spacing w:after="0"/>
              <w:ind w:left="0" w:hanging="2"/>
            </w:pPr>
            <w:r>
              <w:t>Милан Филиповац</w:t>
            </w:r>
          </w:p>
        </w:tc>
      </w:tr>
      <w:tr w:rsidR="00C844E2">
        <w:trPr>
          <w:trHeight w:val="295"/>
        </w:trPr>
        <w:tc>
          <w:tcPr>
            <w:tcW w:w="5059" w:type="dxa"/>
            <w:vAlign w:val="center"/>
          </w:tcPr>
          <w:p w:rsidR="00C844E2" w:rsidRDefault="00365463">
            <w:pPr>
              <w:spacing w:after="0"/>
              <w:ind w:left="0" w:hanging="2"/>
            </w:pPr>
            <w:r>
              <w:t>Олгица Демић</w:t>
            </w:r>
          </w:p>
        </w:tc>
        <w:tc>
          <w:tcPr>
            <w:tcW w:w="4677" w:type="dxa"/>
            <w:vAlign w:val="center"/>
          </w:tcPr>
          <w:p w:rsidR="00C844E2" w:rsidRDefault="00365463">
            <w:pPr>
              <w:spacing w:after="0"/>
              <w:ind w:left="0" w:hanging="2"/>
            </w:pPr>
            <w:r>
              <w:t>Деја Петковић Телесковић</w:t>
            </w:r>
          </w:p>
        </w:tc>
      </w:tr>
      <w:tr w:rsidR="00C844E2">
        <w:trPr>
          <w:trHeight w:val="278"/>
        </w:trPr>
        <w:tc>
          <w:tcPr>
            <w:tcW w:w="5059" w:type="dxa"/>
            <w:vAlign w:val="center"/>
          </w:tcPr>
          <w:p w:rsidR="00C844E2" w:rsidRDefault="00365463">
            <w:pPr>
              <w:spacing w:after="0"/>
              <w:ind w:left="0" w:hanging="2"/>
            </w:pPr>
            <w:r>
              <w:t>Минка Милићевић</w:t>
            </w:r>
          </w:p>
        </w:tc>
        <w:tc>
          <w:tcPr>
            <w:tcW w:w="4677" w:type="dxa"/>
            <w:vAlign w:val="center"/>
          </w:tcPr>
          <w:p w:rsidR="00C844E2" w:rsidRDefault="00365463">
            <w:pPr>
              <w:spacing w:after="0"/>
              <w:ind w:left="0" w:hanging="2"/>
            </w:pPr>
            <w:r>
              <w:t>Слађана Николић</w:t>
            </w:r>
          </w:p>
        </w:tc>
      </w:tr>
      <w:tr w:rsidR="00C844E2">
        <w:trPr>
          <w:trHeight w:val="278"/>
        </w:trPr>
        <w:tc>
          <w:tcPr>
            <w:tcW w:w="5059" w:type="dxa"/>
            <w:vAlign w:val="center"/>
          </w:tcPr>
          <w:p w:rsidR="00C844E2" w:rsidRDefault="00C844E2">
            <w:pPr>
              <w:spacing w:after="0"/>
              <w:ind w:left="0" w:hanging="2"/>
            </w:pPr>
          </w:p>
        </w:tc>
        <w:tc>
          <w:tcPr>
            <w:tcW w:w="4677" w:type="dxa"/>
            <w:vAlign w:val="center"/>
          </w:tcPr>
          <w:p w:rsidR="00C844E2" w:rsidRDefault="00365463">
            <w:pPr>
              <w:spacing w:after="0"/>
              <w:ind w:left="0" w:hanging="2"/>
            </w:pPr>
            <w:r>
              <w:t>Дарина Пољак</w:t>
            </w:r>
          </w:p>
        </w:tc>
      </w:tr>
      <w:tr w:rsidR="00C844E2">
        <w:trPr>
          <w:trHeight w:val="295"/>
        </w:trPr>
        <w:tc>
          <w:tcPr>
            <w:tcW w:w="5059" w:type="dxa"/>
            <w:vAlign w:val="center"/>
          </w:tcPr>
          <w:p w:rsidR="00C844E2" w:rsidRDefault="00C844E2">
            <w:pPr>
              <w:spacing w:after="0"/>
              <w:ind w:left="0" w:hanging="2"/>
            </w:pPr>
          </w:p>
        </w:tc>
        <w:tc>
          <w:tcPr>
            <w:tcW w:w="4677" w:type="dxa"/>
            <w:vAlign w:val="center"/>
          </w:tcPr>
          <w:p w:rsidR="00C844E2" w:rsidRDefault="00365463">
            <w:pPr>
              <w:spacing w:after="0"/>
              <w:ind w:left="0" w:hanging="2"/>
            </w:pPr>
            <w:r>
              <w:t>Душанка Срећковић</w:t>
            </w:r>
          </w:p>
        </w:tc>
      </w:tr>
      <w:tr w:rsidR="00C844E2">
        <w:trPr>
          <w:trHeight w:val="295"/>
        </w:trPr>
        <w:tc>
          <w:tcPr>
            <w:tcW w:w="5059" w:type="dxa"/>
            <w:vAlign w:val="center"/>
          </w:tcPr>
          <w:p w:rsidR="00C844E2" w:rsidRDefault="00C844E2">
            <w:pPr>
              <w:spacing w:after="0"/>
              <w:ind w:left="0" w:hanging="2"/>
            </w:pPr>
          </w:p>
        </w:tc>
        <w:tc>
          <w:tcPr>
            <w:tcW w:w="4677" w:type="dxa"/>
            <w:vAlign w:val="center"/>
          </w:tcPr>
          <w:p w:rsidR="00C844E2" w:rsidRDefault="00365463">
            <w:pPr>
              <w:spacing w:after="0"/>
              <w:ind w:left="0" w:hanging="2"/>
            </w:pPr>
            <w:r>
              <w:t>Наташа Зечевић</w:t>
            </w:r>
          </w:p>
        </w:tc>
      </w:tr>
      <w:tr w:rsidR="00C844E2">
        <w:trPr>
          <w:trHeight w:val="295"/>
        </w:trPr>
        <w:tc>
          <w:tcPr>
            <w:tcW w:w="5059" w:type="dxa"/>
            <w:vAlign w:val="center"/>
          </w:tcPr>
          <w:p w:rsidR="00C844E2" w:rsidRDefault="00C844E2">
            <w:pPr>
              <w:spacing w:after="0"/>
              <w:ind w:left="0" w:hanging="2"/>
            </w:pPr>
          </w:p>
        </w:tc>
        <w:tc>
          <w:tcPr>
            <w:tcW w:w="4677" w:type="dxa"/>
            <w:vAlign w:val="center"/>
          </w:tcPr>
          <w:p w:rsidR="00C844E2" w:rsidRPr="000E0E91" w:rsidRDefault="000E0E91">
            <w:pPr>
              <w:spacing w:after="0"/>
              <w:ind w:left="0" w:hanging="2"/>
              <w:rPr>
                <w:lang w:val="sr-Cyrl-RS"/>
              </w:rPr>
            </w:pPr>
            <w:r>
              <w:rPr>
                <w:lang w:val="sr-Cyrl-RS"/>
              </w:rPr>
              <w:t>Ивана Стојићевић-родитељ</w:t>
            </w:r>
          </w:p>
        </w:tc>
      </w:tr>
    </w:tbl>
    <w:p w:rsidR="00C844E2" w:rsidRDefault="00C844E2">
      <w:pPr>
        <w:spacing w:after="0"/>
        <w:ind w:left="0" w:hanging="2"/>
      </w:pPr>
    </w:p>
    <w:p w:rsidR="00C844E2" w:rsidRDefault="00365463" w:rsidP="004F1D22">
      <w:pPr>
        <w:pStyle w:val="NormalWeb"/>
        <w:ind w:left="0" w:hanging="2"/>
      </w:pPr>
      <w:bookmarkStart w:id="21" w:name="_Toc145349407"/>
      <w:r w:rsidRPr="004F1D22">
        <w:rPr>
          <w:rStyle w:val="Heading2Char1"/>
        </w:rPr>
        <w:t>СТРУЧНИ ТИМОВИ</w:t>
      </w:r>
      <w:bookmarkEnd w:id="21"/>
      <w:r>
        <w:t xml:space="preserve"> – школска 2023/2024.година</w:t>
      </w:r>
    </w:p>
    <w:tbl>
      <w:tblPr>
        <w:tblStyle w:val="ad"/>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3518"/>
        <w:gridCol w:w="3549"/>
      </w:tblGrid>
      <w:tr w:rsidR="00C844E2" w:rsidTr="005270A2">
        <w:trPr>
          <w:trHeight w:val="1215"/>
        </w:trPr>
        <w:tc>
          <w:tcPr>
            <w:tcW w:w="2856" w:type="dxa"/>
            <w:vAlign w:val="center"/>
          </w:tcPr>
          <w:p w:rsidR="00C844E2" w:rsidRDefault="00C844E2">
            <w:pPr>
              <w:spacing w:after="0"/>
              <w:ind w:left="0" w:hanging="2"/>
              <w:jc w:val="center"/>
            </w:pPr>
          </w:p>
          <w:p w:rsidR="00C844E2" w:rsidRDefault="00365463" w:rsidP="005270A2">
            <w:pPr>
              <w:spacing w:after="0"/>
              <w:ind w:leftChars="0" w:left="0" w:firstLineChars="0" w:firstLine="0"/>
            </w:pPr>
            <w:r>
              <w:rPr>
                <w:b/>
              </w:rPr>
              <w:t>НАЗИВ ШКОЛСКОГ ТИМА</w:t>
            </w:r>
          </w:p>
        </w:tc>
        <w:tc>
          <w:tcPr>
            <w:tcW w:w="3518" w:type="dxa"/>
            <w:vAlign w:val="center"/>
          </w:tcPr>
          <w:p w:rsidR="00C844E2" w:rsidRDefault="00365463" w:rsidP="005270A2">
            <w:pPr>
              <w:spacing w:after="0"/>
              <w:ind w:leftChars="0" w:left="0" w:firstLineChars="0" w:firstLine="0"/>
            </w:pPr>
            <w:r>
              <w:rPr>
                <w:b/>
              </w:rPr>
              <w:t>КООРДИНАТОР</w:t>
            </w:r>
          </w:p>
        </w:tc>
        <w:tc>
          <w:tcPr>
            <w:tcW w:w="3549" w:type="dxa"/>
            <w:vAlign w:val="center"/>
          </w:tcPr>
          <w:p w:rsidR="00C844E2" w:rsidRDefault="00365463" w:rsidP="005270A2">
            <w:pPr>
              <w:spacing w:after="0"/>
              <w:ind w:left="0" w:hanging="2"/>
            </w:pPr>
            <w:r>
              <w:rPr>
                <w:b/>
              </w:rPr>
              <w:t>ЧЛАНОВИ ТИМА</w:t>
            </w:r>
          </w:p>
        </w:tc>
      </w:tr>
      <w:tr w:rsidR="005270A2" w:rsidTr="005270A2">
        <w:tc>
          <w:tcPr>
            <w:tcW w:w="2856" w:type="dxa"/>
            <w:vAlign w:val="center"/>
          </w:tcPr>
          <w:p w:rsidR="005270A2" w:rsidRPr="005270A2" w:rsidRDefault="005270A2">
            <w:pPr>
              <w:spacing w:after="0"/>
              <w:ind w:left="0" w:hanging="2"/>
              <w:jc w:val="center"/>
            </w:pPr>
            <w:r w:rsidRPr="005270A2">
              <w:rPr>
                <w:b/>
                <w:i/>
              </w:rPr>
              <w:t>Тим за заштиту ученика од дискриминације, злостављања, занемаривања и трговине људима</w:t>
            </w:r>
          </w:p>
        </w:tc>
        <w:tc>
          <w:tcPr>
            <w:tcW w:w="3518" w:type="dxa"/>
          </w:tcPr>
          <w:p w:rsidR="005270A2" w:rsidRDefault="005270A2">
            <w:pPr>
              <w:spacing w:after="0"/>
              <w:ind w:left="0" w:hanging="2"/>
            </w:pPr>
            <w:r>
              <w:t>Стана Будурић</w:t>
            </w:r>
          </w:p>
        </w:tc>
        <w:tc>
          <w:tcPr>
            <w:tcW w:w="3549" w:type="dxa"/>
          </w:tcPr>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Јасмина Митић</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Весна Стешевић</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Љубиша Младеновић</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Марија Јовановић</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Александра Перић</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Татјана Домановић Стојев</w:t>
            </w:r>
          </w:p>
          <w:p w:rsidR="005270A2" w:rsidRPr="000E0E91" w:rsidRDefault="005270A2" w:rsidP="000E0E91">
            <w:pPr>
              <w:pStyle w:val="NoSpacing"/>
              <w:ind w:left="0" w:hanging="2"/>
              <w:rPr>
                <w:rFonts w:ascii="Times New Roman" w:hAnsi="Times New Roman" w:cs="Times New Roman"/>
              </w:rPr>
            </w:pPr>
            <w:r w:rsidRPr="000E0E91">
              <w:rPr>
                <w:rFonts w:ascii="Times New Roman" w:hAnsi="Times New Roman" w:cs="Times New Roman"/>
              </w:rPr>
              <w:t>Моника Милетић-родитељ</w:t>
            </w:r>
          </w:p>
        </w:tc>
      </w:tr>
      <w:tr w:rsidR="005270A2" w:rsidTr="005270A2">
        <w:tc>
          <w:tcPr>
            <w:tcW w:w="2856" w:type="dxa"/>
            <w:vAlign w:val="center"/>
          </w:tcPr>
          <w:p w:rsidR="005270A2" w:rsidRPr="005270A2" w:rsidRDefault="005270A2">
            <w:pPr>
              <w:spacing w:after="0"/>
              <w:ind w:left="0" w:hanging="2"/>
              <w:jc w:val="center"/>
            </w:pPr>
            <w:r w:rsidRPr="005270A2">
              <w:rPr>
                <w:b/>
                <w:i/>
              </w:rPr>
              <w:t>Тим за инклузивно образовање</w:t>
            </w:r>
          </w:p>
        </w:tc>
        <w:tc>
          <w:tcPr>
            <w:tcW w:w="3518" w:type="dxa"/>
          </w:tcPr>
          <w:p w:rsidR="005270A2" w:rsidRDefault="005270A2">
            <w:pPr>
              <w:spacing w:after="0"/>
              <w:ind w:left="0" w:hanging="2"/>
            </w:pPr>
            <w:r>
              <w:t>Катерина Стаменковић</w:t>
            </w:r>
          </w:p>
        </w:tc>
        <w:tc>
          <w:tcPr>
            <w:tcW w:w="3549" w:type="dxa"/>
          </w:tcPr>
          <w:p w:rsidR="005270A2" w:rsidRDefault="005270A2">
            <w:pPr>
              <w:spacing w:after="0"/>
              <w:ind w:left="0" w:hanging="2"/>
              <w:rPr>
                <w:sz w:val="20"/>
                <w:szCs w:val="20"/>
              </w:rPr>
            </w:pPr>
            <w:r>
              <w:rPr>
                <w:sz w:val="20"/>
                <w:szCs w:val="20"/>
              </w:rPr>
              <w:t>Маријана Марковић</w:t>
            </w:r>
          </w:p>
          <w:p w:rsidR="005270A2" w:rsidRDefault="005270A2">
            <w:pPr>
              <w:spacing w:after="0"/>
              <w:ind w:left="0" w:hanging="2"/>
              <w:rPr>
                <w:sz w:val="20"/>
                <w:szCs w:val="20"/>
              </w:rPr>
            </w:pPr>
            <w:r>
              <w:rPr>
                <w:sz w:val="20"/>
                <w:szCs w:val="20"/>
              </w:rPr>
              <w:t>Стана Будурић</w:t>
            </w:r>
          </w:p>
          <w:p w:rsidR="005270A2" w:rsidRDefault="005270A2">
            <w:pPr>
              <w:spacing w:after="0"/>
              <w:ind w:left="0" w:hanging="2"/>
              <w:rPr>
                <w:sz w:val="20"/>
                <w:szCs w:val="20"/>
              </w:rPr>
            </w:pPr>
            <w:r>
              <w:rPr>
                <w:sz w:val="20"/>
                <w:szCs w:val="20"/>
              </w:rPr>
              <w:t>Александра Костов Дојчиновић</w:t>
            </w:r>
          </w:p>
          <w:p w:rsidR="005270A2" w:rsidRDefault="005270A2">
            <w:pPr>
              <w:spacing w:after="0"/>
              <w:ind w:left="0" w:hanging="2"/>
              <w:rPr>
                <w:sz w:val="20"/>
                <w:szCs w:val="20"/>
              </w:rPr>
            </w:pPr>
            <w:r>
              <w:rPr>
                <w:sz w:val="20"/>
                <w:szCs w:val="20"/>
              </w:rPr>
              <w:t>Марија Милићевић</w:t>
            </w:r>
          </w:p>
          <w:p w:rsidR="005270A2" w:rsidRDefault="005270A2">
            <w:pPr>
              <w:spacing w:after="0"/>
              <w:ind w:left="0" w:hanging="2"/>
              <w:rPr>
                <w:sz w:val="20"/>
                <w:szCs w:val="20"/>
              </w:rPr>
            </w:pPr>
            <w:r>
              <w:rPr>
                <w:sz w:val="20"/>
                <w:szCs w:val="20"/>
              </w:rPr>
              <w:t>Радмила Габоров</w:t>
            </w:r>
          </w:p>
          <w:p w:rsidR="005270A2" w:rsidRDefault="005270A2">
            <w:pPr>
              <w:spacing w:after="0"/>
              <w:ind w:left="0" w:hanging="2"/>
              <w:rPr>
                <w:sz w:val="20"/>
                <w:szCs w:val="20"/>
              </w:rPr>
            </w:pPr>
            <w:r>
              <w:rPr>
                <w:sz w:val="20"/>
                <w:szCs w:val="20"/>
              </w:rPr>
              <w:t>Добрила Марковић</w:t>
            </w:r>
          </w:p>
          <w:p w:rsidR="005270A2" w:rsidRDefault="005270A2">
            <w:pPr>
              <w:spacing w:after="0"/>
              <w:ind w:left="0" w:hanging="2"/>
              <w:rPr>
                <w:sz w:val="20"/>
                <w:szCs w:val="20"/>
              </w:rPr>
            </w:pPr>
            <w:r>
              <w:rPr>
                <w:sz w:val="20"/>
                <w:szCs w:val="20"/>
              </w:rPr>
              <w:t>Јелена Ранковић</w:t>
            </w:r>
          </w:p>
        </w:tc>
      </w:tr>
      <w:tr w:rsidR="005270A2" w:rsidTr="005270A2">
        <w:tc>
          <w:tcPr>
            <w:tcW w:w="2856" w:type="dxa"/>
            <w:vAlign w:val="center"/>
          </w:tcPr>
          <w:p w:rsidR="005270A2" w:rsidRDefault="005270A2">
            <w:pPr>
              <w:spacing w:after="0"/>
              <w:ind w:left="0" w:hanging="2"/>
              <w:jc w:val="center"/>
              <w:rPr>
                <w:color w:val="FF0000"/>
              </w:rPr>
            </w:pPr>
            <w:r w:rsidRPr="006563C5">
              <w:rPr>
                <w:b/>
                <w:i/>
              </w:rPr>
              <w:t>Тим за самовредновање</w:t>
            </w:r>
          </w:p>
        </w:tc>
        <w:tc>
          <w:tcPr>
            <w:tcW w:w="3518" w:type="dxa"/>
          </w:tcPr>
          <w:p w:rsidR="005270A2" w:rsidRDefault="005270A2">
            <w:pPr>
              <w:spacing w:after="0"/>
              <w:ind w:left="0" w:hanging="2"/>
            </w:pPr>
            <w:r>
              <w:t>Сунчица Стојковић</w:t>
            </w:r>
          </w:p>
        </w:tc>
        <w:tc>
          <w:tcPr>
            <w:tcW w:w="3549" w:type="dxa"/>
          </w:tcPr>
          <w:p w:rsidR="005270A2" w:rsidRDefault="005270A2">
            <w:pPr>
              <w:widowControl w:val="0"/>
              <w:spacing w:before="0" w:after="240"/>
              <w:rPr>
                <w:sz w:val="20"/>
                <w:szCs w:val="20"/>
              </w:rPr>
            </w:pPr>
            <w:r>
              <w:rPr>
                <w:sz w:val="14"/>
                <w:szCs w:val="14"/>
              </w:rPr>
              <w:t xml:space="preserve">    </w:t>
            </w:r>
            <w:r>
              <w:rPr>
                <w:sz w:val="20"/>
                <w:szCs w:val="20"/>
              </w:rPr>
              <w:t>Минка Миличевић , професор физике</w:t>
            </w:r>
          </w:p>
          <w:p w:rsidR="005270A2" w:rsidRDefault="005270A2">
            <w:pPr>
              <w:widowControl w:val="0"/>
              <w:spacing w:before="0" w:after="240"/>
              <w:ind w:left="0" w:hanging="2"/>
              <w:rPr>
                <w:sz w:val="20"/>
                <w:szCs w:val="20"/>
              </w:rPr>
            </w:pPr>
            <w:r>
              <w:rPr>
                <w:sz w:val="20"/>
                <w:szCs w:val="20"/>
              </w:rPr>
              <w:t>Весна Дмитрић</w:t>
            </w:r>
          </w:p>
          <w:p w:rsidR="005270A2" w:rsidRDefault="005270A2">
            <w:pPr>
              <w:widowControl w:val="0"/>
              <w:spacing w:before="0" w:after="240"/>
              <w:ind w:left="0" w:hanging="2"/>
              <w:rPr>
                <w:sz w:val="20"/>
                <w:szCs w:val="20"/>
              </w:rPr>
            </w:pPr>
            <w:r>
              <w:rPr>
                <w:sz w:val="20"/>
                <w:szCs w:val="20"/>
              </w:rPr>
              <w:lastRenderedPageBreak/>
              <w:t>Драгица Зекић</w:t>
            </w:r>
          </w:p>
          <w:p w:rsidR="005270A2" w:rsidRDefault="005270A2">
            <w:pPr>
              <w:widowControl w:val="0"/>
              <w:spacing w:before="0" w:after="240"/>
              <w:ind w:left="0" w:hanging="2"/>
              <w:rPr>
                <w:sz w:val="20"/>
                <w:szCs w:val="20"/>
              </w:rPr>
            </w:pPr>
            <w:r>
              <w:rPr>
                <w:sz w:val="20"/>
                <w:szCs w:val="20"/>
              </w:rPr>
              <w:t>Слађана Николић</w:t>
            </w:r>
          </w:p>
          <w:p w:rsidR="005270A2" w:rsidRDefault="005270A2">
            <w:pPr>
              <w:widowControl w:val="0"/>
              <w:spacing w:before="0" w:after="240"/>
              <w:ind w:left="0" w:hanging="2"/>
              <w:rPr>
                <w:sz w:val="20"/>
                <w:szCs w:val="20"/>
              </w:rPr>
            </w:pPr>
            <w:r>
              <w:rPr>
                <w:sz w:val="20"/>
                <w:szCs w:val="20"/>
              </w:rPr>
              <w:t>Душанка Срећковић, професор математике</w:t>
            </w:r>
          </w:p>
          <w:p w:rsidR="005270A2" w:rsidRDefault="005270A2">
            <w:pPr>
              <w:widowControl w:val="0"/>
              <w:spacing w:before="0" w:after="240"/>
              <w:ind w:left="0" w:hanging="2"/>
              <w:rPr>
                <w:sz w:val="20"/>
                <w:szCs w:val="20"/>
              </w:rPr>
            </w:pPr>
            <w:r>
              <w:rPr>
                <w:sz w:val="20"/>
                <w:szCs w:val="20"/>
              </w:rPr>
              <w:t>Сања Цветковић, професор српског језика</w:t>
            </w:r>
          </w:p>
        </w:tc>
      </w:tr>
      <w:tr w:rsidR="005270A2" w:rsidTr="005270A2">
        <w:tc>
          <w:tcPr>
            <w:tcW w:w="2856" w:type="dxa"/>
            <w:vAlign w:val="center"/>
          </w:tcPr>
          <w:p w:rsidR="005270A2" w:rsidRDefault="005270A2">
            <w:pPr>
              <w:spacing w:after="0"/>
              <w:ind w:left="0" w:hanging="2"/>
              <w:jc w:val="center"/>
            </w:pPr>
            <w:r>
              <w:rPr>
                <w:b/>
                <w:i/>
              </w:rPr>
              <w:lastRenderedPageBreak/>
              <w:t>Тим за обезбеђивање квалитета и развој установе</w:t>
            </w:r>
          </w:p>
        </w:tc>
        <w:tc>
          <w:tcPr>
            <w:tcW w:w="3518" w:type="dxa"/>
          </w:tcPr>
          <w:p w:rsidR="005270A2" w:rsidRDefault="005270A2">
            <w:pPr>
              <w:spacing w:after="0"/>
              <w:ind w:left="0" w:hanging="2"/>
            </w:pPr>
            <w:r>
              <w:t>Марина Новаковић Дукић</w:t>
            </w:r>
          </w:p>
        </w:tc>
        <w:tc>
          <w:tcPr>
            <w:tcW w:w="3549" w:type="dxa"/>
          </w:tcPr>
          <w:p w:rsidR="005270A2" w:rsidRDefault="005270A2">
            <w:pPr>
              <w:spacing w:after="0"/>
              <w:ind w:left="0" w:hanging="2"/>
              <w:rPr>
                <w:rFonts w:cs="Times New Roman"/>
                <w:sz w:val="20"/>
                <w:szCs w:val="20"/>
              </w:rPr>
            </w:pPr>
            <w:r>
              <w:rPr>
                <w:rFonts w:cs="Times New Roman"/>
                <w:sz w:val="20"/>
                <w:szCs w:val="20"/>
              </w:rPr>
              <w:t>Јелена Ранковић</w:t>
            </w:r>
          </w:p>
          <w:p w:rsidR="005270A2" w:rsidRDefault="005270A2">
            <w:pPr>
              <w:spacing w:after="0"/>
              <w:ind w:left="0" w:hanging="2"/>
              <w:rPr>
                <w:rFonts w:cs="Times New Roman"/>
                <w:sz w:val="20"/>
                <w:szCs w:val="20"/>
              </w:rPr>
            </w:pPr>
            <w:r>
              <w:rPr>
                <w:rFonts w:cs="Times New Roman"/>
                <w:sz w:val="20"/>
                <w:szCs w:val="20"/>
              </w:rPr>
              <w:t>Љубиша Младеновић</w:t>
            </w:r>
          </w:p>
          <w:p w:rsidR="005270A2" w:rsidRDefault="005270A2">
            <w:pPr>
              <w:spacing w:after="0"/>
              <w:ind w:left="0" w:hanging="2"/>
              <w:rPr>
                <w:rFonts w:cs="Times New Roman"/>
                <w:sz w:val="20"/>
                <w:szCs w:val="20"/>
              </w:rPr>
            </w:pPr>
            <w:r>
              <w:rPr>
                <w:rFonts w:cs="Times New Roman"/>
                <w:sz w:val="20"/>
                <w:szCs w:val="20"/>
              </w:rPr>
              <w:t>Јасмина Митић</w:t>
            </w:r>
          </w:p>
          <w:p w:rsidR="005270A2" w:rsidRDefault="005270A2">
            <w:pPr>
              <w:spacing w:after="0"/>
              <w:ind w:left="0" w:hanging="2"/>
              <w:rPr>
                <w:rFonts w:cs="Times New Roman"/>
                <w:sz w:val="20"/>
                <w:szCs w:val="20"/>
              </w:rPr>
            </w:pPr>
            <w:r>
              <w:rPr>
                <w:rFonts w:cs="Times New Roman"/>
                <w:sz w:val="20"/>
                <w:szCs w:val="20"/>
              </w:rPr>
              <w:t>Мирјана Муцић</w:t>
            </w:r>
          </w:p>
          <w:p w:rsidR="005270A2" w:rsidRDefault="005270A2">
            <w:pPr>
              <w:spacing w:after="0"/>
              <w:ind w:left="0" w:hanging="2"/>
              <w:rPr>
                <w:rFonts w:cs="Times New Roman"/>
                <w:sz w:val="20"/>
                <w:szCs w:val="20"/>
              </w:rPr>
            </w:pPr>
            <w:r>
              <w:rPr>
                <w:rFonts w:cs="Times New Roman"/>
                <w:sz w:val="20"/>
                <w:szCs w:val="20"/>
              </w:rPr>
              <w:t>Мира травица Петровић</w:t>
            </w:r>
          </w:p>
        </w:tc>
      </w:tr>
      <w:tr w:rsidR="005270A2" w:rsidTr="005270A2">
        <w:trPr>
          <w:trHeight w:val="1659"/>
        </w:trPr>
        <w:tc>
          <w:tcPr>
            <w:tcW w:w="2856" w:type="dxa"/>
            <w:vAlign w:val="center"/>
          </w:tcPr>
          <w:p w:rsidR="005270A2" w:rsidRPr="005270A2" w:rsidRDefault="005270A2" w:rsidP="005270A2">
            <w:pPr>
              <w:spacing w:after="0"/>
              <w:ind w:leftChars="0" w:left="0" w:firstLineChars="0" w:firstLine="0"/>
              <w:jc w:val="left"/>
            </w:pPr>
            <w:r w:rsidRPr="005270A2">
              <w:rPr>
                <w:b/>
                <w:i/>
              </w:rPr>
              <w:t>Тим за развој међупредметних компетенција и предузетништва</w:t>
            </w:r>
          </w:p>
        </w:tc>
        <w:tc>
          <w:tcPr>
            <w:tcW w:w="3518" w:type="dxa"/>
          </w:tcPr>
          <w:p w:rsidR="005270A2" w:rsidRDefault="005270A2">
            <w:pPr>
              <w:spacing w:after="0"/>
              <w:ind w:left="0" w:hanging="2"/>
            </w:pPr>
            <w:r>
              <w:t>Александра Ранковић</w:t>
            </w:r>
          </w:p>
        </w:tc>
        <w:tc>
          <w:tcPr>
            <w:tcW w:w="3549" w:type="dxa"/>
          </w:tcPr>
          <w:p w:rsidR="005270A2" w:rsidRDefault="005270A2">
            <w:pPr>
              <w:widowControl w:val="0"/>
              <w:spacing w:before="0" w:after="0"/>
              <w:ind w:left="0" w:hanging="2"/>
              <w:rPr>
                <w:rFonts w:cs="Times New Roman"/>
                <w:sz w:val="20"/>
                <w:szCs w:val="20"/>
              </w:rPr>
            </w:pPr>
            <w:r>
              <w:rPr>
                <w:rFonts w:cs="Times New Roman"/>
                <w:sz w:val="20"/>
                <w:szCs w:val="20"/>
              </w:rPr>
              <w:t>Маја Вучковић -наставица биологије</w:t>
            </w:r>
          </w:p>
          <w:p w:rsidR="005270A2" w:rsidRDefault="005270A2" w:rsidP="0076620A">
            <w:pPr>
              <w:widowControl w:val="0"/>
              <w:spacing w:before="0" w:after="0"/>
              <w:ind w:left="0" w:hanging="2"/>
              <w:rPr>
                <w:rFonts w:cs="Times New Roman"/>
                <w:sz w:val="20"/>
                <w:szCs w:val="20"/>
              </w:rPr>
            </w:pPr>
            <w:r>
              <w:rPr>
                <w:rFonts w:cs="Times New Roman"/>
                <w:sz w:val="20"/>
                <w:szCs w:val="20"/>
              </w:rPr>
              <w:t>Мира Травица Петровић - наставица разредне наставе</w:t>
            </w:r>
          </w:p>
          <w:p w:rsidR="005270A2" w:rsidRPr="005270A2" w:rsidRDefault="005270A2" w:rsidP="005270A2">
            <w:pPr>
              <w:spacing w:before="0" w:after="0"/>
              <w:ind w:left="0" w:hanging="2"/>
              <w:rPr>
                <w:rFonts w:cs="Times New Roman"/>
                <w:sz w:val="20"/>
                <w:szCs w:val="20"/>
              </w:rPr>
            </w:pPr>
            <w:r>
              <w:rPr>
                <w:rFonts w:cs="Times New Roman"/>
                <w:sz w:val="20"/>
                <w:szCs w:val="20"/>
              </w:rPr>
              <w:t>Марија Давидовић – наставница енглеског језика</w:t>
            </w:r>
          </w:p>
        </w:tc>
      </w:tr>
      <w:tr w:rsidR="005270A2" w:rsidTr="005270A2">
        <w:tc>
          <w:tcPr>
            <w:tcW w:w="2856" w:type="dxa"/>
            <w:vAlign w:val="center"/>
          </w:tcPr>
          <w:p w:rsidR="005270A2" w:rsidRPr="005270A2" w:rsidRDefault="005270A2">
            <w:pPr>
              <w:spacing w:after="0"/>
              <w:ind w:left="0" w:hanging="2"/>
              <w:jc w:val="center"/>
            </w:pPr>
            <w:r w:rsidRPr="005270A2">
              <w:rPr>
                <w:b/>
                <w:i/>
              </w:rPr>
              <w:t>Тим за  професионални развој и праћење стручног усавршавања наставника и сарадника</w:t>
            </w:r>
          </w:p>
        </w:tc>
        <w:tc>
          <w:tcPr>
            <w:tcW w:w="3518" w:type="dxa"/>
          </w:tcPr>
          <w:p w:rsidR="005270A2" w:rsidRDefault="005270A2">
            <w:pPr>
              <w:spacing w:after="0"/>
              <w:ind w:left="0" w:hanging="2"/>
            </w:pPr>
            <w:r>
              <w:t>Олгица Демић</w:t>
            </w:r>
          </w:p>
        </w:tc>
        <w:tc>
          <w:tcPr>
            <w:tcW w:w="3549" w:type="dxa"/>
          </w:tcPr>
          <w:p w:rsidR="005270A2" w:rsidRDefault="005270A2">
            <w:pPr>
              <w:spacing w:after="0"/>
              <w:ind w:left="0" w:hanging="2"/>
              <w:rPr>
                <w:sz w:val="20"/>
                <w:szCs w:val="20"/>
              </w:rPr>
            </w:pPr>
            <w:r>
              <w:rPr>
                <w:sz w:val="20"/>
                <w:szCs w:val="20"/>
              </w:rPr>
              <w:t>Деја Петковић Телесковић</w:t>
            </w:r>
          </w:p>
          <w:p w:rsidR="005270A2" w:rsidRDefault="005270A2">
            <w:pPr>
              <w:spacing w:after="0"/>
              <w:ind w:left="0" w:hanging="2"/>
              <w:rPr>
                <w:sz w:val="20"/>
                <w:szCs w:val="20"/>
              </w:rPr>
            </w:pPr>
            <w:r>
              <w:rPr>
                <w:sz w:val="20"/>
                <w:szCs w:val="20"/>
              </w:rPr>
              <w:t>Снежана Пауновић</w:t>
            </w:r>
          </w:p>
          <w:p w:rsidR="005270A2" w:rsidRDefault="005270A2">
            <w:pPr>
              <w:spacing w:after="0"/>
              <w:ind w:left="0" w:hanging="2"/>
              <w:rPr>
                <w:sz w:val="20"/>
                <w:szCs w:val="20"/>
              </w:rPr>
            </w:pPr>
            <w:r>
              <w:rPr>
                <w:sz w:val="20"/>
                <w:szCs w:val="20"/>
              </w:rPr>
              <w:t>Бранка Вујиновић</w:t>
            </w:r>
          </w:p>
        </w:tc>
      </w:tr>
      <w:tr w:rsidR="005270A2" w:rsidTr="005270A2">
        <w:tc>
          <w:tcPr>
            <w:tcW w:w="2856" w:type="dxa"/>
            <w:vAlign w:val="center"/>
          </w:tcPr>
          <w:p w:rsidR="005270A2" w:rsidRDefault="005270A2">
            <w:pPr>
              <w:spacing w:after="0"/>
              <w:ind w:left="0" w:hanging="2"/>
              <w:jc w:val="center"/>
            </w:pPr>
            <w:r>
              <w:rPr>
                <w:b/>
                <w:i/>
              </w:rPr>
              <w:t>Тим за израду пројеката</w:t>
            </w:r>
          </w:p>
        </w:tc>
        <w:tc>
          <w:tcPr>
            <w:tcW w:w="3518" w:type="dxa"/>
          </w:tcPr>
          <w:p w:rsidR="005270A2" w:rsidRDefault="005270A2">
            <w:pPr>
              <w:spacing w:after="0"/>
              <w:ind w:left="0" w:hanging="2"/>
            </w:pPr>
            <w:r>
              <w:t>Дарина Пољак</w:t>
            </w:r>
          </w:p>
        </w:tc>
        <w:tc>
          <w:tcPr>
            <w:tcW w:w="3549" w:type="dxa"/>
          </w:tcPr>
          <w:p w:rsidR="005270A2" w:rsidRDefault="005270A2">
            <w:pPr>
              <w:spacing w:after="0"/>
              <w:ind w:left="0" w:hanging="2"/>
              <w:rPr>
                <w:sz w:val="20"/>
                <w:szCs w:val="20"/>
              </w:rPr>
            </w:pPr>
            <w:r>
              <w:rPr>
                <w:sz w:val="20"/>
                <w:szCs w:val="20"/>
              </w:rPr>
              <w:t>Милан Филиповац</w:t>
            </w:r>
          </w:p>
          <w:p w:rsidR="005270A2" w:rsidRDefault="005270A2">
            <w:pPr>
              <w:spacing w:after="0"/>
              <w:ind w:left="0" w:hanging="2"/>
              <w:rPr>
                <w:sz w:val="20"/>
                <w:szCs w:val="20"/>
              </w:rPr>
            </w:pPr>
            <w:r>
              <w:rPr>
                <w:sz w:val="20"/>
                <w:szCs w:val="20"/>
              </w:rPr>
              <w:t>Марија Давидовић</w:t>
            </w:r>
          </w:p>
        </w:tc>
      </w:tr>
      <w:tr w:rsidR="005270A2" w:rsidTr="005270A2">
        <w:tc>
          <w:tcPr>
            <w:tcW w:w="2856" w:type="dxa"/>
            <w:vAlign w:val="center"/>
          </w:tcPr>
          <w:p w:rsidR="005270A2" w:rsidRDefault="005270A2" w:rsidP="005270A2">
            <w:pPr>
              <w:spacing w:after="0"/>
              <w:ind w:left="0" w:hanging="2"/>
            </w:pPr>
            <w:r>
              <w:rPr>
                <w:b/>
                <w:i/>
              </w:rPr>
              <w:t>Тим за интерни и екстерни маркетинг</w:t>
            </w:r>
          </w:p>
        </w:tc>
        <w:tc>
          <w:tcPr>
            <w:tcW w:w="3518" w:type="dxa"/>
          </w:tcPr>
          <w:p w:rsidR="005270A2" w:rsidRDefault="005270A2">
            <w:pPr>
              <w:spacing w:after="0"/>
              <w:ind w:left="0" w:hanging="2"/>
              <w:rPr>
                <w:rFonts w:cs="Times New Roman"/>
              </w:rPr>
            </w:pPr>
            <w:r>
              <w:rPr>
                <w:rFonts w:cs="Times New Roman"/>
              </w:rPr>
              <w:t>Милан Филиповац</w:t>
            </w:r>
          </w:p>
        </w:tc>
        <w:tc>
          <w:tcPr>
            <w:tcW w:w="3549" w:type="dxa"/>
          </w:tcPr>
          <w:p w:rsidR="005270A2" w:rsidRDefault="005270A2">
            <w:pPr>
              <w:spacing w:after="0"/>
              <w:ind w:left="0" w:hanging="2"/>
              <w:rPr>
                <w:rFonts w:cs="Times New Roman"/>
                <w:sz w:val="20"/>
                <w:szCs w:val="20"/>
              </w:rPr>
            </w:pPr>
            <w:r>
              <w:rPr>
                <w:rFonts w:cs="Times New Roman"/>
                <w:sz w:val="20"/>
                <w:szCs w:val="20"/>
              </w:rPr>
              <w:t>Бранка Попадић</w:t>
            </w:r>
          </w:p>
          <w:p w:rsidR="005270A2" w:rsidRDefault="005270A2">
            <w:pPr>
              <w:spacing w:after="0"/>
              <w:ind w:left="0" w:hanging="2"/>
              <w:rPr>
                <w:rFonts w:cs="Times New Roman"/>
                <w:sz w:val="20"/>
                <w:szCs w:val="20"/>
              </w:rPr>
            </w:pPr>
            <w:r>
              <w:rPr>
                <w:rFonts w:cs="Times New Roman"/>
              </w:rPr>
              <w:t>Марина Новаковић Дукић</w:t>
            </w:r>
          </w:p>
        </w:tc>
      </w:tr>
      <w:tr w:rsidR="005270A2" w:rsidTr="005270A2">
        <w:tc>
          <w:tcPr>
            <w:tcW w:w="2856" w:type="dxa"/>
            <w:vAlign w:val="center"/>
          </w:tcPr>
          <w:p w:rsidR="005270A2" w:rsidRDefault="005270A2" w:rsidP="005270A2">
            <w:pPr>
              <w:spacing w:after="0"/>
              <w:ind w:left="0" w:hanging="2"/>
            </w:pPr>
            <w:r>
              <w:rPr>
                <w:b/>
                <w:i/>
              </w:rPr>
              <w:t>Тим за спровођење безбедности у школи</w:t>
            </w:r>
          </w:p>
        </w:tc>
        <w:tc>
          <w:tcPr>
            <w:tcW w:w="3518" w:type="dxa"/>
          </w:tcPr>
          <w:p w:rsidR="005270A2" w:rsidRDefault="005270A2">
            <w:pPr>
              <w:spacing w:after="0"/>
              <w:ind w:left="0" w:hanging="2"/>
            </w:pPr>
            <w:r>
              <w:t>Јелена Никодијевић</w:t>
            </w:r>
          </w:p>
        </w:tc>
        <w:tc>
          <w:tcPr>
            <w:tcW w:w="3549" w:type="dxa"/>
          </w:tcPr>
          <w:p w:rsidR="005270A2" w:rsidRDefault="005270A2">
            <w:pPr>
              <w:spacing w:after="0"/>
              <w:ind w:left="0" w:hanging="2"/>
              <w:rPr>
                <w:sz w:val="20"/>
                <w:szCs w:val="20"/>
              </w:rPr>
            </w:pPr>
          </w:p>
        </w:tc>
      </w:tr>
      <w:tr w:rsidR="005270A2" w:rsidTr="005270A2">
        <w:trPr>
          <w:trHeight w:val="825"/>
        </w:trPr>
        <w:tc>
          <w:tcPr>
            <w:tcW w:w="2856" w:type="dxa"/>
            <w:tcBorders>
              <w:top w:val="single" w:sz="4" w:space="0" w:color="000000"/>
              <w:bottom w:val="single" w:sz="4" w:space="0" w:color="000000"/>
            </w:tcBorders>
            <w:vAlign w:val="center"/>
          </w:tcPr>
          <w:p w:rsidR="005270A2" w:rsidRDefault="005270A2">
            <w:pPr>
              <w:spacing w:after="0"/>
              <w:ind w:left="0" w:hanging="2"/>
            </w:pPr>
            <w:r>
              <w:rPr>
                <w:b/>
                <w:i/>
              </w:rPr>
              <w:t>Тим за уређење ентеријера</w:t>
            </w:r>
          </w:p>
          <w:p w:rsidR="005270A2" w:rsidRDefault="005270A2">
            <w:pPr>
              <w:spacing w:after="0"/>
              <w:ind w:left="0" w:hanging="2"/>
            </w:pPr>
          </w:p>
        </w:tc>
        <w:tc>
          <w:tcPr>
            <w:tcW w:w="3518" w:type="dxa"/>
            <w:tcBorders>
              <w:top w:val="single" w:sz="4" w:space="0" w:color="000000"/>
              <w:bottom w:val="single" w:sz="4" w:space="0" w:color="000000"/>
            </w:tcBorders>
          </w:tcPr>
          <w:p w:rsidR="005270A2" w:rsidRDefault="005270A2">
            <w:pPr>
              <w:spacing w:before="240" w:after="240"/>
              <w:ind w:left="0" w:hanging="2"/>
              <w:rPr>
                <w:rFonts w:cs="Times New Roman"/>
              </w:rPr>
            </w:pPr>
            <w:r>
              <w:rPr>
                <w:rFonts w:cs="Times New Roman"/>
              </w:rPr>
              <w:t>Ивана Ћирић</w:t>
            </w:r>
          </w:p>
          <w:p w:rsidR="005270A2" w:rsidRDefault="005270A2">
            <w:pPr>
              <w:spacing w:after="0"/>
              <w:ind w:left="0" w:hanging="2"/>
            </w:pPr>
          </w:p>
        </w:tc>
        <w:tc>
          <w:tcPr>
            <w:tcW w:w="3549" w:type="dxa"/>
            <w:tcBorders>
              <w:top w:val="single" w:sz="4" w:space="0" w:color="000000"/>
              <w:bottom w:val="single" w:sz="4" w:space="0" w:color="000000"/>
            </w:tcBorders>
          </w:tcPr>
          <w:p w:rsidR="005270A2" w:rsidRDefault="005270A2">
            <w:pPr>
              <w:spacing w:before="0" w:after="0"/>
              <w:ind w:left="0" w:hanging="2"/>
              <w:rPr>
                <w:rFonts w:cs="Times New Roman"/>
                <w:sz w:val="20"/>
                <w:szCs w:val="20"/>
              </w:rPr>
            </w:pPr>
            <w:r>
              <w:rPr>
                <w:rFonts w:cs="Times New Roman"/>
                <w:sz w:val="20"/>
                <w:szCs w:val="20"/>
              </w:rPr>
              <w:t>Бранка Попадић</w:t>
            </w:r>
          </w:p>
          <w:p w:rsidR="005270A2" w:rsidRDefault="005270A2">
            <w:pPr>
              <w:spacing w:before="0" w:after="0"/>
              <w:ind w:left="0" w:hanging="2"/>
              <w:rPr>
                <w:rFonts w:cs="Times New Roman"/>
                <w:sz w:val="20"/>
                <w:szCs w:val="20"/>
              </w:rPr>
            </w:pPr>
            <w:r>
              <w:rPr>
                <w:rFonts w:cs="Times New Roman"/>
                <w:sz w:val="20"/>
                <w:szCs w:val="20"/>
              </w:rPr>
              <w:t>Катарина Живојиновић</w:t>
            </w:r>
          </w:p>
          <w:p w:rsidR="005270A2" w:rsidRDefault="005270A2">
            <w:pPr>
              <w:spacing w:before="0" w:after="0"/>
              <w:ind w:left="0" w:hanging="2"/>
              <w:rPr>
                <w:rFonts w:cs="Times New Roman"/>
                <w:sz w:val="20"/>
                <w:szCs w:val="20"/>
              </w:rPr>
            </w:pPr>
            <w:r>
              <w:rPr>
                <w:rFonts w:cs="Times New Roman"/>
                <w:sz w:val="20"/>
                <w:szCs w:val="20"/>
              </w:rPr>
              <w:t>Марија Гајић</w:t>
            </w:r>
          </w:p>
          <w:p w:rsidR="005270A2" w:rsidRDefault="005270A2">
            <w:pPr>
              <w:spacing w:before="0" w:after="0"/>
              <w:ind w:left="0" w:hanging="2"/>
              <w:rPr>
                <w:rFonts w:cs="Times New Roman"/>
                <w:sz w:val="20"/>
                <w:szCs w:val="20"/>
              </w:rPr>
            </w:pPr>
            <w:r>
              <w:rPr>
                <w:rFonts w:cs="Times New Roman"/>
                <w:sz w:val="20"/>
                <w:szCs w:val="20"/>
              </w:rPr>
              <w:t>Јелена Секулић</w:t>
            </w:r>
          </w:p>
          <w:p w:rsidR="005270A2" w:rsidRDefault="005270A2">
            <w:pPr>
              <w:spacing w:before="0" w:after="0"/>
              <w:ind w:left="0" w:hanging="2"/>
              <w:rPr>
                <w:rFonts w:cs="Times New Roman"/>
                <w:sz w:val="20"/>
                <w:szCs w:val="20"/>
              </w:rPr>
            </w:pPr>
            <w:r>
              <w:rPr>
                <w:rFonts w:cs="Times New Roman"/>
                <w:sz w:val="20"/>
                <w:szCs w:val="20"/>
              </w:rPr>
              <w:t>Катарина Стаменковић</w:t>
            </w:r>
          </w:p>
          <w:p w:rsidR="005270A2" w:rsidRDefault="005270A2">
            <w:pPr>
              <w:spacing w:before="0" w:after="0"/>
              <w:ind w:left="0" w:hanging="2"/>
              <w:rPr>
                <w:sz w:val="20"/>
                <w:szCs w:val="20"/>
              </w:rPr>
            </w:pPr>
            <w:r>
              <w:rPr>
                <w:rFonts w:cs="Times New Roman"/>
                <w:sz w:val="20"/>
                <w:szCs w:val="20"/>
              </w:rPr>
              <w:t>Маријана Марковић</w:t>
            </w:r>
          </w:p>
        </w:tc>
      </w:tr>
      <w:tr w:rsidR="005270A2" w:rsidTr="005270A2">
        <w:trPr>
          <w:trHeight w:val="780"/>
        </w:trPr>
        <w:tc>
          <w:tcPr>
            <w:tcW w:w="2856" w:type="dxa"/>
            <w:tcBorders>
              <w:top w:val="single" w:sz="4" w:space="0" w:color="000000"/>
            </w:tcBorders>
            <w:vAlign w:val="center"/>
          </w:tcPr>
          <w:p w:rsidR="005270A2" w:rsidRDefault="005270A2">
            <w:pPr>
              <w:spacing w:after="0"/>
              <w:ind w:left="0" w:hanging="2"/>
            </w:pPr>
            <w:r>
              <w:t>Тим за професионалну оријентацију ученика</w:t>
            </w:r>
          </w:p>
        </w:tc>
        <w:tc>
          <w:tcPr>
            <w:tcW w:w="3518" w:type="dxa"/>
            <w:tcBorders>
              <w:top w:val="single" w:sz="4" w:space="0" w:color="000000"/>
              <w:bottom w:val="single" w:sz="4" w:space="0" w:color="000000"/>
            </w:tcBorders>
          </w:tcPr>
          <w:p w:rsidR="005270A2" w:rsidRDefault="005270A2">
            <w:pPr>
              <w:spacing w:after="0"/>
              <w:ind w:left="0" w:hanging="2"/>
            </w:pPr>
            <w:r>
              <w:t>Стана Будурић</w:t>
            </w:r>
          </w:p>
        </w:tc>
        <w:tc>
          <w:tcPr>
            <w:tcW w:w="3549" w:type="dxa"/>
            <w:tcBorders>
              <w:top w:val="single" w:sz="4" w:space="0" w:color="000000"/>
              <w:bottom w:val="single" w:sz="4" w:space="0" w:color="000000"/>
            </w:tcBorders>
          </w:tcPr>
          <w:p w:rsidR="005270A2" w:rsidRDefault="005270A2">
            <w:pPr>
              <w:spacing w:after="0"/>
              <w:ind w:left="0" w:hanging="2"/>
              <w:rPr>
                <w:sz w:val="20"/>
                <w:szCs w:val="20"/>
              </w:rPr>
            </w:pPr>
            <w:r>
              <w:rPr>
                <w:sz w:val="20"/>
                <w:szCs w:val="20"/>
              </w:rPr>
              <w:t>Зорица Гилдедовић</w:t>
            </w:r>
          </w:p>
          <w:p w:rsidR="005270A2" w:rsidRDefault="005270A2">
            <w:pPr>
              <w:spacing w:after="0"/>
              <w:ind w:left="0" w:hanging="2"/>
              <w:rPr>
                <w:sz w:val="20"/>
                <w:szCs w:val="20"/>
              </w:rPr>
            </w:pPr>
            <w:r>
              <w:rPr>
                <w:sz w:val="20"/>
                <w:szCs w:val="20"/>
              </w:rPr>
              <w:lastRenderedPageBreak/>
              <w:t>Александра Зиројевић</w:t>
            </w:r>
          </w:p>
          <w:p w:rsidR="005270A2" w:rsidRDefault="005270A2">
            <w:pPr>
              <w:spacing w:after="0"/>
              <w:ind w:left="0" w:hanging="2"/>
              <w:rPr>
                <w:sz w:val="20"/>
                <w:szCs w:val="20"/>
              </w:rPr>
            </w:pPr>
            <w:r>
              <w:rPr>
                <w:sz w:val="20"/>
                <w:szCs w:val="20"/>
              </w:rPr>
              <w:t>Бојан Станисављевић</w:t>
            </w:r>
          </w:p>
          <w:p w:rsidR="005270A2" w:rsidRDefault="005270A2">
            <w:pPr>
              <w:spacing w:after="0"/>
              <w:ind w:left="0" w:hanging="2"/>
              <w:rPr>
                <w:sz w:val="20"/>
                <w:szCs w:val="20"/>
              </w:rPr>
            </w:pPr>
            <w:r>
              <w:rPr>
                <w:sz w:val="20"/>
                <w:szCs w:val="20"/>
              </w:rPr>
              <w:t>Милисав Павловић</w:t>
            </w:r>
          </w:p>
        </w:tc>
      </w:tr>
    </w:tbl>
    <w:p w:rsidR="00C844E2" w:rsidRDefault="00C844E2" w:rsidP="004F1D22">
      <w:pPr>
        <w:shd w:val="clear" w:color="auto" w:fill="FFFFFF"/>
        <w:spacing w:after="0"/>
        <w:ind w:leftChars="0" w:left="0" w:firstLineChars="0" w:firstLine="0"/>
      </w:pPr>
    </w:p>
    <w:p w:rsidR="00C844E2" w:rsidRDefault="00365463">
      <w:pPr>
        <w:spacing w:after="0"/>
        <w:ind w:left="0" w:hanging="2"/>
      </w:pPr>
      <w:r>
        <w:rPr>
          <w:i/>
        </w:rPr>
        <w:t xml:space="preserve">Табела 18. Остали послови наставника </w:t>
      </w:r>
    </w:p>
    <w:tbl>
      <w:tblPr>
        <w:tblStyle w:val="ae"/>
        <w:tblW w:w="1003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9"/>
        <w:gridCol w:w="4786"/>
      </w:tblGrid>
      <w:tr w:rsidR="00C844E2">
        <w:trPr>
          <w:trHeight w:val="968"/>
        </w:trPr>
        <w:tc>
          <w:tcPr>
            <w:tcW w:w="5249" w:type="dxa"/>
            <w:vAlign w:val="center"/>
          </w:tcPr>
          <w:p w:rsidR="00C844E2" w:rsidRDefault="00365463">
            <w:pPr>
              <w:spacing w:after="0"/>
              <w:ind w:left="0" w:hanging="2"/>
            </w:pPr>
            <w:r>
              <w:rPr>
                <w:b/>
              </w:rPr>
              <w:t>Сарадња са Црвеним крстом и прва помоћ</w:t>
            </w:r>
          </w:p>
        </w:tc>
        <w:tc>
          <w:tcPr>
            <w:tcW w:w="4786" w:type="dxa"/>
          </w:tcPr>
          <w:p w:rsidR="00C844E2" w:rsidRPr="005270A2" w:rsidRDefault="006563C5">
            <w:pPr>
              <w:spacing w:after="0"/>
              <w:ind w:left="0" w:hanging="2"/>
            </w:pPr>
            <w:r>
              <w:t>Душан</w:t>
            </w:r>
            <w:r>
              <w:rPr>
                <w:lang w:val="sr-Cyrl-RS"/>
              </w:rPr>
              <w:t>ка</w:t>
            </w:r>
            <w:r w:rsidR="00365463" w:rsidRPr="005270A2">
              <w:t xml:space="preserve"> Џуверовић</w:t>
            </w:r>
          </w:p>
          <w:p w:rsidR="00C844E2" w:rsidRPr="005270A2" w:rsidRDefault="005270A2">
            <w:pPr>
              <w:spacing w:after="0"/>
              <w:ind w:left="0" w:hanging="2"/>
            </w:pPr>
            <w:r>
              <w:t xml:space="preserve">Милисав </w:t>
            </w:r>
            <w:r>
              <w:rPr>
                <w:lang w:val="sr-Cyrl-RS"/>
              </w:rPr>
              <w:t>П</w:t>
            </w:r>
            <w:r w:rsidR="00365463" w:rsidRPr="005270A2">
              <w:t>авловић</w:t>
            </w:r>
          </w:p>
        </w:tc>
      </w:tr>
      <w:tr w:rsidR="00C844E2">
        <w:trPr>
          <w:trHeight w:val="245"/>
        </w:trPr>
        <w:tc>
          <w:tcPr>
            <w:tcW w:w="5249" w:type="dxa"/>
            <w:vAlign w:val="center"/>
          </w:tcPr>
          <w:p w:rsidR="00C844E2" w:rsidRDefault="00365463">
            <w:pPr>
              <w:spacing w:after="0"/>
              <w:ind w:left="0" w:hanging="2"/>
            </w:pPr>
            <w:r>
              <w:rPr>
                <w:b/>
              </w:rPr>
              <w:t>Записник са Наставничког већа</w:t>
            </w:r>
          </w:p>
        </w:tc>
        <w:tc>
          <w:tcPr>
            <w:tcW w:w="4786" w:type="dxa"/>
          </w:tcPr>
          <w:p w:rsidR="00C844E2" w:rsidRPr="005270A2" w:rsidRDefault="00365463">
            <w:pPr>
              <w:spacing w:after="0"/>
              <w:ind w:left="0" w:hanging="2"/>
            </w:pPr>
            <w:r w:rsidRPr="005270A2">
              <w:t>Сања Цветковић</w:t>
            </w:r>
          </w:p>
          <w:p w:rsidR="00C844E2" w:rsidRPr="005270A2" w:rsidRDefault="00365463">
            <w:pPr>
              <w:spacing w:after="0"/>
              <w:ind w:left="0" w:hanging="2"/>
            </w:pPr>
            <w:r w:rsidRPr="005270A2">
              <w:t>Александра Угарковић</w:t>
            </w:r>
          </w:p>
        </w:tc>
      </w:tr>
      <w:tr w:rsidR="00C844E2">
        <w:trPr>
          <w:trHeight w:val="245"/>
        </w:trPr>
        <w:tc>
          <w:tcPr>
            <w:tcW w:w="5249" w:type="dxa"/>
            <w:vAlign w:val="center"/>
          </w:tcPr>
          <w:p w:rsidR="00C844E2" w:rsidRDefault="00365463">
            <w:pPr>
              <w:spacing w:after="0"/>
              <w:ind w:left="0" w:hanging="2"/>
            </w:pPr>
            <w:r>
              <w:rPr>
                <w:b/>
              </w:rPr>
              <w:t>Координатори смена</w:t>
            </w:r>
          </w:p>
        </w:tc>
        <w:tc>
          <w:tcPr>
            <w:tcW w:w="4786" w:type="dxa"/>
          </w:tcPr>
          <w:p w:rsidR="00C844E2" w:rsidRPr="005270A2" w:rsidRDefault="00365463">
            <w:pPr>
              <w:spacing w:after="0"/>
              <w:ind w:left="0" w:hanging="2"/>
            </w:pPr>
            <w:r w:rsidRPr="005270A2">
              <w:t>Селма Ризвановић</w:t>
            </w:r>
          </w:p>
          <w:p w:rsidR="00941BD5" w:rsidRPr="005270A2" w:rsidRDefault="00941BD5" w:rsidP="00941BD5">
            <w:pPr>
              <w:spacing w:after="0"/>
              <w:ind w:leftChars="0" w:left="0" w:firstLineChars="0" w:firstLine="0"/>
              <w:rPr>
                <w:lang w:val="sr-Cyrl-RS"/>
              </w:rPr>
            </w:pPr>
            <w:r w:rsidRPr="005270A2">
              <w:rPr>
                <w:lang w:val="sr-Cyrl-RS"/>
              </w:rPr>
              <w:t>Александра Ранковић</w:t>
            </w:r>
          </w:p>
          <w:p w:rsidR="00C844E2" w:rsidRPr="005270A2" w:rsidRDefault="00365463">
            <w:pPr>
              <w:spacing w:after="0"/>
              <w:ind w:left="0" w:hanging="2"/>
            </w:pPr>
            <w:r w:rsidRPr="005270A2">
              <w:t>Добрила Марковић</w:t>
            </w:r>
          </w:p>
          <w:p w:rsidR="0076620A" w:rsidRPr="005270A2" w:rsidRDefault="0076620A">
            <w:pPr>
              <w:spacing w:after="0"/>
              <w:ind w:left="0" w:hanging="2"/>
              <w:rPr>
                <w:lang w:val="sr-Cyrl-RS"/>
              </w:rPr>
            </w:pPr>
            <w:r w:rsidRPr="005270A2">
              <w:rPr>
                <w:lang w:val="sr-Cyrl-RS"/>
              </w:rPr>
              <w:t>Татјана Радовић</w:t>
            </w:r>
          </w:p>
        </w:tc>
      </w:tr>
      <w:tr w:rsidR="00C844E2">
        <w:trPr>
          <w:trHeight w:val="723"/>
        </w:trPr>
        <w:tc>
          <w:tcPr>
            <w:tcW w:w="5249" w:type="dxa"/>
            <w:vAlign w:val="center"/>
          </w:tcPr>
          <w:p w:rsidR="00C844E2" w:rsidRDefault="00365463">
            <w:pPr>
              <w:spacing w:after="0"/>
              <w:ind w:left="0" w:hanging="2"/>
            </w:pPr>
            <w:r>
              <w:rPr>
                <w:b/>
              </w:rPr>
              <w:t>Ученички парламент</w:t>
            </w:r>
          </w:p>
        </w:tc>
        <w:tc>
          <w:tcPr>
            <w:tcW w:w="4786" w:type="dxa"/>
          </w:tcPr>
          <w:p w:rsidR="00C844E2" w:rsidRPr="005270A2" w:rsidRDefault="00365463">
            <w:pPr>
              <w:spacing w:after="0"/>
              <w:ind w:left="0" w:hanging="2"/>
            </w:pPr>
            <w:r w:rsidRPr="005270A2">
              <w:t xml:space="preserve"> Александра Угарковић</w:t>
            </w:r>
          </w:p>
        </w:tc>
      </w:tr>
      <w:tr w:rsidR="00C844E2">
        <w:trPr>
          <w:trHeight w:val="232"/>
        </w:trPr>
        <w:tc>
          <w:tcPr>
            <w:tcW w:w="5249" w:type="dxa"/>
            <w:vAlign w:val="center"/>
          </w:tcPr>
          <w:p w:rsidR="00C844E2" w:rsidRDefault="00365463">
            <w:pPr>
              <w:spacing w:after="0"/>
              <w:ind w:left="0" w:hanging="2"/>
            </w:pPr>
            <w:r>
              <w:rPr>
                <w:b/>
              </w:rPr>
              <w:t>Летопис</w:t>
            </w:r>
          </w:p>
        </w:tc>
        <w:tc>
          <w:tcPr>
            <w:tcW w:w="4786" w:type="dxa"/>
          </w:tcPr>
          <w:p w:rsidR="00C844E2" w:rsidRPr="005270A2" w:rsidRDefault="00365463">
            <w:pPr>
              <w:spacing w:after="0"/>
              <w:ind w:left="0" w:hanging="2"/>
            </w:pPr>
            <w:r w:rsidRPr="005270A2">
              <w:t>Марина Новаковић Дукић</w:t>
            </w:r>
          </w:p>
        </w:tc>
      </w:tr>
      <w:tr w:rsidR="00C844E2">
        <w:trPr>
          <w:trHeight w:val="723"/>
        </w:trPr>
        <w:tc>
          <w:tcPr>
            <w:tcW w:w="5249" w:type="dxa"/>
            <w:vAlign w:val="center"/>
          </w:tcPr>
          <w:p w:rsidR="00C844E2" w:rsidRDefault="00365463">
            <w:pPr>
              <w:spacing w:after="0"/>
              <w:ind w:left="0" w:hanging="2"/>
            </w:pPr>
            <w:r>
              <w:t>Координатор продуженог боравка</w:t>
            </w:r>
          </w:p>
        </w:tc>
        <w:tc>
          <w:tcPr>
            <w:tcW w:w="4786" w:type="dxa"/>
          </w:tcPr>
          <w:p w:rsidR="00C844E2" w:rsidRPr="005270A2" w:rsidRDefault="00365463">
            <w:pPr>
              <w:spacing w:after="0"/>
              <w:ind w:left="0" w:hanging="2"/>
            </w:pPr>
            <w:r w:rsidRPr="005270A2">
              <w:t>Јелена Секулић</w:t>
            </w:r>
          </w:p>
        </w:tc>
      </w:tr>
      <w:tr w:rsidR="00C844E2">
        <w:trPr>
          <w:trHeight w:val="259"/>
        </w:trPr>
        <w:tc>
          <w:tcPr>
            <w:tcW w:w="5249" w:type="dxa"/>
            <w:vAlign w:val="center"/>
          </w:tcPr>
          <w:p w:rsidR="00C844E2" w:rsidRDefault="00365463">
            <w:pPr>
              <w:spacing w:after="0"/>
              <w:ind w:left="0" w:hanging="2"/>
            </w:pPr>
            <w:r>
              <w:rPr>
                <w:b/>
              </w:rPr>
              <w:t>Координатори дневника</w:t>
            </w:r>
          </w:p>
        </w:tc>
        <w:tc>
          <w:tcPr>
            <w:tcW w:w="4786" w:type="dxa"/>
          </w:tcPr>
          <w:p w:rsidR="00C844E2" w:rsidRPr="005270A2" w:rsidRDefault="00365463">
            <w:pPr>
              <w:spacing w:after="0"/>
              <w:ind w:left="0" w:hanging="2"/>
            </w:pPr>
            <w:r w:rsidRPr="005270A2">
              <w:t>Милан Ђукић, Селма Ризвановић, Катарина Живојновић</w:t>
            </w:r>
          </w:p>
        </w:tc>
      </w:tr>
    </w:tbl>
    <w:p w:rsidR="00C844E2" w:rsidRDefault="00C844E2">
      <w:pPr>
        <w:spacing w:after="0"/>
        <w:ind w:left="0" w:hanging="2"/>
        <w:rPr>
          <w:color w:val="00B050"/>
        </w:rPr>
      </w:pPr>
    </w:p>
    <w:p w:rsidR="00C844E2" w:rsidRDefault="00C844E2">
      <w:pPr>
        <w:spacing w:after="0"/>
        <w:ind w:left="0" w:hanging="2"/>
        <w:rPr>
          <w:color w:val="00B050"/>
        </w:rPr>
      </w:pPr>
    </w:p>
    <w:p w:rsidR="00C844E2" w:rsidRDefault="00C844E2">
      <w:pPr>
        <w:spacing w:after="0"/>
        <w:ind w:left="0" w:hanging="2"/>
        <w:rPr>
          <w:color w:val="00B050"/>
        </w:rPr>
      </w:pPr>
    </w:p>
    <w:p w:rsidR="00C844E2" w:rsidRDefault="00365463" w:rsidP="004F1D22">
      <w:pPr>
        <w:pStyle w:val="Heading2"/>
        <w:ind w:left="0" w:hanging="2"/>
      </w:pPr>
      <w:bookmarkStart w:id="22" w:name="_Toc145349408"/>
      <w:r>
        <w:t>2.6. РАСПОРЕД ЧАСОВА</w:t>
      </w:r>
      <w:bookmarkEnd w:id="22"/>
    </w:p>
    <w:p w:rsidR="00C844E2" w:rsidRDefault="00C844E2">
      <w:pPr>
        <w:spacing w:after="0"/>
        <w:ind w:left="0" w:hanging="2"/>
      </w:pPr>
    </w:p>
    <w:p w:rsidR="00C844E2" w:rsidRDefault="00365463">
      <w:pPr>
        <w:spacing w:after="0"/>
        <w:ind w:left="0" w:hanging="2"/>
      </w:pPr>
      <w:r w:rsidRPr="00941BD5">
        <w:t>За све облике непосредног рада са ученицима биће утврђен јединствен распоред часова који ће бити доступан ученицима и родитељима, као и другим чиниоцима који прате живот и рад школе. Часови одељењског старешине ученика од петог до осмог разреда  су укључени  у распоред као и сваки други час одређеног пре</w:t>
      </w:r>
      <w:r w:rsidR="00941BD5" w:rsidRPr="00941BD5">
        <w:t xml:space="preserve">дмета. </w:t>
      </w:r>
      <w:r w:rsidR="00941BD5" w:rsidRPr="00941BD5">
        <w:rPr>
          <w:lang w:val="sr-Cyrl-RS"/>
        </w:rPr>
        <w:t>Д</w:t>
      </w:r>
      <w:r w:rsidRPr="00941BD5">
        <w:t xml:space="preserve">одатна, допунска настава и слободне активности организоваће се углавном између смена што ће се утврдити кроз посебан </w:t>
      </w:r>
      <w:r w:rsidRPr="00941BD5">
        <w:lastRenderedPageBreak/>
        <w:t>распоред часова.  Замене за одсутне наставнике одређиваће координатор и директор. Распоредом часова биће утврђене обавезне паузе сваком наставнику ради замене одсутних наставника.</w:t>
      </w:r>
    </w:p>
    <w:p w:rsidR="00C844E2" w:rsidRDefault="00C844E2" w:rsidP="00941BD5">
      <w:pPr>
        <w:spacing w:after="0"/>
        <w:ind w:leftChars="0" w:left="0" w:firstLineChars="0" w:firstLine="0"/>
        <w:rPr>
          <w:color w:val="00B050"/>
        </w:rPr>
      </w:pPr>
    </w:p>
    <w:p w:rsidR="00C844E2" w:rsidRDefault="00365463" w:rsidP="004F1D22">
      <w:pPr>
        <w:pStyle w:val="Heading3"/>
        <w:ind w:left="1" w:hanging="3"/>
      </w:pPr>
      <w:bookmarkStart w:id="23" w:name="_Toc145349409"/>
      <w:r>
        <w:t>2.6.1 РАСПОРЕД ПИСМЕНИХ И ПИСАНИХ ПРОВЕРА ЗНАЊА ДУЖИХ ОД  15 МИНУТА</w:t>
      </w:r>
      <w:bookmarkEnd w:id="23"/>
    </w:p>
    <w:p w:rsidR="00C844E2" w:rsidRPr="005270A2" w:rsidRDefault="00365463">
      <w:pPr>
        <w:spacing w:after="0"/>
        <w:ind w:left="0" w:hanging="2"/>
        <w:rPr>
          <w:lang w:val="sr-Cyrl-RS"/>
        </w:rPr>
      </w:pPr>
      <w:r w:rsidRPr="00941BD5">
        <w:t>Стручна већа су усагласила и утврдила распоред писмених и писаних провера знања водећи рачуна о оптерећености ученика . Распоред  писмених и писаних провера знања дужих од 15 минута  се налазе у прилогу Годишњег плана школе</w:t>
      </w:r>
      <w:r w:rsidR="005270A2">
        <w:rPr>
          <w:lang w:val="sr-Cyrl-RS"/>
        </w:rPr>
        <w:t xml:space="preserve"> као и у Електронском дневнику и доступни су родитељима</w:t>
      </w:r>
      <w:r w:rsidRPr="00941BD5">
        <w:t xml:space="preserve"> .</w:t>
      </w:r>
      <w:r w:rsidR="005270A2">
        <w:rPr>
          <w:lang w:val="sr-Cyrl-RS"/>
        </w:rPr>
        <w:t xml:space="preserve"> Такође </w:t>
      </w:r>
    </w:p>
    <w:p w:rsidR="00C844E2" w:rsidRDefault="00C844E2">
      <w:pPr>
        <w:spacing w:after="0"/>
        <w:ind w:left="0" w:hanging="2"/>
        <w:rPr>
          <w:color w:val="00B050"/>
        </w:rPr>
      </w:pPr>
    </w:p>
    <w:p w:rsidR="00C844E2" w:rsidRDefault="00365463" w:rsidP="00941BD5">
      <w:pPr>
        <w:pStyle w:val="Heading2"/>
        <w:ind w:left="0" w:hanging="2"/>
      </w:pPr>
      <w:bookmarkStart w:id="24" w:name="_Toc145349410"/>
      <w:r>
        <w:t>2.7. ПЛАН СПОРТСКИХ, КУЛТУРНИХ И РЕКРЕАТИВНИХ АКТИВНОСТИ</w:t>
      </w:r>
      <w:bookmarkEnd w:id="24"/>
    </w:p>
    <w:p w:rsidR="00C844E2" w:rsidRDefault="00365463" w:rsidP="00941BD5">
      <w:pPr>
        <w:spacing w:after="0"/>
        <w:ind w:left="0" w:hanging="2"/>
        <w:rPr>
          <w:color w:val="00B050"/>
        </w:rPr>
      </w:pPr>
      <w:r w:rsidRPr="00941BD5">
        <w:t>Одредбама Правилника о школском календару школа планира активности у оквиру остваривање спортских, културних и рекреативних активности ученика. Ова могућност ће се за наше ученике организовати током школске године. Такође, спортски живот ученика организоваће се у оквиру редовног распореда часова, као и на школским и ваншколским спортским манифестацијама.</w:t>
      </w:r>
    </w:p>
    <w:p w:rsidR="00C844E2" w:rsidRDefault="00365463">
      <w:pPr>
        <w:spacing w:after="0"/>
        <w:ind w:left="0" w:hanging="2"/>
        <w:rPr>
          <w:color w:val="7030A0"/>
        </w:rPr>
      </w:pPr>
      <w:r>
        <w:rPr>
          <w:color w:val="7030A0"/>
        </w:rPr>
        <w:t xml:space="preserve">А) План спортских активности ученика од првог до четвртог разреда </w:t>
      </w:r>
    </w:p>
    <w:p w:rsidR="00C844E2" w:rsidRDefault="00365463">
      <w:pPr>
        <w:spacing w:after="0"/>
        <w:ind w:left="0" w:hanging="2"/>
        <w:rPr>
          <w:color w:val="7030A0"/>
        </w:rPr>
      </w:pPr>
      <w:r>
        <w:t>Спортске активности или тзв.“спортски дан“ у нижим разредима  реализоваће се два пута у првом и два пута у другом полугодишту.</w:t>
      </w:r>
    </w:p>
    <w:p w:rsidR="00C844E2" w:rsidRDefault="00365463">
      <w:pPr>
        <w:spacing w:after="0"/>
        <w:ind w:left="0" w:hanging="2"/>
        <w:rPr>
          <w:color w:val="7030A0"/>
        </w:rPr>
      </w:pPr>
      <w:r>
        <w:t>Начин остваривања програма:</w:t>
      </w:r>
    </w:p>
    <w:p w:rsidR="00C844E2" w:rsidRDefault="00365463">
      <w:pPr>
        <w:numPr>
          <w:ilvl w:val="0"/>
          <w:numId w:val="14"/>
        </w:num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r>
        <w:rPr>
          <w:rFonts w:ascii="Calibri" w:eastAsia="Calibri" w:hAnsi="Calibri"/>
          <w:color w:val="000000"/>
          <w:sz w:val="22"/>
          <w:szCs w:val="22"/>
        </w:rPr>
        <w:t>Рад по групама</w:t>
      </w:r>
    </w:p>
    <w:p w:rsidR="00C844E2" w:rsidRDefault="00365463">
      <w:pPr>
        <w:numPr>
          <w:ilvl w:val="0"/>
          <w:numId w:val="14"/>
        </w:num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r>
        <w:rPr>
          <w:rFonts w:ascii="Calibri" w:eastAsia="Calibri" w:hAnsi="Calibri"/>
          <w:color w:val="000000"/>
          <w:sz w:val="22"/>
          <w:szCs w:val="22"/>
        </w:rPr>
        <w:t xml:space="preserve">Приказивање стечених знања на часовима физичког васпитања </w:t>
      </w:r>
    </w:p>
    <w:p w:rsidR="00C844E2" w:rsidRDefault="00365463">
      <w:pPr>
        <w:numPr>
          <w:ilvl w:val="0"/>
          <w:numId w:val="14"/>
        </w:num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r>
        <w:rPr>
          <w:rFonts w:ascii="Calibri" w:eastAsia="Calibri" w:hAnsi="Calibri"/>
          <w:color w:val="000000"/>
          <w:sz w:val="22"/>
          <w:szCs w:val="22"/>
        </w:rPr>
        <w:t>Такмичење ће бити спроведено у фискултурној сали и на спољашњим спортским теренима</w:t>
      </w:r>
    </w:p>
    <w:p w:rsidR="00C844E2" w:rsidRDefault="00365463">
      <w:pPr>
        <w:numPr>
          <w:ilvl w:val="0"/>
          <w:numId w:val="14"/>
        </w:num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r>
        <w:rPr>
          <w:rFonts w:ascii="Calibri" w:eastAsia="Calibri" w:hAnsi="Calibri"/>
          <w:color w:val="000000"/>
          <w:sz w:val="22"/>
          <w:szCs w:val="22"/>
        </w:rPr>
        <w:t>Пре одигравања утакмица извршити ждреб у присуству капитена одељења</w:t>
      </w:r>
    </w:p>
    <w:p w:rsidR="00C844E2" w:rsidRDefault="00365463">
      <w:pPr>
        <w:numPr>
          <w:ilvl w:val="0"/>
          <w:numId w:val="14"/>
        </w:num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r>
        <w:rPr>
          <w:rFonts w:ascii="Calibri" w:eastAsia="Calibri" w:hAnsi="Calibri"/>
          <w:color w:val="000000"/>
          <w:sz w:val="22"/>
          <w:szCs w:val="22"/>
        </w:rPr>
        <w:t>О регулармости такмичења, суђењу брину носиоци активности(учитељи)</w:t>
      </w:r>
    </w:p>
    <w:p w:rsidR="00C844E2" w:rsidRDefault="00C844E2">
      <w:pPr>
        <w:pBdr>
          <w:top w:val="nil"/>
          <w:left w:val="nil"/>
          <w:bottom w:val="nil"/>
          <w:right w:val="nil"/>
          <w:between w:val="nil"/>
        </w:pBdr>
        <w:spacing w:before="0" w:after="0" w:line="276" w:lineRule="auto"/>
        <w:ind w:left="0" w:hanging="2"/>
        <w:jc w:val="left"/>
        <w:rPr>
          <w:rFonts w:ascii="Calibri" w:eastAsia="Calibri" w:hAnsi="Calibri"/>
          <w:color w:val="000000"/>
          <w:sz w:val="22"/>
          <w:szCs w:val="22"/>
        </w:rPr>
      </w:pPr>
    </w:p>
    <w:p w:rsidR="00C844E2" w:rsidRDefault="00365463">
      <w:pPr>
        <w:spacing w:after="0"/>
        <w:ind w:left="0" w:hanging="2"/>
      </w:pPr>
      <w:r>
        <w:t xml:space="preserve">              </w:t>
      </w:r>
      <w:r>
        <w:rPr>
          <w:i/>
        </w:rPr>
        <w:t xml:space="preserve">Табела 19. План спортских активности ученика од првог до четвртог разреда </w:t>
      </w:r>
    </w:p>
    <w:tbl>
      <w:tblPr>
        <w:tblStyle w:val="af"/>
        <w:tblW w:w="88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690"/>
        <w:gridCol w:w="3708"/>
      </w:tblGrid>
      <w:tr w:rsidR="00C844E2">
        <w:trPr>
          <w:trHeight w:val="227"/>
        </w:trPr>
        <w:tc>
          <w:tcPr>
            <w:tcW w:w="1458" w:type="dxa"/>
          </w:tcPr>
          <w:p w:rsidR="00C844E2" w:rsidRPr="005270A2" w:rsidRDefault="00C844E2">
            <w:pPr>
              <w:pBdr>
                <w:top w:val="nil"/>
                <w:left w:val="nil"/>
                <w:bottom w:val="nil"/>
                <w:right w:val="nil"/>
                <w:between w:val="nil"/>
              </w:pBdr>
              <w:spacing w:before="0" w:after="0" w:line="276" w:lineRule="auto"/>
              <w:ind w:left="0" w:hanging="2"/>
              <w:jc w:val="left"/>
              <w:rPr>
                <w:rFonts w:eastAsia="Calibri" w:cs="Times New Roman"/>
                <w:color w:val="000000"/>
                <w:sz w:val="22"/>
                <w:szCs w:val="22"/>
              </w:rPr>
            </w:pPr>
          </w:p>
        </w:tc>
        <w:tc>
          <w:tcPr>
            <w:tcW w:w="3690" w:type="dxa"/>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САДРЖАЈ РАДА</w:t>
            </w:r>
          </w:p>
        </w:tc>
        <w:tc>
          <w:tcPr>
            <w:tcW w:w="3708" w:type="dxa"/>
          </w:tcPr>
          <w:p w:rsidR="00C844E2" w:rsidRPr="005270A2" w:rsidRDefault="00365463">
            <w:pPr>
              <w:pBdr>
                <w:top w:val="nil"/>
                <w:left w:val="nil"/>
                <w:bottom w:val="nil"/>
                <w:right w:val="nil"/>
                <w:between w:val="nil"/>
              </w:pBdr>
              <w:tabs>
                <w:tab w:val="left" w:pos="2628"/>
              </w:tabs>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 xml:space="preserve">МЕСЕЦ </w:t>
            </w:r>
            <w:r w:rsidRPr="005270A2">
              <w:rPr>
                <w:rFonts w:eastAsia="Calibri" w:cs="Times New Roman"/>
                <w:color w:val="000000"/>
                <w:sz w:val="22"/>
                <w:szCs w:val="22"/>
              </w:rPr>
              <w:tab/>
              <w:t>РАЗРЕД</w:t>
            </w:r>
          </w:p>
        </w:tc>
      </w:tr>
      <w:tr w:rsidR="00C844E2">
        <w:trPr>
          <w:cantSplit/>
          <w:trHeight w:val="349"/>
        </w:trPr>
        <w:tc>
          <w:tcPr>
            <w:tcW w:w="1458" w:type="dxa"/>
            <w:vMerge w:val="restart"/>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Прво полугодиште</w:t>
            </w:r>
          </w:p>
        </w:tc>
        <w:tc>
          <w:tcPr>
            <w:tcW w:w="3690" w:type="dxa"/>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1.Полигон спретности</w:t>
            </w:r>
          </w:p>
        </w:tc>
        <w:tc>
          <w:tcPr>
            <w:tcW w:w="3708" w:type="dxa"/>
          </w:tcPr>
          <w:p w:rsidR="00C844E2" w:rsidRPr="005270A2" w:rsidRDefault="00365463">
            <w:pPr>
              <w:pBdr>
                <w:top w:val="nil"/>
                <w:left w:val="nil"/>
                <w:bottom w:val="nil"/>
                <w:right w:val="nil"/>
                <w:between w:val="nil"/>
              </w:pBdr>
              <w:tabs>
                <w:tab w:val="left" w:pos="2664"/>
              </w:tabs>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октобар</w:t>
            </w:r>
            <w:r w:rsidRPr="005270A2">
              <w:rPr>
                <w:rFonts w:eastAsia="Calibri" w:cs="Times New Roman"/>
                <w:color w:val="000000"/>
                <w:sz w:val="22"/>
                <w:szCs w:val="22"/>
              </w:rPr>
              <w:tab/>
              <w:t>I , II</w:t>
            </w:r>
          </w:p>
        </w:tc>
      </w:tr>
      <w:tr w:rsidR="00C844E2">
        <w:trPr>
          <w:cantSplit/>
          <w:trHeight w:val="349"/>
        </w:trPr>
        <w:tc>
          <w:tcPr>
            <w:tcW w:w="1458" w:type="dxa"/>
            <w:vMerge/>
          </w:tcPr>
          <w:p w:rsidR="00C844E2" w:rsidRPr="005270A2" w:rsidRDefault="00C844E2">
            <w:pPr>
              <w:widowControl w:val="0"/>
              <w:pBdr>
                <w:top w:val="nil"/>
                <w:left w:val="nil"/>
                <w:bottom w:val="nil"/>
                <w:right w:val="nil"/>
                <w:between w:val="nil"/>
              </w:pBdr>
              <w:spacing w:before="0" w:after="0" w:line="276" w:lineRule="auto"/>
              <w:ind w:left="0" w:hanging="2"/>
              <w:jc w:val="left"/>
              <w:rPr>
                <w:rFonts w:eastAsia="Calibri" w:cs="Times New Roman"/>
                <w:color w:val="000000"/>
                <w:sz w:val="22"/>
                <w:szCs w:val="22"/>
              </w:rPr>
            </w:pPr>
          </w:p>
        </w:tc>
        <w:tc>
          <w:tcPr>
            <w:tcW w:w="3690" w:type="dxa"/>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2. „Између две ватре“</w:t>
            </w:r>
          </w:p>
        </w:tc>
        <w:tc>
          <w:tcPr>
            <w:tcW w:w="3708" w:type="dxa"/>
          </w:tcPr>
          <w:p w:rsidR="00C844E2" w:rsidRPr="005270A2" w:rsidRDefault="00365463">
            <w:pPr>
              <w:pBdr>
                <w:top w:val="nil"/>
                <w:left w:val="nil"/>
                <w:bottom w:val="nil"/>
                <w:right w:val="nil"/>
                <w:between w:val="nil"/>
              </w:pBdr>
              <w:tabs>
                <w:tab w:val="left" w:pos="2640"/>
              </w:tabs>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октобар</w:t>
            </w:r>
            <w:r w:rsidRPr="005270A2">
              <w:rPr>
                <w:rFonts w:eastAsia="Calibri" w:cs="Times New Roman"/>
                <w:color w:val="000000"/>
                <w:sz w:val="22"/>
                <w:szCs w:val="22"/>
              </w:rPr>
              <w:tab/>
              <w:t>III,IV</w:t>
            </w:r>
          </w:p>
        </w:tc>
      </w:tr>
      <w:tr w:rsidR="00C844E2">
        <w:trPr>
          <w:cantSplit/>
          <w:trHeight w:val="349"/>
        </w:trPr>
        <w:tc>
          <w:tcPr>
            <w:tcW w:w="1458" w:type="dxa"/>
            <w:vMerge w:val="restart"/>
          </w:tcPr>
          <w:p w:rsidR="00C844E2" w:rsidRPr="005270A2" w:rsidRDefault="00365463">
            <w:pPr>
              <w:pBdr>
                <w:top w:val="nil"/>
                <w:left w:val="nil"/>
                <w:bottom w:val="nil"/>
                <w:right w:val="nil"/>
                <w:between w:val="nil"/>
              </w:pBdr>
              <w:spacing w:before="0" w:after="0"/>
              <w:ind w:left="0" w:hanging="2"/>
              <w:jc w:val="left"/>
              <w:rPr>
                <w:rFonts w:eastAsia="Calibri" w:cs="Times New Roman"/>
                <w:color w:val="000000"/>
                <w:sz w:val="22"/>
                <w:szCs w:val="22"/>
              </w:rPr>
            </w:pPr>
            <w:r w:rsidRPr="005270A2">
              <w:rPr>
                <w:rFonts w:eastAsia="Calibri" w:cs="Times New Roman"/>
                <w:color w:val="000000"/>
                <w:sz w:val="22"/>
                <w:szCs w:val="22"/>
              </w:rPr>
              <w:t>Друго полугодиште</w:t>
            </w:r>
          </w:p>
        </w:tc>
        <w:tc>
          <w:tcPr>
            <w:tcW w:w="3690" w:type="dxa"/>
          </w:tcPr>
          <w:p w:rsidR="00C844E2" w:rsidRPr="005270A2" w:rsidRDefault="00365463">
            <w:pPr>
              <w:numPr>
                <w:ilvl w:val="0"/>
                <w:numId w:val="17"/>
              </w:numPr>
              <w:pBdr>
                <w:top w:val="nil"/>
                <w:left w:val="nil"/>
                <w:bottom w:val="nil"/>
                <w:right w:val="nil"/>
                <w:between w:val="nil"/>
              </w:pBdr>
              <w:spacing w:before="0" w:after="0"/>
              <w:ind w:left="0" w:hanging="2"/>
              <w:jc w:val="left"/>
              <w:rPr>
                <w:rFonts w:eastAsia="Calibri" w:cs="Times New Roman"/>
                <w:color w:val="000000"/>
                <w:sz w:val="22"/>
                <w:szCs w:val="22"/>
              </w:rPr>
            </w:pPr>
            <w:r w:rsidRPr="005270A2">
              <w:rPr>
                <w:rFonts w:eastAsia="Calibri" w:cs="Times New Roman"/>
                <w:color w:val="000000"/>
                <w:sz w:val="22"/>
                <w:szCs w:val="22"/>
              </w:rPr>
              <w:t>Полигон спретности</w:t>
            </w:r>
          </w:p>
        </w:tc>
        <w:tc>
          <w:tcPr>
            <w:tcW w:w="3708" w:type="dxa"/>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 xml:space="preserve">Мај                                                I,II     </w:t>
            </w:r>
          </w:p>
        </w:tc>
      </w:tr>
      <w:tr w:rsidR="00C844E2">
        <w:trPr>
          <w:cantSplit/>
          <w:trHeight w:val="524"/>
        </w:trPr>
        <w:tc>
          <w:tcPr>
            <w:tcW w:w="1458" w:type="dxa"/>
            <w:vMerge/>
          </w:tcPr>
          <w:p w:rsidR="00C844E2" w:rsidRPr="005270A2" w:rsidRDefault="00C844E2">
            <w:pPr>
              <w:widowControl w:val="0"/>
              <w:pBdr>
                <w:top w:val="nil"/>
                <w:left w:val="nil"/>
                <w:bottom w:val="nil"/>
                <w:right w:val="nil"/>
                <w:between w:val="nil"/>
              </w:pBdr>
              <w:spacing w:before="0" w:after="0" w:line="276" w:lineRule="auto"/>
              <w:ind w:left="0" w:hanging="2"/>
              <w:jc w:val="left"/>
              <w:rPr>
                <w:rFonts w:eastAsia="Calibri" w:cs="Times New Roman"/>
                <w:color w:val="000000"/>
                <w:sz w:val="22"/>
                <w:szCs w:val="22"/>
              </w:rPr>
            </w:pPr>
          </w:p>
        </w:tc>
        <w:tc>
          <w:tcPr>
            <w:tcW w:w="3690" w:type="dxa"/>
          </w:tcPr>
          <w:p w:rsidR="005270A2" w:rsidRDefault="00365463" w:rsidP="005270A2">
            <w:pPr>
              <w:numPr>
                <w:ilvl w:val="0"/>
                <w:numId w:val="17"/>
              </w:numPr>
              <w:pBdr>
                <w:top w:val="nil"/>
                <w:left w:val="nil"/>
                <w:bottom w:val="nil"/>
                <w:right w:val="nil"/>
                <w:between w:val="nil"/>
              </w:pBdr>
              <w:spacing w:before="0" w:after="0"/>
              <w:ind w:left="0" w:hanging="2"/>
              <w:jc w:val="left"/>
              <w:rPr>
                <w:rFonts w:eastAsia="Calibri" w:cs="Times New Roman"/>
                <w:color w:val="000000"/>
                <w:sz w:val="22"/>
                <w:szCs w:val="22"/>
              </w:rPr>
            </w:pPr>
            <w:r w:rsidRPr="005270A2">
              <w:rPr>
                <w:rFonts w:eastAsia="Calibri" w:cs="Times New Roman"/>
                <w:color w:val="000000"/>
                <w:sz w:val="22"/>
                <w:szCs w:val="22"/>
              </w:rPr>
              <w:t>Штафетне игре-девојчице</w:t>
            </w:r>
          </w:p>
          <w:p w:rsidR="00C844E2" w:rsidRPr="005270A2" w:rsidRDefault="00365463" w:rsidP="005270A2">
            <w:pPr>
              <w:numPr>
                <w:ilvl w:val="0"/>
                <w:numId w:val="17"/>
              </w:numPr>
              <w:pBdr>
                <w:top w:val="nil"/>
                <w:left w:val="nil"/>
                <w:bottom w:val="nil"/>
                <w:right w:val="nil"/>
                <w:between w:val="nil"/>
              </w:pBdr>
              <w:spacing w:before="0" w:after="0"/>
              <w:ind w:left="0" w:hanging="2"/>
              <w:jc w:val="left"/>
              <w:rPr>
                <w:rFonts w:eastAsia="Calibri" w:cs="Times New Roman"/>
                <w:color w:val="000000"/>
                <w:sz w:val="22"/>
                <w:szCs w:val="22"/>
              </w:rPr>
            </w:pPr>
            <w:r w:rsidRPr="005270A2">
              <w:rPr>
                <w:rFonts w:eastAsia="Calibri" w:cs="Times New Roman"/>
                <w:color w:val="000000"/>
                <w:sz w:val="22"/>
                <w:szCs w:val="22"/>
              </w:rPr>
              <w:t>Мали фудбал-дечаци</w:t>
            </w:r>
          </w:p>
        </w:tc>
        <w:tc>
          <w:tcPr>
            <w:tcW w:w="3708" w:type="dxa"/>
          </w:tcPr>
          <w:p w:rsidR="00C844E2" w:rsidRPr="005270A2" w:rsidRDefault="00365463">
            <w:pPr>
              <w:pBdr>
                <w:top w:val="nil"/>
                <w:left w:val="nil"/>
                <w:bottom w:val="nil"/>
                <w:right w:val="nil"/>
                <w:between w:val="nil"/>
              </w:pBdr>
              <w:spacing w:before="0" w:after="0" w:line="276" w:lineRule="auto"/>
              <w:ind w:left="0" w:hanging="2"/>
              <w:jc w:val="left"/>
              <w:rPr>
                <w:rFonts w:eastAsia="Calibri" w:cs="Times New Roman"/>
                <w:color w:val="000000"/>
                <w:sz w:val="22"/>
                <w:szCs w:val="22"/>
              </w:rPr>
            </w:pPr>
            <w:r w:rsidRPr="005270A2">
              <w:rPr>
                <w:rFonts w:eastAsia="Calibri" w:cs="Times New Roman"/>
                <w:color w:val="000000"/>
                <w:sz w:val="22"/>
                <w:szCs w:val="22"/>
              </w:rPr>
              <w:t xml:space="preserve">Мај                                               III,IV  </w:t>
            </w:r>
          </w:p>
        </w:tc>
      </w:tr>
    </w:tbl>
    <w:p w:rsidR="00C844E2" w:rsidRDefault="00C844E2" w:rsidP="00941BD5">
      <w:pPr>
        <w:spacing w:after="0"/>
        <w:ind w:leftChars="0" w:left="0" w:firstLineChars="0" w:firstLine="0"/>
        <w:rPr>
          <w:color w:val="7030A0"/>
        </w:rPr>
      </w:pPr>
    </w:p>
    <w:p w:rsidR="00C844E2" w:rsidRDefault="00365463">
      <w:pPr>
        <w:spacing w:after="0"/>
        <w:ind w:left="0" w:hanging="2"/>
        <w:rPr>
          <w:color w:val="7030A0"/>
        </w:rPr>
      </w:pPr>
      <w:r>
        <w:rPr>
          <w:color w:val="7030A0"/>
        </w:rPr>
        <w:t xml:space="preserve">Б) План спортских активности ученика од петог до осмог разреда </w:t>
      </w:r>
    </w:p>
    <w:p w:rsidR="00C844E2" w:rsidRDefault="00365463">
      <w:pPr>
        <w:spacing w:after="0"/>
        <w:ind w:left="0" w:hanging="2"/>
      </w:pPr>
      <w:r>
        <w:t>Планом су предвиђена два спортска дана у години. Први дан је у првом полугодишту у месецу октобру. Други дан је у другом полугодишту у месецу априлу-мају.</w:t>
      </w:r>
    </w:p>
    <w:p w:rsidR="00C844E2" w:rsidRDefault="00C844E2">
      <w:pPr>
        <w:spacing w:after="0"/>
        <w:ind w:left="0" w:hanging="2"/>
      </w:pPr>
    </w:p>
    <w:p w:rsidR="00C844E2" w:rsidRDefault="00365463">
      <w:pPr>
        <w:spacing w:after="0"/>
        <w:ind w:left="0" w:hanging="2"/>
      </w:pPr>
      <w:r>
        <w:rPr>
          <w:i/>
        </w:rPr>
        <w:t xml:space="preserve">      Табела 20. План спортских активности ученика од петог до осмог разреда </w:t>
      </w:r>
    </w:p>
    <w:tbl>
      <w:tblPr>
        <w:tblStyle w:val="af0"/>
        <w:tblW w:w="8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6"/>
        <w:gridCol w:w="3049"/>
        <w:gridCol w:w="2943"/>
      </w:tblGrid>
      <w:tr w:rsidR="00C844E2">
        <w:trPr>
          <w:trHeight w:val="312"/>
        </w:trPr>
        <w:tc>
          <w:tcPr>
            <w:tcW w:w="2657" w:type="dxa"/>
          </w:tcPr>
          <w:p w:rsidR="00C844E2" w:rsidRDefault="00C844E2">
            <w:pPr>
              <w:spacing w:after="0"/>
              <w:ind w:left="0" w:hanging="2"/>
            </w:pPr>
          </w:p>
        </w:tc>
        <w:tc>
          <w:tcPr>
            <w:tcW w:w="3049" w:type="dxa"/>
          </w:tcPr>
          <w:p w:rsidR="00C844E2" w:rsidRDefault="00365463">
            <w:pPr>
              <w:spacing w:after="0"/>
              <w:ind w:left="0" w:hanging="2"/>
            </w:pPr>
            <w:r>
              <w:t>Дечаци</w:t>
            </w:r>
          </w:p>
        </w:tc>
        <w:tc>
          <w:tcPr>
            <w:tcW w:w="2943" w:type="dxa"/>
          </w:tcPr>
          <w:p w:rsidR="00C844E2" w:rsidRDefault="00365463">
            <w:pPr>
              <w:spacing w:after="0"/>
              <w:ind w:left="0" w:hanging="2"/>
            </w:pPr>
            <w:r>
              <w:t>Девојчице</w:t>
            </w:r>
          </w:p>
        </w:tc>
      </w:tr>
      <w:tr w:rsidR="00C844E2">
        <w:trPr>
          <w:trHeight w:val="381"/>
        </w:trPr>
        <w:tc>
          <w:tcPr>
            <w:tcW w:w="2657" w:type="dxa"/>
          </w:tcPr>
          <w:p w:rsidR="00C844E2" w:rsidRDefault="00365463">
            <w:pPr>
              <w:spacing w:after="0"/>
              <w:ind w:left="0" w:hanging="2"/>
            </w:pPr>
            <w:r>
              <w:t>Пети и шести разред</w:t>
            </w:r>
          </w:p>
        </w:tc>
        <w:tc>
          <w:tcPr>
            <w:tcW w:w="3049" w:type="dxa"/>
          </w:tcPr>
          <w:p w:rsidR="00C844E2" w:rsidRDefault="00365463">
            <w:pPr>
              <w:spacing w:after="0"/>
              <w:ind w:left="0" w:hanging="2"/>
            </w:pPr>
            <w:r>
              <w:t>мали фудбал</w:t>
            </w:r>
          </w:p>
        </w:tc>
        <w:tc>
          <w:tcPr>
            <w:tcW w:w="2943" w:type="dxa"/>
          </w:tcPr>
          <w:p w:rsidR="00C844E2" w:rsidRDefault="00365463">
            <w:pPr>
              <w:spacing w:after="0"/>
              <w:ind w:left="0" w:hanging="2"/>
            </w:pPr>
            <w:r>
              <w:t>између две ватре</w:t>
            </w:r>
          </w:p>
        </w:tc>
      </w:tr>
      <w:tr w:rsidR="00C844E2">
        <w:trPr>
          <w:trHeight w:val="381"/>
        </w:trPr>
        <w:tc>
          <w:tcPr>
            <w:tcW w:w="2657" w:type="dxa"/>
          </w:tcPr>
          <w:p w:rsidR="00C844E2" w:rsidRDefault="00365463">
            <w:pPr>
              <w:spacing w:after="0"/>
              <w:ind w:left="0" w:hanging="2"/>
            </w:pPr>
            <w:r>
              <w:t>Седми и осми разред</w:t>
            </w:r>
          </w:p>
        </w:tc>
        <w:tc>
          <w:tcPr>
            <w:tcW w:w="3049" w:type="dxa"/>
          </w:tcPr>
          <w:p w:rsidR="00C844E2" w:rsidRDefault="00365463">
            <w:pPr>
              <w:spacing w:after="0"/>
              <w:ind w:left="0" w:hanging="2"/>
            </w:pPr>
            <w:r>
              <w:t>кошарка</w:t>
            </w:r>
          </w:p>
        </w:tc>
        <w:tc>
          <w:tcPr>
            <w:tcW w:w="2943" w:type="dxa"/>
          </w:tcPr>
          <w:p w:rsidR="00C844E2" w:rsidRDefault="00365463">
            <w:pPr>
              <w:spacing w:after="0"/>
              <w:ind w:left="0" w:hanging="2"/>
            </w:pPr>
            <w:r>
              <w:t>одбојка</w:t>
            </w:r>
          </w:p>
        </w:tc>
      </w:tr>
    </w:tbl>
    <w:p w:rsidR="005270A2" w:rsidRDefault="005270A2" w:rsidP="006563C5">
      <w:pPr>
        <w:pStyle w:val="Heading2"/>
        <w:ind w:leftChars="0" w:left="0" w:firstLineChars="0" w:firstLine="0"/>
        <w:rPr>
          <w:lang w:val="sr-Latn-RS"/>
        </w:rPr>
      </w:pPr>
      <w:bookmarkStart w:id="25" w:name="_Toc145349411"/>
      <w:bookmarkStart w:id="26" w:name="_GoBack"/>
      <w:bookmarkEnd w:id="26"/>
    </w:p>
    <w:p w:rsidR="00C844E2" w:rsidRDefault="004F1D22" w:rsidP="004F1D22">
      <w:pPr>
        <w:pStyle w:val="Heading2"/>
        <w:ind w:left="0" w:hanging="2"/>
      </w:pPr>
      <w:r>
        <w:rPr>
          <w:lang w:val="sr-Latn-RS"/>
        </w:rPr>
        <w:t>2.8.</w:t>
      </w:r>
      <w:r w:rsidR="00365463">
        <w:t xml:space="preserve">ПЛАН И ПРОГРАМ НАСТАВЕ У ПРИРОДИ; ЈЕДНОДНЕВНИХ И ВИШЕДНЕВНИХ ЕКСКУРЗИЈА ОД </w:t>
      </w:r>
      <w:r>
        <w:t>I ДО VIII РАЗРЕДА</w:t>
      </w:r>
      <w:bookmarkEnd w:id="25"/>
    </w:p>
    <w:p w:rsidR="00C844E2" w:rsidRDefault="00C844E2" w:rsidP="00C04F82">
      <w:pPr>
        <w:spacing w:after="0"/>
        <w:ind w:left="0" w:hanging="2"/>
      </w:pPr>
    </w:p>
    <w:tbl>
      <w:tblPr>
        <w:tblStyle w:val="af1"/>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173"/>
        <w:gridCol w:w="1692"/>
        <w:gridCol w:w="1276"/>
        <w:gridCol w:w="1387"/>
        <w:gridCol w:w="1468"/>
        <w:gridCol w:w="1423"/>
      </w:tblGrid>
      <w:tr w:rsidR="00C844E2" w:rsidTr="00595E45">
        <w:trPr>
          <w:cantSplit/>
          <w:trHeight w:val="522"/>
        </w:trPr>
        <w:tc>
          <w:tcPr>
            <w:tcW w:w="1182" w:type="dxa"/>
            <w:vMerge w:val="restart"/>
            <w:tcBorders>
              <w:top w:val="single" w:sz="24" w:space="0" w:color="000000"/>
              <w:left w:val="single" w:sz="24" w:space="0" w:color="000000"/>
              <w:right w:val="single" w:sz="4" w:space="0" w:color="000000"/>
            </w:tcBorders>
            <w:vAlign w:val="center"/>
          </w:tcPr>
          <w:p w:rsidR="00C844E2" w:rsidRDefault="00365463">
            <w:pPr>
              <w:ind w:left="0" w:hanging="2"/>
              <w:jc w:val="center"/>
            </w:pPr>
            <w:r>
              <w:rPr>
                <w:b/>
              </w:rPr>
              <w:t>Разред</w:t>
            </w:r>
          </w:p>
        </w:tc>
        <w:tc>
          <w:tcPr>
            <w:tcW w:w="4141" w:type="dxa"/>
            <w:gridSpan w:val="3"/>
            <w:tcBorders>
              <w:top w:val="single" w:sz="24" w:space="0" w:color="000000"/>
              <w:left w:val="single" w:sz="4" w:space="0" w:color="000000"/>
              <w:bottom w:val="single" w:sz="4" w:space="0" w:color="000000"/>
              <w:right w:val="single" w:sz="4" w:space="0" w:color="000000"/>
            </w:tcBorders>
            <w:vAlign w:val="center"/>
          </w:tcPr>
          <w:p w:rsidR="00C844E2" w:rsidRDefault="00365463">
            <w:pPr>
              <w:ind w:left="0" w:hanging="2"/>
              <w:jc w:val="center"/>
            </w:pPr>
            <w:r>
              <w:rPr>
                <w:b/>
              </w:rPr>
              <w:t>Дестинација</w:t>
            </w:r>
          </w:p>
        </w:tc>
        <w:tc>
          <w:tcPr>
            <w:tcW w:w="1387" w:type="dxa"/>
            <w:tcBorders>
              <w:top w:val="single" w:sz="24" w:space="0" w:color="000000"/>
              <w:left w:val="single" w:sz="4" w:space="0" w:color="000000"/>
              <w:bottom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468" w:type="dxa"/>
            <w:vMerge w:val="restart"/>
            <w:tcBorders>
              <w:top w:val="single" w:sz="24" w:space="0" w:color="000000"/>
              <w:left w:val="single" w:sz="4" w:space="0" w:color="000000"/>
              <w:right w:val="single" w:sz="4" w:space="0" w:color="000000"/>
            </w:tcBorders>
            <w:vAlign w:val="center"/>
          </w:tcPr>
          <w:p w:rsidR="00C844E2" w:rsidRDefault="00365463">
            <w:pPr>
              <w:ind w:left="0" w:hanging="2"/>
              <w:jc w:val="center"/>
            </w:pPr>
            <w:r>
              <w:rPr>
                <w:b/>
              </w:rPr>
              <w:t>Период реализације</w:t>
            </w:r>
          </w:p>
        </w:tc>
        <w:tc>
          <w:tcPr>
            <w:tcW w:w="1423" w:type="dxa"/>
            <w:vMerge w:val="restart"/>
            <w:tcBorders>
              <w:top w:val="single" w:sz="24" w:space="0" w:color="000000"/>
              <w:left w:val="single" w:sz="4" w:space="0" w:color="000000"/>
              <w:right w:val="single" w:sz="24" w:space="0" w:color="000000"/>
            </w:tcBorders>
            <w:vAlign w:val="center"/>
          </w:tcPr>
          <w:p w:rsidR="00C844E2" w:rsidRDefault="00365463">
            <w:pPr>
              <w:ind w:left="0" w:hanging="2"/>
              <w:jc w:val="center"/>
            </w:pPr>
            <w:r>
              <w:rPr>
                <w:b/>
              </w:rPr>
              <w:t>Носиоци активности</w:t>
            </w:r>
          </w:p>
        </w:tc>
      </w:tr>
      <w:tr w:rsidR="00C844E2" w:rsidTr="00595E45">
        <w:trPr>
          <w:cantSplit/>
          <w:trHeight w:val="269"/>
        </w:trPr>
        <w:tc>
          <w:tcPr>
            <w:tcW w:w="1182" w:type="dxa"/>
            <w:vMerge/>
            <w:tcBorders>
              <w:top w:val="single" w:sz="24" w:space="0" w:color="000000"/>
              <w:left w:val="single" w:sz="2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173" w:type="dxa"/>
            <w:tcBorders>
              <w:top w:val="single" w:sz="4" w:space="0" w:color="000000"/>
              <w:left w:val="single" w:sz="4" w:space="0" w:color="000000"/>
              <w:bottom w:val="single" w:sz="4" w:space="0" w:color="000000"/>
            </w:tcBorders>
            <w:vAlign w:val="center"/>
          </w:tcPr>
          <w:p w:rsidR="00C844E2" w:rsidRDefault="00365463">
            <w:pPr>
              <w:ind w:left="0" w:hanging="2"/>
              <w:jc w:val="center"/>
            </w:pPr>
            <w:r>
              <w:rPr>
                <w:b/>
              </w:rPr>
              <w:t>Настава у природи</w:t>
            </w:r>
          </w:p>
        </w:tc>
        <w:tc>
          <w:tcPr>
            <w:tcW w:w="1692" w:type="dxa"/>
            <w:tcBorders>
              <w:top w:val="single" w:sz="4" w:space="0" w:color="000000"/>
              <w:bottom w:val="single" w:sz="4" w:space="0" w:color="000000"/>
            </w:tcBorders>
            <w:vAlign w:val="center"/>
          </w:tcPr>
          <w:p w:rsidR="00C844E2" w:rsidRDefault="00365463">
            <w:pPr>
              <w:ind w:left="0" w:hanging="2"/>
              <w:jc w:val="center"/>
            </w:pPr>
            <w:r>
              <w:rPr>
                <w:b/>
              </w:rPr>
              <w:t>Једнодневна екскурзија</w:t>
            </w:r>
          </w:p>
        </w:tc>
        <w:tc>
          <w:tcPr>
            <w:tcW w:w="1276" w:type="dxa"/>
            <w:tcBorders>
              <w:top w:val="single" w:sz="4" w:space="0" w:color="000000"/>
              <w:bottom w:val="single" w:sz="4" w:space="0" w:color="000000"/>
              <w:right w:val="single" w:sz="4" w:space="0" w:color="000000"/>
            </w:tcBorders>
            <w:vAlign w:val="center"/>
          </w:tcPr>
          <w:p w:rsidR="00C844E2" w:rsidRDefault="00365463">
            <w:pPr>
              <w:ind w:left="0" w:hanging="2"/>
              <w:jc w:val="center"/>
            </w:pPr>
            <w:r>
              <w:rPr>
                <w:b/>
              </w:rPr>
              <w:t>Дводневна екскурзија</w:t>
            </w:r>
          </w:p>
        </w:tc>
        <w:tc>
          <w:tcPr>
            <w:tcW w:w="1387" w:type="dxa"/>
            <w:tcBorders>
              <w:top w:val="single" w:sz="4" w:space="0" w:color="000000"/>
              <w:bottom w:val="single" w:sz="4" w:space="0" w:color="000000"/>
              <w:right w:val="single" w:sz="4" w:space="0" w:color="000000"/>
            </w:tcBorders>
            <w:vAlign w:val="center"/>
          </w:tcPr>
          <w:p w:rsidR="00C844E2" w:rsidRDefault="00365463">
            <w:pPr>
              <w:ind w:left="0" w:hanging="2"/>
              <w:jc w:val="center"/>
              <w:rPr>
                <w:b/>
              </w:rPr>
            </w:pPr>
            <w:r>
              <w:rPr>
                <w:b/>
              </w:rPr>
              <w:t>Тродневна екскурзија</w:t>
            </w:r>
          </w:p>
        </w:tc>
        <w:tc>
          <w:tcPr>
            <w:tcW w:w="1468" w:type="dxa"/>
            <w:vMerge/>
            <w:tcBorders>
              <w:top w:val="single" w:sz="24" w:space="0" w:color="000000"/>
              <w:left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423" w:type="dxa"/>
            <w:vMerge/>
            <w:tcBorders>
              <w:top w:val="single" w:sz="24" w:space="0" w:color="000000"/>
              <w:left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r>
      <w:tr w:rsidR="00C844E2" w:rsidTr="00595E45">
        <w:trPr>
          <w:cantSplit/>
          <w:trHeight w:val="749"/>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t>Први</w:t>
            </w:r>
          </w:p>
        </w:tc>
        <w:tc>
          <w:tcPr>
            <w:tcW w:w="1173" w:type="dxa"/>
            <w:vMerge w:val="restart"/>
            <w:tcBorders>
              <w:top w:val="single" w:sz="4" w:space="0" w:color="000000"/>
              <w:left w:val="single" w:sz="4" w:space="0" w:color="000000"/>
            </w:tcBorders>
            <w:vAlign w:val="center"/>
          </w:tcPr>
          <w:p w:rsidR="00C844E2" w:rsidRDefault="00687098">
            <w:pPr>
              <w:spacing w:after="0"/>
              <w:ind w:left="0" w:hanging="2"/>
              <w:jc w:val="center"/>
              <w:rPr>
                <w:sz w:val="20"/>
                <w:szCs w:val="20"/>
                <w:lang w:val="sr-Cyrl-RS"/>
              </w:rPr>
            </w:pPr>
            <w:r>
              <w:rPr>
                <w:sz w:val="20"/>
                <w:szCs w:val="20"/>
                <w:lang w:val="sr-Cyrl-RS"/>
              </w:rPr>
              <w:t>Тара</w:t>
            </w:r>
          </w:p>
          <w:p w:rsidR="00687098" w:rsidRDefault="00687098">
            <w:pPr>
              <w:spacing w:after="0"/>
              <w:ind w:left="0" w:hanging="2"/>
              <w:jc w:val="center"/>
              <w:rPr>
                <w:sz w:val="20"/>
                <w:szCs w:val="20"/>
                <w:lang w:val="sr-Cyrl-RS"/>
              </w:rPr>
            </w:pPr>
          </w:p>
          <w:p w:rsidR="00687098" w:rsidRDefault="00687098">
            <w:pPr>
              <w:spacing w:after="0"/>
              <w:ind w:left="0" w:hanging="2"/>
              <w:jc w:val="center"/>
              <w:rPr>
                <w:sz w:val="20"/>
                <w:szCs w:val="20"/>
                <w:lang w:val="sr-Cyrl-RS"/>
              </w:rPr>
            </w:pPr>
          </w:p>
          <w:p w:rsidR="00687098" w:rsidRDefault="00687098">
            <w:pPr>
              <w:spacing w:after="0"/>
              <w:ind w:left="0" w:hanging="2"/>
              <w:jc w:val="center"/>
              <w:rPr>
                <w:sz w:val="20"/>
                <w:szCs w:val="20"/>
                <w:lang w:val="sr-Cyrl-RS"/>
              </w:rPr>
            </w:pPr>
            <w:r>
              <w:rPr>
                <w:sz w:val="20"/>
                <w:szCs w:val="20"/>
                <w:lang w:val="sr-Cyrl-RS"/>
              </w:rPr>
              <w:t>Тара</w:t>
            </w:r>
          </w:p>
          <w:p w:rsidR="00687098" w:rsidRDefault="00687098">
            <w:pPr>
              <w:spacing w:after="0"/>
              <w:ind w:left="0" w:hanging="2"/>
              <w:jc w:val="center"/>
              <w:rPr>
                <w:sz w:val="20"/>
                <w:szCs w:val="20"/>
                <w:lang w:val="sr-Cyrl-RS"/>
              </w:rPr>
            </w:pPr>
          </w:p>
          <w:p w:rsidR="00687098" w:rsidRDefault="00687098" w:rsidP="00687098">
            <w:pPr>
              <w:spacing w:after="0"/>
              <w:ind w:leftChars="0" w:left="0" w:firstLineChars="0" w:firstLine="0"/>
              <w:rPr>
                <w:sz w:val="20"/>
                <w:szCs w:val="20"/>
                <w:lang w:val="sr-Cyrl-RS"/>
              </w:rPr>
            </w:pPr>
            <w:r>
              <w:rPr>
                <w:sz w:val="20"/>
                <w:szCs w:val="20"/>
                <w:lang w:val="sr-Cyrl-RS"/>
              </w:rPr>
              <w:t>Тара</w:t>
            </w:r>
          </w:p>
          <w:p w:rsidR="00687098" w:rsidRDefault="00687098" w:rsidP="00687098">
            <w:pPr>
              <w:spacing w:after="0"/>
              <w:ind w:leftChars="0" w:left="0" w:firstLineChars="0" w:firstLine="0"/>
              <w:rPr>
                <w:sz w:val="20"/>
                <w:szCs w:val="20"/>
                <w:lang w:val="sr-Cyrl-RS"/>
              </w:rPr>
            </w:pPr>
          </w:p>
          <w:p w:rsidR="00687098" w:rsidRDefault="00687098" w:rsidP="00687098">
            <w:pPr>
              <w:spacing w:after="0"/>
              <w:ind w:leftChars="0" w:left="0" w:firstLineChars="0" w:firstLine="0"/>
              <w:rPr>
                <w:sz w:val="20"/>
                <w:szCs w:val="20"/>
                <w:lang w:val="sr-Cyrl-RS"/>
              </w:rPr>
            </w:pPr>
          </w:p>
          <w:p w:rsidR="00687098" w:rsidRDefault="00687098" w:rsidP="00687098">
            <w:pPr>
              <w:spacing w:after="0"/>
              <w:ind w:leftChars="0" w:left="0" w:firstLineChars="0" w:firstLine="0"/>
              <w:rPr>
                <w:sz w:val="20"/>
                <w:szCs w:val="20"/>
                <w:lang w:val="sr-Cyrl-RS"/>
              </w:rPr>
            </w:pPr>
          </w:p>
          <w:p w:rsidR="00687098" w:rsidRDefault="00687098" w:rsidP="00687098">
            <w:pPr>
              <w:spacing w:after="0"/>
              <w:ind w:leftChars="0" w:left="0" w:firstLineChars="0" w:firstLine="0"/>
              <w:rPr>
                <w:sz w:val="20"/>
                <w:szCs w:val="20"/>
                <w:lang w:val="sr-Cyrl-RS"/>
              </w:rPr>
            </w:pPr>
          </w:p>
          <w:p w:rsidR="00687098" w:rsidRPr="00687098" w:rsidRDefault="00687098" w:rsidP="00687098">
            <w:pPr>
              <w:spacing w:after="0"/>
              <w:ind w:leftChars="0" w:left="0" w:firstLineChars="0" w:firstLine="0"/>
              <w:rPr>
                <w:sz w:val="20"/>
                <w:szCs w:val="20"/>
                <w:lang w:val="sr-Cyrl-RS"/>
              </w:rPr>
            </w:pPr>
            <w:r>
              <w:rPr>
                <w:sz w:val="20"/>
                <w:szCs w:val="20"/>
                <w:lang w:val="sr-Cyrl-RS"/>
              </w:rPr>
              <w:t>Тара</w:t>
            </w:r>
          </w:p>
        </w:tc>
        <w:tc>
          <w:tcPr>
            <w:tcW w:w="1692" w:type="dxa"/>
            <w:vMerge w:val="restart"/>
            <w:tcBorders>
              <w:top w:val="single" w:sz="4" w:space="0" w:color="000000"/>
            </w:tcBorders>
            <w:vAlign w:val="center"/>
          </w:tcPr>
          <w:p w:rsidR="00C844E2" w:rsidRDefault="00365463">
            <w:pPr>
              <w:spacing w:after="0"/>
              <w:ind w:left="0" w:hanging="2"/>
              <w:jc w:val="left"/>
              <w:rPr>
                <w:sz w:val="18"/>
                <w:szCs w:val="18"/>
              </w:rPr>
            </w:pPr>
            <w:r>
              <w:rPr>
                <w:sz w:val="18"/>
                <w:szCs w:val="18"/>
              </w:rPr>
              <w:lastRenderedPageBreak/>
              <w:t>Космај, етно село “ Амерић”</w:t>
            </w:r>
          </w:p>
          <w:p w:rsidR="00C04F82" w:rsidRPr="00C04F82" w:rsidRDefault="00C04F82" w:rsidP="00C04F82">
            <w:pPr>
              <w:spacing w:after="0"/>
              <w:ind w:leftChars="0" w:left="0" w:firstLineChars="0" w:firstLine="0"/>
              <w:jc w:val="left"/>
              <w:rPr>
                <w:sz w:val="18"/>
                <w:szCs w:val="18"/>
                <w:lang w:val="sr-Cyrl-RS"/>
              </w:rPr>
            </w:pPr>
            <w:r>
              <w:rPr>
                <w:sz w:val="18"/>
                <w:szCs w:val="18"/>
                <w:lang w:val="sr-Cyrl-RS"/>
              </w:rPr>
              <w:t xml:space="preserve">Манастир </w:t>
            </w:r>
            <w:r w:rsidR="00687098">
              <w:rPr>
                <w:sz w:val="18"/>
                <w:szCs w:val="18"/>
                <w:lang w:val="sr-Cyrl-RS"/>
              </w:rPr>
              <w:t>П</w:t>
            </w:r>
            <w:r>
              <w:rPr>
                <w:sz w:val="18"/>
                <w:szCs w:val="18"/>
                <w:lang w:val="sr-Cyrl-RS"/>
              </w:rPr>
              <w:t>етковица-Засавица, Етно-здање Змаја од Ноћаја</w:t>
            </w:r>
          </w:p>
          <w:p w:rsidR="00C844E2" w:rsidRDefault="00C844E2">
            <w:pPr>
              <w:spacing w:after="0"/>
              <w:ind w:left="0" w:hanging="2"/>
              <w:jc w:val="left"/>
              <w:rPr>
                <w:sz w:val="18"/>
                <w:szCs w:val="18"/>
              </w:rPr>
            </w:pPr>
          </w:p>
          <w:p w:rsidR="001B64F0" w:rsidRPr="001B64F0" w:rsidRDefault="001B64F0">
            <w:pPr>
              <w:spacing w:after="0"/>
              <w:ind w:left="0" w:hanging="2"/>
              <w:jc w:val="left"/>
              <w:rPr>
                <w:sz w:val="18"/>
                <w:szCs w:val="18"/>
                <w:lang w:val="sr-Cyrl-RS"/>
              </w:rPr>
            </w:pPr>
            <w:r>
              <w:rPr>
                <w:sz w:val="18"/>
                <w:szCs w:val="18"/>
                <w:lang w:val="sr-Cyrl-RS"/>
              </w:rPr>
              <w:t>Сремска каменица, Сремски Карловци, Петроварадин</w:t>
            </w:r>
          </w:p>
          <w:p w:rsidR="001B64F0" w:rsidRDefault="001B64F0">
            <w:pPr>
              <w:spacing w:after="0"/>
              <w:ind w:left="0" w:hanging="2"/>
              <w:jc w:val="left"/>
              <w:rPr>
                <w:sz w:val="18"/>
                <w:szCs w:val="18"/>
              </w:rPr>
            </w:pPr>
          </w:p>
          <w:p w:rsidR="001B64F0" w:rsidRDefault="001B64F0">
            <w:pPr>
              <w:spacing w:after="0"/>
              <w:ind w:left="0" w:hanging="2"/>
              <w:jc w:val="left"/>
              <w:rPr>
                <w:sz w:val="18"/>
                <w:szCs w:val="18"/>
              </w:rPr>
            </w:pPr>
          </w:p>
          <w:p w:rsidR="001B64F0" w:rsidRDefault="001B64F0">
            <w:pPr>
              <w:spacing w:after="0"/>
              <w:ind w:left="0" w:hanging="2"/>
              <w:jc w:val="left"/>
              <w:rPr>
                <w:sz w:val="18"/>
                <w:szCs w:val="18"/>
                <w:lang w:val="sr-Cyrl-RS"/>
              </w:rPr>
            </w:pPr>
          </w:p>
          <w:p w:rsidR="001B64F0" w:rsidRPr="001B64F0" w:rsidRDefault="00C04F82" w:rsidP="001B64F0">
            <w:pPr>
              <w:spacing w:after="0"/>
              <w:ind w:left="0" w:hanging="2"/>
              <w:jc w:val="left"/>
              <w:rPr>
                <w:sz w:val="18"/>
                <w:szCs w:val="18"/>
                <w:lang w:val="sr-Cyrl-RS"/>
              </w:rPr>
            </w:pPr>
            <w:r>
              <w:rPr>
                <w:sz w:val="18"/>
                <w:szCs w:val="18"/>
                <w:lang w:val="sr-Cyrl-RS"/>
              </w:rPr>
              <w:t>Опленац, Орашац, Аранђеловац</w:t>
            </w:r>
          </w:p>
          <w:p w:rsidR="00C844E2" w:rsidRDefault="00C844E2">
            <w:pPr>
              <w:spacing w:after="0"/>
              <w:ind w:left="0" w:hanging="2"/>
              <w:jc w:val="left"/>
              <w:rPr>
                <w:sz w:val="18"/>
                <w:szCs w:val="18"/>
              </w:rPr>
            </w:pPr>
          </w:p>
        </w:tc>
        <w:tc>
          <w:tcPr>
            <w:tcW w:w="1276" w:type="dxa"/>
            <w:vMerge w:val="restart"/>
            <w:tcBorders>
              <w:top w:val="single" w:sz="4" w:space="0" w:color="000000"/>
              <w:right w:val="single" w:sz="4" w:space="0" w:color="000000"/>
            </w:tcBorders>
            <w:vAlign w:val="center"/>
          </w:tcPr>
          <w:p w:rsidR="00C844E2" w:rsidRDefault="00C844E2">
            <w:pPr>
              <w:spacing w:after="0"/>
              <w:ind w:left="0" w:hanging="2"/>
              <w:jc w:val="center"/>
              <w:rPr>
                <w:sz w:val="20"/>
                <w:szCs w:val="20"/>
              </w:rPr>
            </w:pPr>
          </w:p>
        </w:tc>
        <w:tc>
          <w:tcPr>
            <w:tcW w:w="1387" w:type="dxa"/>
            <w:vMerge w:val="restart"/>
            <w:tcBorders>
              <w:top w:val="single" w:sz="4" w:space="0" w:color="000000"/>
              <w:right w:val="single" w:sz="4" w:space="0" w:color="000000"/>
            </w:tcBorders>
            <w:vAlign w:val="center"/>
          </w:tcPr>
          <w:p w:rsidR="00C844E2" w:rsidRDefault="00C844E2">
            <w:pPr>
              <w:spacing w:after="0"/>
              <w:ind w:left="0" w:hanging="2"/>
              <w:jc w:val="center"/>
              <w:rPr>
                <w:sz w:val="20"/>
                <w:szCs w:val="20"/>
              </w:rPr>
            </w:pPr>
          </w:p>
        </w:tc>
        <w:tc>
          <w:tcPr>
            <w:tcW w:w="1468" w:type="dxa"/>
            <w:vMerge w:val="restart"/>
            <w:tcBorders>
              <w:top w:val="single" w:sz="4" w:space="0" w:color="000000"/>
              <w:left w:val="single" w:sz="4" w:space="0" w:color="000000"/>
            </w:tcBorders>
            <w:vAlign w:val="center"/>
          </w:tcPr>
          <w:p w:rsidR="00C844E2" w:rsidRDefault="00687098">
            <w:pPr>
              <w:spacing w:after="0"/>
              <w:ind w:left="0" w:hanging="2"/>
              <w:jc w:val="center"/>
              <w:rPr>
                <w:sz w:val="20"/>
                <w:szCs w:val="20"/>
              </w:rPr>
            </w:pPr>
            <w:r>
              <w:rPr>
                <w:sz w:val="20"/>
                <w:szCs w:val="20"/>
                <w:lang w:val="sr-Cyrl-RS"/>
              </w:rPr>
              <w:t>Април,</w:t>
            </w:r>
            <w:r w:rsidR="00365463">
              <w:rPr>
                <w:sz w:val="20"/>
                <w:szCs w:val="20"/>
              </w:rPr>
              <w:t>мај, јун 2024.</w:t>
            </w:r>
          </w:p>
          <w:p w:rsidR="00C844E2" w:rsidRDefault="00C844E2">
            <w:pPr>
              <w:spacing w:after="0"/>
              <w:ind w:left="0" w:hanging="2"/>
              <w:jc w:val="center"/>
              <w:rPr>
                <w:sz w:val="20"/>
                <w:szCs w:val="20"/>
              </w:rPr>
            </w:pPr>
          </w:p>
          <w:p w:rsidR="00C844E2" w:rsidRDefault="00C844E2">
            <w:pPr>
              <w:spacing w:after="0"/>
              <w:ind w:left="0" w:hanging="2"/>
              <w:jc w:val="center"/>
              <w:rPr>
                <w:sz w:val="20"/>
                <w:szCs w:val="20"/>
              </w:rPr>
            </w:pPr>
          </w:p>
          <w:p w:rsidR="00C844E2" w:rsidRDefault="00C844E2">
            <w:pPr>
              <w:spacing w:after="0"/>
              <w:ind w:left="0" w:hanging="2"/>
              <w:jc w:val="center"/>
              <w:rPr>
                <w:sz w:val="20"/>
                <w:szCs w:val="20"/>
              </w:rPr>
            </w:pPr>
          </w:p>
          <w:p w:rsidR="00C844E2" w:rsidRDefault="00C844E2">
            <w:pPr>
              <w:spacing w:after="0"/>
              <w:ind w:left="0" w:hanging="2"/>
              <w:jc w:val="center"/>
              <w:rPr>
                <w:sz w:val="20"/>
                <w:szCs w:val="20"/>
              </w:rPr>
            </w:pPr>
          </w:p>
          <w:p w:rsidR="00C844E2" w:rsidRDefault="00C844E2">
            <w:pPr>
              <w:spacing w:after="0"/>
              <w:ind w:left="0" w:hanging="2"/>
              <w:jc w:val="center"/>
              <w:rPr>
                <w:sz w:val="20"/>
                <w:szCs w:val="20"/>
              </w:rPr>
            </w:pPr>
          </w:p>
        </w:tc>
        <w:tc>
          <w:tcPr>
            <w:tcW w:w="1423" w:type="dxa"/>
            <w:vMerge w:val="restart"/>
            <w:tcBorders>
              <w:top w:val="single" w:sz="4" w:space="0" w:color="000000"/>
              <w:right w:val="single" w:sz="24" w:space="0" w:color="000000"/>
            </w:tcBorders>
            <w:vAlign w:val="center"/>
          </w:tcPr>
          <w:p w:rsidR="00C844E2" w:rsidRDefault="00365463">
            <w:pPr>
              <w:spacing w:after="0"/>
              <w:ind w:left="0" w:hanging="2"/>
              <w:jc w:val="center"/>
            </w:pPr>
            <w:r>
              <w:lastRenderedPageBreak/>
              <w:t>Чланови одељењског већа,  Савет родитеља, директор, секретарија</w:t>
            </w:r>
            <w:r>
              <w:lastRenderedPageBreak/>
              <w:t>т и служба рачуноводства</w:t>
            </w:r>
          </w:p>
        </w:tc>
      </w:tr>
      <w:tr w:rsidR="00C844E2" w:rsidTr="00595E45">
        <w:trPr>
          <w:cantSplit/>
          <w:trHeight w:val="1398"/>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t>Други</w:t>
            </w:r>
          </w:p>
        </w:tc>
        <w:tc>
          <w:tcPr>
            <w:tcW w:w="1173"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692" w:type="dxa"/>
            <w:vMerge/>
            <w:tcBorders>
              <w:top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276"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387"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68"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r>
      <w:tr w:rsidR="00C844E2" w:rsidTr="00595E45">
        <w:trPr>
          <w:cantSplit/>
          <w:trHeight w:val="2033"/>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lastRenderedPageBreak/>
              <w:t xml:space="preserve">Трећи </w:t>
            </w:r>
          </w:p>
        </w:tc>
        <w:tc>
          <w:tcPr>
            <w:tcW w:w="1173"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692" w:type="dxa"/>
            <w:vMerge/>
            <w:tcBorders>
              <w:top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276"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387"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68"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r>
      <w:tr w:rsidR="00C844E2" w:rsidTr="00595E45">
        <w:trPr>
          <w:cantSplit/>
          <w:trHeight w:val="523"/>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lastRenderedPageBreak/>
              <w:t>Четврти</w:t>
            </w:r>
          </w:p>
        </w:tc>
        <w:tc>
          <w:tcPr>
            <w:tcW w:w="1173"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692" w:type="dxa"/>
            <w:vMerge/>
            <w:tcBorders>
              <w:top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276"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387"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68"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r>
      <w:tr w:rsidR="00C844E2" w:rsidTr="00595E45">
        <w:trPr>
          <w:cantSplit/>
          <w:trHeight w:val="910"/>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t>Пети</w:t>
            </w:r>
          </w:p>
        </w:tc>
        <w:tc>
          <w:tcPr>
            <w:tcW w:w="1173" w:type="dxa"/>
            <w:vMerge w:val="restart"/>
            <w:tcBorders>
              <w:top w:val="single" w:sz="4" w:space="0" w:color="000000"/>
              <w:left w:val="single" w:sz="4" w:space="0" w:color="000000"/>
            </w:tcBorders>
            <w:vAlign w:val="center"/>
          </w:tcPr>
          <w:p w:rsidR="00C844E2" w:rsidRDefault="00C844E2">
            <w:pPr>
              <w:spacing w:after="0"/>
              <w:ind w:left="0" w:hanging="2"/>
              <w:jc w:val="center"/>
              <w:rPr>
                <w:sz w:val="20"/>
                <w:szCs w:val="20"/>
              </w:rPr>
            </w:pPr>
          </w:p>
        </w:tc>
        <w:tc>
          <w:tcPr>
            <w:tcW w:w="1692" w:type="dxa"/>
            <w:vMerge w:val="restart"/>
            <w:tcBorders>
              <w:top w:val="single" w:sz="4" w:space="0" w:color="000000"/>
            </w:tcBorders>
            <w:vAlign w:val="center"/>
          </w:tcPr>
          <w:p w:rsidR="00C844E2" w:rsidRDefault="00365463">
            <w:pPr>
              <w:spacing w:after="0"/>
              <w:ind w:left="0" w:hanging="2"/>
              <w:jc w:val="center"/>
              <w:rPr>
                <w:sz w:val="18"/>
                <w:szCs w:val="18"/>
              </w:rPr>
            </w:pPr>
            <w:r>
              <w:rPr>
                <w:sz w:val="18"/>
                <w:szCs w:val="18"/>
              </w:rPr>
              <w:t>Ваљево-Бранковина-Манастир Лелић</w:t>
            </w:r>
          </w:p>
          <w:p w:rsidR="00C844E2" w:rsidRDefault="00B74F12" w:rsidP="00B74F12">
            <w:pPr>
              <w:spacing w:after="0"/>
              <w:ind w:left="0" w:hanging="2"/>
              <w:jc w:val="center"/>
              <w:rPr>
                <w:sz w:val="18"/>
                <w:szCs w:val="18"/>
              </w:rPr>
            </w:pPr>
            <w:r>
              <w:rPr>
                <w:sz w:val="18"/>
                <w:szCs w:val="18"/>
              </w:rPr>
              <w:t>-------</w:t>
            </w:r>
            <w:r w:rsidR="00365463">
              <w:rPr>
                <w:sz w:val="18"/>
                <w:szCs w:val="18"/>
              </w:rPr>
              <w:t>Ресавска пећина, манастир Манасија, водопад Лисине, парк минијатура</w:t>
            </w:r>
          </w:p>
        </w:tc>
        <w:tc>
          <w:tcPr>
            <w:tcW w:w="1276" w:type="dxa"/>
            <w:vMerge w:val="restart"/>
            <w:tcBorders>
              <w:top w:val="single" w:sz="4" w:space="0" w:color="000000"/>
              <w:right w:val="single" w:sz="4" w:space="0" w:color="000000"/>
            </w:tcBorders>
            <w:vAlign w:val="center"/>
          </w:tcPr>
          <w:p w:rsidR="00C844E2" w:rsidRDefault="00C844E2">
            <w:pPr>
              <w:spacing w:after="0"/>
              <w:ind w:left="0" w:hanging="2"/>
              <w:jc w:val="center"/>
              <w:rPr>
                <w:sz w:val="20"/>
                <w:szCs w:val="20"/>
              </w:rPr>
            </w:pPr>
          </w:p>
        </w:tc>
        <w:tc>
          <w:tcPr>
            <w:tcW w:w="1387" w:type="dxa"/>
            <w:vMerge w:val="restart"/>
            <w:tcBorders>
              <w:top w:val="single" w:sz="4" w:space="0" w:color="000000"/>
              <w:right w:val="single" w:sz="4" w:space="0" w:color="000000"/>
            </w:tcBorders>
            <w:vAlign w:val="center"/>
          </w:tcPr>
          <w:p w:rsidR="00C844E2" w:rsidRDefault="00C844E2">
            <w:pPr>
              <w:spacing w:after="0"/>
              <w:ind w:left="0" w:hanging="2"/>
              <w:jc w:val="center"/>
              <w:rPr>
                <w:sz w:val="20"/>
                <w:szCs w:val="20"/>
              </w:rPr>
            </w:pPr>
          </w:p>
        </w:tc>
        <w:tc>
          <w:tcPr>
            <w:tcW w:w="1468" w:type="dxa"/>
            <w:vMerge w:val="restart"/>
            <w:tcBorders>
              <w:top w:val="single" w:sz="4" w:space="0" w:color="000000"/>
              <w:left w:val="single" w:sz="4" w:space="0" w:color="000000"/>
            </w:tcBorders>
            <w:vAlign w:val="center"/>
          </w:tcPr>
          <w:p w:rsidR="00C844E2" w:rsidRDefault="00687098">
            <w:pPr>
              <w:spacing w:after="0"/>
              <w:ind w:left="0" w:hanging="2"/>
              <w:jc w:val="center"/>
              <w:rPr>
                <w:sz w:val="20"/>
                <w:szCs w:val="20"/>
              </w:rPr>
            </w:pPr>
            <w:r>
              <w:rPr>
                <w:sz w:val="20"/>
                <w:szCs w:val="20"/>
                <w:lang w:val="sr-Cyrl-RS"/>
              </w:rPr>
              <w:t xml:space="preserve">Април, </w:t>
            </w:r>
            <w:r w:rsidR="00365463">
              <w:rPr>
                <w:sz w:val="20"/>
                <w:szCs w:val="20"/>
              </w:rPr>
              <w:t>мај</w:t>
            </w:r>
            <w:r>
              <w:rPr>
                <w:sz w:val="20"/>
                <w:szCs w:val="20"/>
                <w:lang w:val="sr-Cyrl-RS"/>
              </w:rPr>
              <w:t>, јун</w:t>
            </w:r>
            <w:r w:rsidR="00365463">
              <w:rPr>
                <w:sz w:val="20"/>
                <w:szCs w:val="20"/>
              </w:rPr>
              <w:t xml:space="preserve"> 2024.</w:t>
            </w: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r>
      <w:tr w:rsidR="00C844E2" w:rsidTr="00595E45">
        <w:trPr>
          <w:cantSplit/>
          <w:trHeight w:val="297"/>
        </w:trPr>
        <w:tc>
          <w:tcPr>
            <w:tcW w:w="1182" w:type="dxa"/>
            <w:tcBorders>
              <w:top w:val="single" w:sz="4" w:space="0" w:color="000000"/>
              <w:left w:val="single" w:sz="24" w:space="0" w:color="000000"/>
              <w:bottom w:val="single" w:sz="4" w:space="0" w:color="000000"/>
              <w:right w:val="single" w:sz="4" w:space="0" w:color="000000"/>
            </w:tcBorders>
            <w:vAlign w:val="center"/>
          </w:tcPr>
          <w:p w:rsidR="00C844E2" w:rsidRDefault="00365463">
            <w:pPr>
              <w:spacing w:after="0"/>
              <w:ind w:left="0" w:hanging="2"/>
              <w:rPr>
                <w:sz w:val="20"/>
                <w:szCs w:val="20"/>
              </w:rPr>
            </w:pPr>
            <w:r>
              <w:rPr>
                <w:b/>
                <w:sz w:val="20"/>
                <w:szCs w:val="20"/>
              </w:rPr>
              <w:t>Шести</w:t>
            </w:r>
          </w:p>
        </w:tc>
        <w:tc>
          <w:tcPr>
            <w:tcW w:w="1173"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692" w:type="dxa"/>
            <w:vMerge/>
            <w:tcBorders>
              <w:top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276"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387" w:type="dxa"/>
            <w:vMerge/>
            <w:tcBorders>
              <w:top w:val="single" w:sz="4" w:space="0" w:color="000000"/>
              <w:righ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68" w:type="dxa"/>
            <w:vMerge/>
            <w:tcBorders>
              <w:top w:val="single" w:sz="4" w:space="0" w:color="000000"/>
              <w:left w:val="single" w:sz="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sz w:val="20"/>
                <w:szCs w:val="20"/>
              </w:rPr>
            </w:pPr>
          </w:p>
        </w:tc>
      </w:tr>
      <w:tr w:rsidR="00C844E2" w:rsidTr="00595E45">
        <w:trPr>
          <w:cantSplit/>
          <w:trHeight w:val="50"/>
        </w:trPr>
        <w:tc>
          <w:tcPr>
            <w:tcW w:w="1182" w:type="dxa"/>
            <w:tcBorders>
              <w:top w:val="single" w:sz="4" w:space="0" w:color="000000"/>
              <w:left w:val="single" w:sz="24" w:space="0" w:color="000000"/>
              <w:bottom w:val="single" w:sz="24" w:space="0" w:color="000000"/>
              <w:right w:val="single" w:sz="4" w:space="0" w:color="000000"/>
            </w:tcBorders>
            <w:vAlign w:val="center"/>
          </w:tcPr>
          <w:p w:rsidR="00C844E2" w:rsidRDefault="00365463">
            <w:pPr>
              <w:spacing w:after="0"/>
              <w:ind w:left="0" w:hanging="2"/>
            </w:pPr>
            <w:r>
              <w:rPr>
                <w:b/>
              </w:rPr>
              <w:t>Седми</w:t>
            </w:r>
          </w:p>
        </w:tc>
        <w:tc>
          <w:tcPr>
            <w:tcW w:w="1173"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692"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276" w:type="dxa"/>
            <w:vAlign w:val="center"/>
          </w:tcPr>
          <w:p w:rsidR="00C844E2" w:rsidRPr="00687098" w:rsidRDefault="00687098">
            <w:pPr>
              <w:widowControl w:val="0"/>
              <w:pBdr>
                <w:top w:val="nil"/>
                <w:left w:val="nil"/>
                <w:bottom w:val="nil"/>
                <w:right w:val="nil"/>
                <w:between w:val="nil"/>
              </w:pBdr>
              <w:spacing w:before="0" w:after="0" w:line="276" w:lineRule="auto"/>
              <w:ind w:left="0" w:hanging="2"/>
              <w:jc w:val="left"/>
              <w:rPr>
                <w:sz w:val="18"/>
                <w:szCs w:val="18"/>
                <w:lang w:val="sr-Cyrl-RS"/>
              </w:rPr>
            </w:pPr>
            <w:r>
              <w:rPr>
                <w:sz w:val="18"/>
                <w:szCs w:val="18"/>
                <w:lang w:val="sr-Cyrl-RS"/>
              </w:rPr>
              <w:t>Смедерево, Виминацијум, Кладово, Ђердап, Голубац</w:t>
            </w:r>
          </w:p>
        </w:tc>
        <w:tc>
          <w:tcPr>
            <w:tcW w:w="1387"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468" w:type="dxa"/>
            <w:vAlign w:val="center"/>
          </w:tcPr>
          <w:p w:rsidR="00C844E2" w:rsidRDefault="00687098">
            <w:pPr>
              <w:spacing w:after="0"/>
              <w:ind w:left="0" w:hanging="2"/>
              <w:jc w:val="center"/>
              <w:rPr>
                <w:sz w:val="20"/>
                <w:szCs w:val="20"/>
              </w:rPr>
            </w:pPr>
            <w:r>
              <w:rPr>
                <w:sz w:val="20"/>
                <w:szCs w:val="20"/>
                <w:lang w:val="sr-Cyrl-RS"/>
              </w:rPr>
              <w:t>Април,</w:t>
            </w:r>
            <w:r w:rsidR="00365463">
              <w:rPr>
                <w:sz w:val="20"/>
                <w:szCs w:val="20"/>
              </w:rPr>
              <w:t>мај</w:t>
            </w:r>
            <w:r>
              <w:rPr>
                <w:sz w:val="20"/>
                <w:szCs w:val="20"/>
                <w:lang w:val="sr-Cyrl-RS"/>
              </w:rPr>
              <w:t>, јун</w:t>
            </w:r>
            <w:r w:rsidR="00365463">
              <w:rPr>
                <w:sz w:val="20"/>
                <w:szCs w:val="20"/>
              </w:rPr>
              <w:t xml:space="preserve"> 2024.</w:t>
            </w:r>
          </w:p>
        </w:tc>
        <w:tc>
          <w:tcPr>
            <w:tcW w:w="1423" w:type="dxa"/>
            <w:vMerge/>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r>
      <w:tr w:rsidR="00C844E2" w:rsidTr="00595E45">
        <w:trPr>
          <w:cantSplit/>
          <w:trHeight w:val="50"/>
        </w:trPr>
        <w:tc>
          <w:tcPr>
            <w:tcW w:w="1182" w:type="dxa"/>
            <w:tcBorders>
              <w:top w:val="single" w:sz="4" w:space="0" w:color="000000"/>
              <w:left w:val="single" w:sz="24" w:space="0" w:color="000000"/>
              <w:bottom w:val="single" w:sz="24" w:space="0" w:color="000000"/>
              <w:right w:val="single" w:sz="4" w:space="0" w:color="000000"/>
            </w:tcBorders>
            <w:vAlign w:val="center"/>
          </w:tcPr>
          <w:p w:rsidR="00C844E2" w:rsidRDefault="00365463">
            <w:pPr>
              <w:spacing w:after="0"/>
              <w:ind w:left="0" w:hanging="2"/>
              <w:rPr>
                <w:b/>
              </w:rPr>
            </w:pPr>
            <w:r>
              <w:rPr>
                <w:b/>
              </w:rPr>
              <w:t>Осми</w:t>
            </w:r>
          </w:p>
        </w:tc>
        <w:tc>
          <w:tcPr>
            <w:tcW w:w="1173"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692"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276" w:type="dxa"/>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387" w:type="dxa"/>
            <w:vAlign w:val="center"/>
          </w:tcPr>
          <w:p w:rsidR="00C844E2" w:rsidRDefault="00365463">
            <w:pPr>
              <w:widowControl w:val="0"/>
              <w:pBdr>
                <w:top w:val="nil"/>
                <w:left w:val="nil"/>
                <w:bottom w:val="nil"/>
                <w:right w:val="nil"/>
                <w:between w:val="nil"/>
              </w:pBdr>
              <w:spacing w:before="0" w:after="0" w:line="276" w:lineRule="auto"/>
              <w:ind w:left="0" w:hanging="2"/>
              <w:jc w:val="left"/>
              <w:rPr>
                <w:sz w:val="16"/>
                <w:szCs w:val="16"/>
              </w:rPr>
            </w:pPr>
            <w:r>
              <w:rPr>
                <w:sz w:val="16"/>
                <w:szCs w:val="16"/>
              </w:rPr>
              <w:t>Ниш ( Ћеле кула, Тврђава), Крушевац, црква Лазарица, Врњачка бања, Љубостиња</w:t>
            </w:r>
          </w:p>
        </w:tc>
        <w:tc>
          <w:tcPr>
            <w:tcW w:w="1468" w:type="dxa"/>
            <w:vAlign w:val="center"/>
          </w:tcPr>
          <w:p w:rsidR="00C844E2" w:rsidRDefault="00687098">
            <w:pPr>
              <w:spacing w:after="0"/>
              <w:ind w:left="0" w:hanging="2"/>
              <w:jc w:val="center"/>
              <w:rPr>
                <w:sz w:val="20"/>
                <w:szCs w:val="20"/>
              </w:rPr>
            </w:pPr>
            <w:r>
              <w:rPr>
                <w:sz w:val="20"/>
                <w:szCs w:val="20"/>
                <w:lang w:val="sr-Cyrl-RS"/>
              </w:rPr>
              <w:t>Април,</w:t>
            </w:r>
            <w:r w:rsidR="00365463">
              <w:rPr>
                <w:sz w:val="20"/>
                <w:szCs w:val="20"/>
              </w:rPr>
              <w:t>мај</w:t>
            </w:r>
            <w:r>
              <w:rPr>
                <w:sz w:val="20"/>
                <w:szCs w:val="20"/>
                <w:lang w:val="sr-Cyrl-RS"/>
              </w:rPr>
              <w:t>, јун</w:t>
            </w:r>
            <w:r w:rsidR="00365463">
              <w:rPr>
                <w:sz w:val="20"/>
                <w:szCs w:val="20"/>
              </w:rPr>
              <w:t xml:space="preserve"> 2024.</w:t>
            </w:r>
          </w:p>
        </w:tc>
        <w:tc>
          <w:tcPr>
            <w:tcW w:w="1423" w:type="dxa"/>
            <w:tcBorders>
              <w:top w:val="single" w:sz="4" w:space="0" w:color="000000"/>
              <w:righ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pPr>
          </w:p>
        </w:tc>
      </w:tr>
    </w:tbl>
    <w:p w:rsidR="00C844E2" w:rsidRDefault="00C844E2">
      <w:pPr>
        <w:spacing w:after="0"/>
        <w:ind w:left="0" w:hanging="2"/>
      </w:pPr>
    </w:p>
    <w:p w:rsidR="00C844E2" w:rsidRDefault="00365463" w:rsidP="004F1D22">
      <w:pPr>
        <w:spacing w:after="0"/>
        <w:ind w:left="0" w:hanging="2"/>
      </w:pPr>
      <w:r w:rsidRPr="0074500C">
        <w:rPr>
          <w:b/>
          <w:u w:val="single"/>
        </w:rPr>
        <w:t>Напомена</w:t>
      </w:r>
      <w:r w:rsidRPr="0074500C">
        <w:rPr>
          <w:b/>
        </w:rPr>
        <w:t>:</w:t>
      </w:r>
      <w:r w:rsidRPr="0074500C">
        <w:t xml:space="preserve"> Одаб</w:t>
      </w:r>
      <w:r w:rsidR="00595E45" w:rsidRPr="0074500C">
        <w:t>ране дестинације за школску 2023/2024.</w:t>
      </w:r>
      <w:r w:rsidRPr="0074500C">
        <w:t>.год. су саставни део Школског програма.</w:t>
      </w:r>
    </w:p>
    <w:p w:rsidR="00941BD5" w:rsidRPr="004F1D22" w:rsidRDefault="00941BD5" w:rsidP="004F1D22">
      <w:pPr>
        <w:spacing w:after="0"/>
        <w:ind w:left="0" w:hanging="2"/>
      </w:pPr>
    </w:p>
    <w:p w:rsidR="00C844E2" w:rsidRPr="004F1D22" w:rsidRDefault="00365463" w:rsidP="004F1D22">
      <w:pPr>
        <w:pStyle w:val="Heading2"/>
        <w:ind w:left="0" w:hanging="2"/>
      </w:pPr>
      <w:bookmarkStart w:id="27" w:name="_Toc145349412"/>
      <w:r>
        <w:t>2.9. ПЛАН СЛОБОДНИХ АКТИВНОСТИ УЧЕНИКА</w:t>
      </w:r>
      <w:bookmarkEnd w:id="27"/>
    </w:p>
    <w:p w:rsidR="00C844E2" w:rsidRDefault="00365463" w:rsidP="0074500C">
      <w:pPr>
        <w:spacing w:after="0"/>
        <w:ind w:left="0" w:hanging="2"/>
      </w:pPr>
      <w:r w:rsidRPr="0074500C">
        <w:t xml:space="preserve">Слободне активности ученика су саставни део васпитно-образовне делатности школе и заједно са наставним активностима доприносе комплетном развоју личности ученика,подстичу стваралачке способности и индивидуалне склоности ученика.Слободне активности ученика одвијају се преко рада појединих секција које су организоване у школи.Секције окупљају ученике свих узраста по принципу добровољности  а на основу интересовања .На основу опредељења ученика ,формирају се и секције.Кроз секције </w:t>
      </w:r>
      <w:r w:rsidRPr="0074500C">
        <w:lastRenderedPageBreak/>
        <w:t>ученицима се омогућава да потпуније развију своје способности и повећају интерес осталих ученика за одређене активности</w:t>
      </w:r>
      <w:bookmarkStart w:id="28" w:name="_heading=h.3znysh7" w:colFirst="0" w:colLast="0"/>
      <w:bookmarkEnd w:id="28"/>
    </w:p>
    <w:p w:rsidR="00C844E2" w:rsidRDefault="00365463">
      <w:pPr>
        <w:spacing w:after="0"/>
        <w:ind w:left="0" w:hanging="2"/>
      </w:pPr>
      <w:r w:rsidRPr="0074500C">
        <w:t>Циљ окупљања деце у секције требало би, пре свега да стварање услова за развој дечје креативности, проширивање њихових знања и интересовања, које се надограђује на оно што се стиче током редовне наставе, као и дружење, разонода и игра са вршњацима. Ученици показују велико интересовање за рад у слободним активностима. Оне ће се реализовати после часова редовне наставе, или у поподневној смени као предчас.</w:t>
      </w:r>
    </w:p>
    <w:p w:rsidR="00C844E2" w:rsidRDefault="00C844E2" w:rsidP="0074500C">
      <w:pPr>
        <w:spacing w:after="0"/>
        <w:ind w:leftChars="0" w:left="0" w:firstLineChars="0" w:firstLine="0"/>
        <w:rPr>
          <w:color w:val="00B050"/>
        </w:rPr>
      </w:pPr>
    </w:p>
    <w:tbl>
      <w:tblPr>
        <w:tblStyle w:val="af2"/>
        <w:tblW w:w="9513" w:type="dxa"/>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607"/>
        <w:gridCol w:w="2608"/>
        <w:gridCol w:w="4298"/>
      </w:tblGrid>
      <w:tr w:rsidR="00C844E2">
        <w:trPr>
          <w:trHeight w:val="297"/>
        </w:trPr>
        <w:tc>
          <w:tcPr>
            <w:tcW w:w="9511" w:type="dxa"/>
            <w:gridSpan w:val="3"/>
            <w:tcBorders>
              <w:top w:val="single" w:sz="24" w:space="0" w:color="000000"/>
              <w:left w:val="single" w:sz="24" w:space="0" w:color="000000"/>
              <w:bottom w:val="single" w:sz="4" w:space="0" w:color="000000"/>
              <w:right w:val="single" w:sz="24" w:space="0" w:color="000000"/>
            </w:tcBorders>
          </w:tcPr>
          <w:p w:rsidR="00C844E2" w:rsidRDefault="00365463">
            <w:pPr>
              <w:spacing w:after="0"/>
              <w:ind w:left="0" w:hanging="2"/>
              <w:jc w:val="center"/>
            </w:pPr>
            <w:r>
              <w:t>I – IV  РАЗРЕД</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pPr>
            <w:r>
              <w:t>СЛОБОДНЕ АКТИВНОСТИ</w:t>
            </w:r>
          </w:p>
        </w:tc>
        <w:tc>
          <w:tcPr>
            <w:tcW w:w="2607"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pPr>
          </w:p>
        </w:tc>
        <w:tc>
          <w:tcPr>
            <w:tcW w:w="4297"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pPr>
            <w:r>
              <w:t>ИМЕ И ПРЕЗИМЕ НАСТАВНИКА</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 xml:space="preserve">Лепо писање </w:t>
            </w:r>
          </w:p>
        </w:tc>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први разред</w:t>
            </w:r>
          </w:p>
        </w:tc>
        <w:tc>
          <w:tcPr>
            <w:tcW w:w="4297" w:type="dxa"/>
            <w:tcBorders>
              <w:top w:val="single" w:sz="4" w:space="0" w:color="000000"/>
              <w:left w:val="single" w:sz="4" w:space="0" w:color="000000"/>
              <w:bottom w:val="single" w:sz="4" w:space="0" w:color="000000"/>
              <w:right w:val="single" w:sz="24" w:space="0" w:color="000000"/>
            </w:tcBorders>
          </w:tcPr>
          <w:p w:rsidR="00C844E2" w:rsidRPr="000B5FAA" w:rsidRDefault="00365463">
            <w:pPr>
              <w:spacing w:after="0"/>
              <w:ind w:left="0" w:hanging="2"/>
              <w:rPr>
                <w:shd w:val="clear" w:color="auto" w:fill="F2DBDB"/>
              </w:rPr>
            </w:pPr>
            <w:r w:rsidRPr="000B5FAA">
              <w:rPr>
                <w:shd w:val="clear" w:color="auto" w:fill="F2DBDB"/>
              </w:rPr>
              <w:t xml:space="preserve"> Душанка Џуверовић</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Рецитаторско - драмска</w:t>
            </w:r>
          </w:p>
        </w:tc>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први разред</w:t>
            </w:r>
          </w:p>
        </w:tc>
        <w:tc>
          <w:tcPr>
            <w:tcW w:w="4297" w:type="dxa"/>
            <w:tcBorders>
              <w:top w:val="single" w:sz="4" w:space="0" w:color="000000"/>
              <w:left w:val="single" w:sz="4" w:space="0" w:color="000000"/>
              <w:bottom w:val="single" w:sz="4" w:space="0" w:color="000000"/>
              <w:right w:val="single" w:sz="24" w:space="0" w:color="000000"/>
            </w:tcBorders>
          </w:tcPr>
          <w:p w:rsidR="00C844E2" w:rsidRPr="000B5FAA" w:rsidRDefault="00365463">
            <w:pPr>
              <w:spacing w:after="0"/>
              <w:ind w:left="0" w:hanging="2"/>
              <w:rPr>
                <w:shd w:val="clear" w:color="auto" w:fill="F2DBDB"/>
              </w:rPr>
            </w:pPr>
            <w:r w:rsidRPr="000B5FAA">
              <w:rPr>
                <w:shd w:val="clear" w:color="auto" w:fill="F2DBDB"/>
              </w:rPr>
              <w:t>Весна Дмитрић</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Играоница - радионица</w:t>
            </w:r>
          </w:p>
        </w:tc>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први разред</w:t>
            </w:r>
          </w:p>
        </w:tc>
        <w:tc>
          <w:tcPr>
            <w:tcW w:w="4297" w:type="dxa"/>
            <w:tcBorders>
              <w:top w:val="single" w:sz="4" w:space="0" w:color="000000"/>
              <w:left w:val="single" w:sz="4" w:space="0" w:color="000000"/>
              <w:bottom w:val="single" w:sz="4" w:space="0" w:color="000000"/>
              <w:right w:val="single" w:sz="24" w:space="0" w:color="000000"/>
            </w:tcBorders>
          </w:tcPr>
          <w:p w:rsidR="00C844E2" w:rsidRPr="000B5FAA" w:rsidRDefault="00365463">
            <w:pPr>
              <w:spacing w:after="0"/>
              <w:ind w:left="0" w:hanging="2"/>
              <w:rPr>
                <w:shd w:val="clear" w:color="auto" w:fill="F2DBDB"/>
              </w:rPr>
            </w:pPr>
            <w:r w:rsidRPr="000B5FAA">
              <w:rPr>
                <w:shd w:val="clear" w:color="auto" w:fill="F2DBDB"/>
              </w:rPr>
              <w:t>Бранка Вујиновић</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Ликовна секција</w:t>
            </w:r>
          </w:p>
        </w:tc>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други разред</w:t>
            </w:r>
          </w:p>
        </w:tc>
        <w:tc>
          <w:tcPr>
            <w:tcW w:w="4297" w:type="dxa"/>
            <w:tcBorders>
              <w:top w:val="single" w:sz="4" w:space="0" w:color="000000"/>
              <w:left w:val="single" w:sz="4" w:space="0" w:color="000000"/>
              <w:bottom w:val="single" w:sz="4" w:space="0" w:color="000000"/>
              <w:right w:val="single" w:sz="24" w:space="0" w:color="000000"/>
            </w:tcBorders>
          </w:tcPr>
          <w:p w:rsidR="00C844E2" w:rsidRPr="000B5FAA" w:rsidRDefault="00365463">
            <w:pPr>
              <w:spacing w:after="0"/>
              <w:ind w:left="0" w:hanging="2"/>
            </w:pPr>
            <w:r w:rsidRPr="000B5FAA">
              <w:t>Милан Филиповац, Сунчица Стојковић</w:t>
            </w:r>
          </w:p>
        </w:tc>
      </w:tr>
      <w:tr w:rsidR="00C844E2">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Еколошка секција</w:t>
            </w:r>
          </w:p>
        </w:tc>
        <w:tc>
          <w:tcPr>
            <w:tcW w:w="2607" w:type="dxa"/>
            <w:tcBorders>
              <w:top w:val="single" w:sz="4" w:space="0" w:color="000000"/>
              <w:left w:val="single" w:sz="24" w:space="0" w:color="000000"/>
              <w:bottom w:val="single" w:sz="4" w:space="0" w:color="000000"/>
              <w:right w:val="single" w:sz="4" w:space="0" w:color="000000"/>
            </w:tcBorders>
          </w:tcPr>
          <w:p w:rsidR="00C844E2" w:rsidRPr="000B5FAA" w:rsidRDefault="00365463">
            <w:pPr>
              <w:spacing w:after="0"/>
              <w:ind w:left="0" w:hanging="2"/>
            </w:pPr>
            <w:r w:rsidRPr="000B5FAA">
              <w:t>други разред</w:t>
            </w:r>
          </w:p>
        </w:tc>
        <w:tc>
          <w:tcPr>
            <w:tcW w:w="4297" w:type="dxa"/>
            <w:tcBorders>
              <w:top w:val="single" w:sz="4" w:space="0" w:color="000000"/>
              <w:left w:val="single" w:sz="4" w:space="0" w:color="000000"/>
              <w:bottom w:val="single" w:sz="4" w:space="0" w:color="000000"/>
              <w:right w:val="single" w:sz="24" w:space="0" w:color="000000"/>
            </w:tcBorders>
          </w:tcPr>
          <w:p w:rsidR="00C844E2" w:rsidRPr="000B5FAA" w:rsidRDefault="00365463">
            <w:pPr>
              <w:shd w:val="clear" w:color="auto" w:fill="F2DBDB"/>
              <w:spacing w:after="0"/>
              <w:ind w:left="0" w:hanging="2"/>
            </w:pPr>
            <w:r w:rsidRPr="000B5FAA">
              <w:t>Александра Перић, Јелена Ранковић</w:t>
            </w:r>
          </w:p>
        </w:tc>
      </w:tr>
      <w:tr w:rsidR="00C844E2">
        <w:trPr>
          <w:trHeight w:val="201"/>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Рецитаторска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трећи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Мирјана Муцић</w:t>
            </w:r>
          </w:p>
        </w:tc>
      </w:tr>
      <w:tr w:rsidR="00C844E2">
        <w:trPr>
          <w:trHeight w:val="201"/>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Драмска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трећи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Слађана Николић</w:t>
            </w:r>
          </w:p>
        </w:tc>
      </w:tr>
      <w:tr w:rsidR="00C844E2">
        <w:trPr>
          <w:trHeight w:val="201"/>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Ликовна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трећи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Снежана Пауновић</w:t>
            </w:r>
          </w:p>
        </w:tc>
      </w:tr>
      <w:tr w:rsidR="00C844E2">
        <w:trPr>
          <w:trHeight w:val="282"/>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Новинарска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четврти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Мира Травица Петровић</w:t>
            </w:r>
          </w:p>
        </w:tc>
      </w:tr>
      <w:tr w:rsidR="00C844E2">
        <w:trPr>
          <w:trHeight w:val="284"/>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Рецитаторска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Четврти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Наташа Зечевић</w:t>
            </w:r>
          </w:p>
        </w:tc>
      </w:tr>
      <w:tr w:rsidR="00C844E2">
        <w:trPr>
          <w:trHeight w:val="261"/>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Ликовна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четврти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pPr>
            <w:r w:rsidRPr="000B5FAA">
              <w:t>Татјана Радовић</w:t>
            </w:r>
          </w:p>
        </w:tc>
      </w:tr>
      <w:tr w:rsidR="00C844E2">
        <w:trPr>
          <w:trHeight w:val="237"/>
        </w:trPr>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Драмска секција</w:t>
            </w:r>
          </w:p>
        </w:tc>
        <w:tc>
          <w:tcPr>
            <w:tcW w:w="2607" w:type="dxa"/>
            <w:tcBorders>
              <w:top w:val="single" w:sz="6" w:space="0" w:color="000000"/>
              <w:left w:val="single" w:sz="24" w:space="0" w:color="000000"/>
              <w:bottom w:val="single" w:sz="6" w:space="0" w:color="000000"/>
              <w:right w:val="single" w:sz="4" w:space="0" w:color="000000"/>
            </w:tcBorders>
          </w:tcPr>
          <w:p w:rsidR="00C844E2" w:rsidRPr="000B5FAA" w:rsidRDefault="00365463">
            <w:pPr>
              <w:spacing w:after="0"/>
              <w:ind w:left="0" w:hanging="2"/>
            </w:pPr>
            <w:r w:rsidRPr="000B5FAA">
              <w:t>четврти разред</w:t>
            </w:r>
          </w:p>
        </w:tc>
        <w:tc>
          <w:tcPr>
            <w:tcW w:w="4297" w:type="dxa"/>
            <w:tcBorders>
              <w:top w:val="single" w:sz="6" w:space="0" w:color="000000"/>
              <w:left w:val="single" w:sz="4" w:space="0" w:color="000000"/>
              <w:bottom w:val="single" w:sz="6" w:space="0" w:color="000000"/>
              <w:right w:val="single" w:sz="24" w:space="0" w:color="000000"/>
            </w:tcBorders>
          </w:tcPr>
          <w:p w:rsidR="00C844E2" w:rsidRPr="000B5FAA" w:rsidRDefault="00365463">
            <w:pPr>
              <w:shd w:val="clear" w:color="auto" w:fill="F2DBDB"/>
              <w:spacing w:after="0"/>
              <w:ind w:left="0" w:hanging="2"/>
              <w:rPr>
                <w:shd w:val="clear" w:color="auto" w:fill="F2DBDB"/>
              </w:rPr>
            </w:pPr>
            <w:r w:rsidRPr="000B5FAA">
              <w:rPr>
                <w:shd w:val="clear" w:color="auto" w:fill="F2DBDB"/>
              </w:rPr>
              <w:t>Добрила Марковић</w:t>
            </w:r>
          </w:p>
        </w:tc>
      </w:tr>
      <w:tr w:rsidR="00C844E2">
        <w:trPr>
          <w:trHeight w:val="240"/>
        </w:trPr>
        <w:tc>
          <w:tcPr>
            <w:tcW w:w="2607" w:type="dxa"/>
            <w:tcBorders>
              <w:top w:val="single" w:sz="6" w:space="0" w:color="000000"/>
              <w:left w:val="single" w:sz="24" w:space="0" w:color="000000"/>
              <w:bottom w:val="single" w:sz="24" w:space="0" w:color="000000"/>
              <w:right w:val="single" w:sz="4" w:space="0" w:color="000000"/>
            </w:tcBorders>
          </w:tcPr>
          <w:p w:rsidR="00C844E2" w:rsidRPr="000B5FAA" w:rsidRDefault="00C844E2">
            <w:pPr>
              <w:spacing w:after="0"/>
              <w:ind w:left="0" w:hanging="2"/>
            </w:pPr>
          </w:p>
        </w:tc>
        <w:tc>
          <w:tcPr>
            <w:tcW w:w="2607" w:type="dxa"/>
            <w:tcBorders>
              <w:top w:val="single" w:sz="6" w:space="0" w:color="000000"/>
              <w:left w:val="single" w:sz="24" w:space="0" w:color="000000"/>
              <w:bottom w:val="single" w:sz="24" w:space="0" w:color="000000"/>
              <w:right w:val="single" w:sz="4" w:space="0" w:color="000000"/>
            </w:tcBorders>
          </w:tcPr>
          <w:p w:rsidR="00C844E2" w:rsidRPr="000B5FAA" w:rsidRDefault="00C844E2">
            <w:pPr>
              <w:spacing w:after="0"/>
              <w:ind w:left="0" w:hanging="2"/>
            </w:pPr>
          </w:p>
        </w:tc>
        <w:tc>
          <w:tcPr>
            <w:tcW w:w="4297" w:type="dxa"/>
            <w:tcBorders>
              <w:top w:val="single" w:sz="6" w:space="0" w:color="000000"/>
              <w:left w:val="single" w:sz="4" w:space="0" w:color="000000"/>
              <w:bottom w:val="single" w:sz="24" w:space="0" w:color="000000"/>
              <w:right w:val="single" w:sz="24" w:space="0" w:color="000000"/>
            </w:tcBorders>
          </w:tcPr>
          <w:p w:rsidR="00C844E2" w:rsidRPr="000B5FAA" w:rsidRDefault="00C844E2" w:rsidP="000B5FAA">
            <w:pPr>
              <w:shd w:val="clear" w:color="auto" w:fill="F2DBDB"/>
              <w:spacing w:after="0"/>
              <w:ind w:left="0" w:hanging="2"/>
              <w:jc w:val="center"/>
              <w:rPr>
                <w:shd w:val="clear" w:color="auto" w:fill="F2DBDB"/>
              </w:rPr>
            </w:pPr>
          </w:p>
        </w:tc>
      </w:tr>
    </w:tbl>
    <w:p w:rsidR="00C844E2" w:rsidRDefault="00C844E2" w:rsidP="004F1D22">
      <w:pPr>
        <w:spacing w:after="0"/>
        <w:ind w:leftChars="0" w:left="0" w:firstLineChars="0" w:firstLine="0"/>
      </w:pPr>
    </w:p>
    <w:tbl>
      <w:tblPr>
        <w:tblStyle w:val="af3"/>
        <w:tblW w:w="8862" w:type="dxa"/>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4503"/>
        <w:gridCol w:w="4359"/>
      </w:tblGrid>
      <w:tr w:rsidR="00C844E2">
        <w:tc>
          <w:tcPr>
            <w:tcW w:w="8862" w:type="dxa"/>
            <w:gridSpan w:val="2"/>
            <w:tcBorders>
              <w:top w:val="single" w:sz="24" w:space="0" w:color="000000"/>
              <w:left w:val="single" w:sz="24" w:space="0" w:color="000000"/>
              <w:bottom w:val="single" w:sz="4" w:space="0" w:color="000000"/>
              <w:right w:val="single" w:sz="24" w:space="0" w:color="000000"/>
            </w:tcBorders>
          </w:tcPr>
          <w:p w:rsidR="00C844E2" w:rsidRDefault="00365463">
            <w:pPr>
              <w:spacing w:after="0"/>
              <w:ind w:left="0" w:hanging="2"/>
              <w:rPr>
                <w:highlight w:val="yellow"/>
              </w:rPr>
            </w:pPr>
            <w:r>
              <w:rPr>
                <w:b/>
              </w:rPr>
              <w:t>V – VIII РАЗРЕД</w:t>
            </w:r>
          </w:p>
        </w:tc>
      </w:tr>
      <w:tr w:rsidR="00C844E2">
        <w:tc>
          <w:tcPr>
            <w:tcW w:w="4503"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sz w:val="20"/>
                <w:szCs w:val="20"/>
              </w:rPr>
            </w:pPr>
            <w:r>
              <w:rPr>
                <w:b/>
                <w:sz w:val="20"/>
                <w:szCs w:val="20"/>
              </w:rPr>
              <w:t>ОБАВЕЗНЕ СЛОБОДНЕ НАСТАВНЕ АКТИВНОСТИ</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sz w:val="20"/>
                <w:szCs w:val="20"/>
              </w:rPr>
            </w:pPr>
            <w:r>
              <w:rPr>
                <w:b/>
                <w:sz w:val="20"/>
                <w:szCs w:val="20"/>
              </w:rPr>
              <w:t>ИМЕ И ПРЕЗИМЕ НАСТАВНИКА</w:t>
            </w:r>
          </w:p>
        </w:tc>
      </w:tr>
      <w:tr w:rsidR="00C844E2">
        <w:tc>
          <w:tcPr>
            <w:tcW w:w="4503"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pPr>
          </w:p>
        </w:tc>
        <w:tc>
          <w:tcPr>
            <w:tcW w:w="4359"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pPr>
          </w:p>
        </w:tc>
      </w:tr>
      <w:tr w:rsidR="00C844E2">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Цртање, сликање, вајање</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Ивана Ћирић</w:t>
            </w:r>
          </w:p>
        </w:tc>
      </w:tr>
      <w:tr w:rsidR="00C844E2">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Музиком кроз живот</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Весна Стешевић</w:t>
            </w:r>
          </w:p>
        </w:tc>
      </w:tr>
      <w:tr w:rsidR="00C844E2">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sz w:val="20"/>
                <w:szCs w:val="20"/>
              </w:rPr>
            </w:pPr>
            <w:r w:rsidRPr="0074500C">
              <w:rPr>
                <w:sz w:val="20"/>
                <w:szCs w:val="20"/>
              </w:rPr>
              <w:t>Медијска писменост</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sz w:val="20"/>
                <w:szCs w:val="20"/>
              </w:rPr>
            </w:pPr>
            <w:r>
              <w:rPr>
                <w:sz w:val="20"/>
                <w:szCs w:val="20"/>
              </w:rPr>
              <w:t>Зорица Гилдедовић</w:t>
            </w:r>
          </w:p>
        </w:tc>
      </w:tr>
      <w:tr w:rsidR="00C844E2">
        <w:trPr>
          <w:trHeight w:val="119"/>
        </w:trPr>
        <w:tc>
          <w:tcPr>
            <w:tcW w:w="4503"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sz w:val="20"/>
                <w:szCs w:val="20"/>
                <w:highlight w:val="yellow"/>
              </w:rPr>
            </w:pPr>
          </w:p>
        </w:tc>
        <w:tc>
          <w:tcPr>
            <w:tcW w:w="4359"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rPr>
                <w:color w:val="7030A0"/>
                <w:sz w:val="20"/>
                <w:szCs w:val="20"/>
              </w:rPr>
            </w:pPr>
          </w:p>
        </w:tc>
      </w:tr>
      <w:tr w:rsidR="00C844E2">
        <w:trPr>
          <w:trHeight w:val="74"/>
        </w:trPr>
        <w:tc>
          <w:tcPr>
            <w:tcW w:w="4503"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sz w:val="20"/>
                <w:szCs w:val="20"/>
                <w:highlight w:val="yellow"/>
              </w:rPr>
            </w:pPr>
          </w:p>
        </w:tc>
        <w:tc>
          <w:tcPr>
            <w:tcW w:w="4359"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rPr>
                <w:color w:val="7030A0"/>
                <w:sz w:val="20"/>
                <w:szCs w:val="20"/>
              </w:rPr>
            </w:pPr>
          </w:p>
        </w:tc>
      </w:tr>
      <w:tr w:rsidR="00C844E2">
        <w:trPr>
          <w:trHeight w:val="74"/>
        </w:trPr>
        <w:tc>
          <w:tcPr>
            <w:tcW w:w="4503"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sz w:val="20"/>
                <w:szCs w:val="20"/>
                <w:highlight w:val="yellow"/>
              </w:rPr>
            </w:pPr>
          </w:p>
        </w:tc>
        <w:tc>
          <w:tcPr>
            <w:tcW w:w="4359"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rPr>
                <w:color w:val="7030A0"/>
                <w:sz w:val="20"/>
                <w:szCs w:val="20"/>
              </w:rPr>
            </w:pPr>
          </w:p>
        </w:tc>
      </w:tr>
      <w:tr w:rsidR="00C844E2">
        <w:trPr>
          <w:trHeight w:val="92"/>
        </w:trPr>
        <w:tc>
          <w:tcPr>
            <w:tcW w:w="4503" w:type="dxa"/>
            <w:tcBorders>
              <w:top w:val="single" w:sz="4" w:space="0" w:color="000000"/>
              <w:left w:val="single" w:sz="24" w:space="0" w:color="000000"/>
              <w:bottom w:val="single" w:sz="4" w:space="0" w:color="000000"/>
              <w:right w:val="single" w:sz="4" w:space="0" w:color="000000"/>
            </w:tcBorders>
          </w:tcPr>
          <w:p w:rsidR="00C844E2" w:rsidRDefault="00C844E2">
            <w:pPr>
              <w:spacing w:after="0"/>
              <w:ind w:left="0" w:hanging="2"/>
              <w:rPr>
                <w:color w:val="7030A0"/>
                <w:sz w:val="20"/>
                <w:szCs w:val="20"/>
                <w:highlight w:val="yellow"/>
              </w:rPr>
            </w:pPr>
          </w:p>
        </w:tc>
        <w:tc>
          <w:tcPr>
            <w:tcW w:w="4359" w:type="dxa"/>
            <w:tcBorders>
              <w:top w:val="single" w:sz="4" w:space="0" w:color="000000"/>
              <w:left w:val="single" w:sz="4" w:space="0" w:color="000000"/>
              <w:bottom w:val="single" w:sz="4" w:space="0" w:color="000000"/>
              <w:right w:val="single" w:sz="24" w:space="0" w:color="000000"/>
            </w:tcBorders>
          </w:tcPr>
          <w:p w:rsidR="00C844E2" w:rsidRDefault="00C844E2">
            <w:pPr>
              <w:spacing w:after="0"/>
              <w:ind w:left="0" w:hanging="2"/>
              <w:rPr>
                <w:color w:val="7030A0"/>
                <w:sz w:val="20"/>
                <w:szCs w:val="20"/>
              </w:rPr>
            </w:pPr>
          </w:p>
        </w:tc>
      </w:tr>
      <w:tr w:rsidR="00C844E2">
        <w:trPr>
          <w:trHeight w:val="82"/>
        </w:trPr>
        <w:tc>
          <w:tcPr>
            <w:tcW w:w="4503"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sz w:val="20"/>
                <w:szCs w:val="20"/>
                <w:highlight w:val="yellow"/>
              </w:rPr>
            </w:pPr>
            <w:r>
              <w:rPr>
                <w:color w:val="7030A0"/>
                <w:sz w:val="20"/>
                <w:szCs w:val="20"/>
              </w:rPr>
              <w:t>СЛОБОДНЕ НАСТАВНЕ АКТИВНОСТИ</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b/>
                <w:sz w:val="20"/>
                <w:szCs w:val="20"/>
              </w:rPr>
              <w:t>ИМЕ И ПРЕЗИМЕ НАСТАВНИКА</w:t>
            </w:r>
          </w:p>
        </w:tc>
      </w:tr>
      <w:tr w:rsidR="000F2286">
        <w:trPr>
          <w:trHeight w:val="228"/>
        </w:trPr>
        <w:tc>
          <w:tcPr>
            <w:tcW w:w="4503" w:type="dxa"/>
            <w:tcBorders>
              <w:top w:val="single" w:sz="4" w:space="0" w:color="000000"/>
              <w:left w:val="single" w:sz="24" w:space="0" w:color="000000"/>
              <w:bottom w:val="single" w:sz="4" w:space="0" w:color="000000"/>
              <w:right w:val="single" w:sz="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Драмска секција</w:t>
            </w:r>
          </w:p>
        </w:tc>
        <w:tc>
          <w:tcPr>
            <w:tcW w:w="4359" w:type="dxa"/>
            <w:tcBorders>
              <w:top w:val="single" w:sz="4" w:space="0" w:color="000000"/>
              <w:left w:val="single" w:sz="4" w:space="0" w:color="000000"/>
              <w:bottom w:val="single" w:sz="4" w:space="0" w:color="000000"/>
              <w:right w:val="single" w:sz="2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Александра Костов Дојчиновић</w:t>
            </w:r>
          </w:p>
        </w:tc>
      </w:tr>
      <w:tr w:rsidR="000F2286">
        <w:trPr>
          <w:trHeight w:val="228"/>
        </w:trPr>
        <w:tc>
          <w:tcPr>
            <w:tcW w:w="4503" w:type="dxa"/>
            <w:tcBorders>
              <w:top w:val="single" w:sz="4" w:space="0" w:color="000000"/>
              <w:left w:val="single" w:sz="24" w:space="0" w:color="000000"/>
              <w:bottom w:val="single" w:sz="4" w:space="0" w:color="000000"/>
              <w:right w:val="single" w:sz="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Новинарска секција</w:t>
            </w:r>
          </w:p>
        </w:tc>
        <w:tc>
          <w:tcPr>
            <w:tcW w:w="4359" w:type="dxa"/>
            <w:tcBorders>
              <w:top w:val="single" w:sz="4" w:space="0" w:color="000000"/>
              <w:left w:val="single" w:sz="4" w:space="0" w:color="000000"/>
              <w:bottom w:val="single" w:sz="4" w:space="0" w:color="000000"/>
              <w:right w:val="single" w:sz="2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Александра Ранковић</w:t>
            </w:r>
          </w:p>
        </w:tc>
      </w:tr>
      <w:tr w:rsidR="000F2286">
        <w:trPr>
          <w:trHeight w:val="228"/>
        </w:trPr>
        <w:tc>
          <w:tcPr>
            <w:tcW w:w="4503" w:type="dxa"/>
            <w:tcBorders>
              <w:top w:val="single" w:sz="4" w:space="0" w:color="000000"/>
              <w:left w:val="single" w:sz="24" w:space="0" w:color="000000"/>
              <w:bottom w:val="single" w:sz="4" w:space="0" w:color="000000"/>
              <w:right w:val="single" w:sz="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Литерарна секција</w:t>
            </w:r>
          </w:p>
        </w:tc>
        <w:tc>
          <w:tcPr>
            <w:tcW w:w="4359" w:type="dxa"/>
            <w:tcBorders>
              <w:top w:val="single" w:sz="4" w:space="0" w:color="000000"/>
              <w:left w:val="single" w:sz="4" w:space="0" w:color="000000"/>
              <w:bottom w:val="single" w:sz="4" w:space="0" w:color="000000"/>
              <w:right w:val="single" w:sz="24" w:space="0" w:color="000000"/>
            </w:tcBorders>
          </w:tcPr>
          <w:p w:rsidR="000F2286" w:rsidRPr="000F2286" w:rsidRDefault="000F2286">
            <w:pPr>
              <w:spacing w:after="0"/>
              <w:ind w:left="0" w:hanging="2"/>
              <w:rPr>
                <w:color w:val="7030A0"/>
                <w:sz w:val="20"/>
                <w:szCs w:val="20"/>
                <w:lang w:val="sr-Cyrl-RS"/>
              </w:rPr>
            </w:pPr>
            <w:r>
              <w:rPr>
                <w:color w:val="7030A0"/>
                <w:sz w:val="20"/>
                <w:szCs w:val="20"/>
                <w:lang w:val="sr-Cyrl-RS"/>
              </w:rPr>
              <w:t>Сања Цветковић</w:t>
            </w:r>
          </w:p>
        </w:tc>
      </w:tr>
      <w:tr w:rsidR="00C844E2">
        <w:trPr>
          <w:trHeight w:val="228"/>
        </w:trPr>
        <w:tc>
          <w:tcPr>
            <w:tcW w:w="4503" w:type="dxa"/>
            <w:tcBorders>
              <w:top w:val="single" w:sz="4" w:space="0" w:color="000000"/>
              <w:left w:val="single" w:sz="24" w:space="0" w:color="000000"/>
              <w:bottom w:val="single" w:sz="4" w:space="0" w:color="000000"/>
              <w:right w:val="single" w:sz="4" w:space="0" w:color="000000"/>
            </w:tcBorders>
          </w:tcPr>
          <w:p w:rsidR="00C844E2" w:rsidRDefault="00365463">
            <w:pPr>
              <w:spacing w:after="0"/>
              <w:ind w:left="0" w:hanging="2"/>
              <w:rPr>
                <w:color w:val="7030A0"/>
                <w:sz w:val="20"/>
                <w:szCs w:val="20"/>
              </w:rPr>
            </w:pPr>
            <w:r>
              <w:rPr>
                <w:color w:val="7030A0"/>
                <w:sz w:val="20"/>
                <w:szCs w:val="20"/>
              </w:rPr>
              <w:t xml:space="preserve">Информатичка секција </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Дарина Пољак</w:t>
            </w:r>
          </w:p>
        </w:tc>
      </w:tr>
      <w:tr w:rsidR="00C844E2">
        <w:trPr>
          <w:trHeight w:val="104"/>
        </w:trPr>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 xml:space="preserve">Математичка секција </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Наташа Тошић</w:t>
            </w:r>
          </w:p>
        </w:tc>
      </w:tr>
      <w:tr w:rsidR="00C844E2">
        <w:trPr>
          <w:trHeight w:val="112"/>
        </w:trPr>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lastRenderedPageBreak/>
              <w:t>Млади физичари</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Минка Милићевић</w:t>
            </w:r>
          </w:p>
        </w:tc>
      </w:tr>
      <w:tr w:rsidR="00C844E2">
        <w:trPr>
          <w:trHeight w:val="112"/>
        </w:trPr>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Саобраћајна секција</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Марија Мићевић</w:t>
            </w:r>
          </w:p>
        </w:tc>
      </w:tr>
      <w:tr w:rsidR="00C844E2">
        <w:trPr>
          <w:trHeight w:val="257"/>
        </w:trPr>
        <w:tc>
          <w:tcPr>
            <w:tcW w:w="4503" w:type="dxa"/>
            <w:tcBorders>
              <w:top w:val="single" w:sz="4" w:space="0" w:color="000000"/>
              <w:left w:val="single" w:sz="24" w:space="0" w:color="000000"/>
              <w:bottom w:val="single" w:sz="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Географска секција</w:t>
            </w:r>
          </w:p>
        </w:tc>
        <w:tc>
          <w:tcPr>
            <w:tcW w:w="4359" w:type="dxa"/>
            <w:tcBorders>
              <w:top w:val="single" w:sz="4" w:space="0" w:color="000000"/>
              <w:left w:val="single" w:sz="4" w:space="0" w:color="000000"/>
              <w:bottom w:val="single" w:sz="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Радмила Габоров</w:t>
            </w:r>
          </w:p>
        </w:tc>
      </w:tr>
      <w:tr w:rsidR="00C844E2">
        <w:trPr>
          <w:trHeight w:val="514"/>
        </w:trPr>
        <w:tc>
          <w:tcPr>
            <w:tcW w:w="4503" w:type="dxa"/>
            <w:tcBorders>
              <w:top w:val="single" w:sz="4" w:space="0" w:color="000000"/>
              <w:left w:val="single" w:sz="24" w:space="0" w:color="000000"/>
              <w:bottom w:val="single" w:sz="24" w:space="0" w:color="000000"/>
              <w:right w:val="single" w:sz="4" w:space="0" w:color="000000"/>
            </w:tcBorders>
          </w:tcPr>
          <w:p w:rsidR="00C844E2" w:rsidRPr="0074500C" w:rsidRDefault="00365463">
            <w:pPr>
              <w:spacing w:after="0"/>
              <w:ind w:left="0" w:hanging="2"/>
              <w:rPr>
                <w:color w:val="7030A0"/>
                <w:sz w:val="20"/>
                <w:szCs w:val="20"/>
              </w:rPr>
            </w:pPr>
            <w:r w:rsidRPr="0074500C">
              <w:rPr>
                <w:color w:val="7030A0"/>
                <w:sz w:val="20"/>
                <w:szCs w:val="20"/>
              </w:rPr>
              <w:t>Кошаркашка секција</w:t>
            </w:r>
          </w:p>
        </w:tc>
        <w:tc>
          <w:tcPr>
            <w:tcW w:w="4359" w:type="dxa"/>
            <w:tcBorders>
              <w:top w:val="single" w:sz="4" w:space="0" w:color="000000"/>
              <w:left w:val="single" w:sz="4" w:space="0" w:color="000000"/>
              <w:bottom w:val="single" w:sz="24" w:space="0" w:color="000000"/>
              <w:right w:val="single" w:sz="24" w:space="0" w:color="000000"/>
            </w:tcBorders>
          </w:tcPr>
          <w:p w:rsidR="00C844E2" w:rsidRDefault="00365463">
            <w:pPr>
              <w:spacing w:after="0"/>
              <w:ind w:left="0" w:hanging="2"/>
              <w:rPr>
                <w:color w:val="7030A0"/>
                <w:sz w:val="20"/>
                <w:szCs w:val="20"/>
              </w:rPr>
            </w:pPr>
            <w:r>
              <w:rPr>
                <w:color w:val="7030A0"/>
                <w:sz w:val="20"/>
                <w:szCs w:val="20"/>
              </w:rPr>
              <w:t>Јасмина Митић</w:t>
            </w:r>
          </w:p>
        </w:tc>
      </w:tr>
    </w:tbl>
    <w:p w:rsidR="00C844E2" w:rsidRPr="004F1D22" w:rsidRDefault="00365463" w:rsidP="004F1D22">
      <w:pPr>
        <w:spacing w:after="0"/>
        <w:ind w:left="0" w:hanging="2"/>
        <w:rPr>
          <w:color w:val="00B050"/>
          <w:sz w:val="20"/>
          <w:szCs w:val="20"/>
        </w:rPr>
      </w:pPr>
      <w:bookmarkStart w:id="29" w:name="_heading=h.2et92p0" w:colFirst="0" w:colLast="0"/>
      <w:bookmarkEnd w:id="29"/>
      <w:r>
        <w:rPr>
          <w:sz w:val="20"/>
          <w:szCs w:val="20"/>
          <w:u w:val="single"/>
        </w:rPr>
        <w:t>НАПОМЕНА</w:t>
      </w:r>
      <w:r>
        <w:rPr>
          <w:sz w:val="20"/>
          <w:szCs w:val="20"/>
        </w:rPr>
        <w:t>: ПЛАН РАДА СЕКЦИЈА ЈЕ САСТАВНИ ДЕО ШКОЛСКОГ ПРОГРАМА</w:t>
      </w:r>
      <w:r>
        <w:rPr>
          <w:b/>
          <w:sz w:val="20"/>
          <w:szCs w:val="20"/>
        </w:rPr>
        <w:t>.</w:t>
      </w:r>
    </w:p>
    <w:p w:rsidR="00C844E2" w:rsidRDefault="00365463">
      <w:pPr>
        <w:ind w:left="0" w:hanging="2"/>
        <w:rPr>
          <w:color w:val="7030A0"/>
        </w:rPr>
      </w:pPr>
      <w:bookmarkStart w:id="30" w:name="_heading=h.tyjcwt" w:colFirst="0" w:colLast="0"/>
      <w:bookmarkEnd w:id="30"/>
      <w:r>
        <w:rPr>
          <w:color w:val="7030A0"/>
        </w:rPr>
        <w:t xml:space="preserve">ХОР  </w:t>
      </w:r>
    </w:p>
    <w:p w:rsidR="00C844E2" w:rsidRDefault="00365463">
      <w:pPr>
        <w:ind w:left="0" w:hanging="2"/>
      </w:pPr>
      <w:bookmarkStart w:id="31" w:name="_heading=h.3dy6vkm" w:colFirst="0" w:colLast="0"/>
      <w:bookmarkEnd w:id="31"/>
      <w:r w:rsidRPr="0074500C">
        <w:t>У школи ће бити организован хор за све заинтересоване ученике. Хор ће радити по посебном распореду. Време рада хора биће најчешће између смена, али после завршене смене, јер школа нема других организационих могућности.</w:t>
      </w:r>
      <w:r>
        <w:t xml:space="preserve">  </w:t>
      </w:r>
    </w:p>
    <w:p w:rsidR="00C844E2" w:rsidRDefault="00365463">
      <w:pPr>
        <w:ind w:left="0" w:hanging="2"/>
        <w:rPr>
          <w:color w:val="7030A0"/>
        </w:rPr>
      </w:pPr>
      <w:r>
        <w:rPr>
          <w:color w:val="7030A0"/>
        </w:rPr>
        <w:t xml:space="preserve">ДОДАТНИ ОБРАЗОВНО – ВАСПИТНИ РАД </w:t>
      </w:r>
    </w:p>
    <w:p w:rsidR="00C844E2" w:rsidRDefault="00365463">
      <w:pPr>
        <w:ind w:left="0" w:hanging="2"/>
      </w:pPr>
      <w:bookmarkStart w:id="32" w:name="_heading=h.1t3h5sf" w:colFirst="0" w:colLast="0"/>
      <w:bookmarkEnd w:id="32"/>
      <w:r w:rsidRPr="0074500C">
        <w:t>Додатна настава се организује за ученике који су потпуно савладали садржаје у редовној настави и имају потребу да прошире своја знања. У школи је присутно повећано интересовање ученика за овај облик рада, посебно у природним наукама. Полазећи од израженог интереса ученика, додатни рад биће организован за све заинтересоване ученике старијих разреда. ПП служба ће помоћи наставницима у идентификацији ученика који су надарени за поједине области, пратити резултате и координирати овај рад. Такође ћемо покушати да новим организационим облицима унапредимо додатни рад. Додатни рад биће у свему организован према упутству и програму Министарства просвете РС.</w:t>
      </w:r>
      <w:r>
        <w:t xml:space="preserve">  </w:t>
      </w:r>
    </w:p>
    <w:p w:rsidR="00C844E2" w:rsidRDefault="00C844E2">
      <w:pPr>
        <w:ind w:left="0" w:hanging="2"/>
        <w:rPr>
          <w:color w:val="7030A0"/>
        </w:rPr>
      </w:pPr>
    </w:p>
    <w:p w:rsidR="00C844E2" w:rsidRDefault="00365463">
      <w:pPr>
        <w:ind w:left="0" w:hanging="2"/>
        <w:rPr>
          <w:color w:val="7030A0"/>
        </w:rPr>
      </w:pPr>
      <w:bookmarkStart w:id="33" w:name="_heading=h.4d34og8" w:colFirst="0" w:colLast="0"/>
      <w:bookmarkEnd w:id="33"/>
      <w:r>
        <w:rPr>
          <w:color w:val="7030A0"/>
        </w:rPr>
        <w:t xml:space="preserve">ДОПУНСКА НАСТАВА </w:t>
      </w:r>
    </w:p>
    <w:p w:rsidR="00C844E2" w:rsidRDefault="00365463">
      <w:pPr>
        <w:ind w:left="0" w:hanging="2"/>
      </w:pPr>
      <w:bookmarkStart w:id="34" w:name="_heading=h.2s8eyo1" w:colFirst="0" w:colLast="0"/>
      <w:bookmarkEnd w:id="34"/>
      <w:r w:rsidRPr="0074500C">
        <w:t>Овај облик рада организоваће се за ученике који спорије напредују у савладавању наставног садржаја из једног, два или у изузетним случајевима највише три предмета. Допунски рад биће организован из српског језика, математике, енглеског језика, француског језика, руског језика, физике, хемије, биологије, географије а по потреби и из других предмета. Учешће ученика и време реализације зависиће од потреба ученика, а о овоме ће се старати одељењска и стручна већа. Основни приступ коме ће се тежити у овом раду, јесте да он што више буде индивидуалан, уз примену посебних метода за ове облике рада.</w:t>
      </w:r>
    </w:p>
    <w:p w:rsidR="00C844E2" w:rsidRDefault="00365463">
      <w:pPr>
        <w:ind w:left="0" w:hanging="2"/>
        <w:rPr>
          <w:color w:val="7030A0"/>
        </w:rPr>
      </w:pPr>
      <w:r>
        <w:rPr>
          <w:color w:val="7030A0"/>
        </w:rPr>
        <w:t>ПРИПРЕМНА НАСТАВА</w:t>
      </w:r>
    </w:p>
    <w:p w:rsidR="00C844E2" w:rsidRDefault="00365463">
      <w:pPr>
        <w:spacing w:after="0"/>
        <w:ind w:left="0" w:hanging="2"/>
      </w:pPr>
      <w:bookmarkStart w:id="35" w:name="_heading=h.17dp8vu" w:colFirst="0" w:colLast="0"/>
      <w:bookmarkEnd w:id="35"/>
      <w:r>
        <w:t>Припремну наставу за ученике упућене на разредни испит, односно поправни испит од 4. до 8. разреда школа ће организовати пре почетка испитног рока, најмање пет дана са по два часа наставе у току дана по предмету у складу са законом.</w:t>
      </w:r>
    </w:p>
    <w:p w:rsidR="00C844E2" w:rsidRDefault="00365463">
      <w:pPr>
        <w:spacing w:after="0"/>
        <w:ind w:left="0" w:hanging="2"/>
      </w:pPr>
      <w:r>
        <w:t xml:space="preserve">У школи се током године и десет дана пре полагања испита, организује припремна настава за ученике осмог разреда за полагање завршног испита по распореду који.  </w:t>
      </w:r>
    </w:p>
    <w:p w:rsidR="00C844E2" w:rsidRDefault="00C844E2">
      <w:pPr>
        <w:spacing w:after="0"/>
        <w:ind w:left="0" w:hanging="2"/>
        <w:rPr>
          <w:color w:val="943634"/>
        </w:rPr>
      </w:pPr>
    </w:p>
    <w:p w:rsidR="00C844E2" w:rsidRPr="004F1D22" w:rsidRDefault="00365463" w:rsidP="004F1D22">
      <w:pPr>
        <w:pStyle w:val="Heading2"/>
        <w:ind w:left="0" w:hanging="2"/>
      </w:pPr>
      <w:bookmarkStart w:id="36" w:name="_Toc145349413"/>
      <w:r>
        <w:lastRenderedPageBreak/>
        <w:t>2.10. КОРЕКТИВНИ ПЕДАГОШКИ РАД</w:t>
      </w:r>
      <w:bookmarkEnd w:id="36"/>
      <w:r>
        <w:t xml:space="preserve"> </w:t>
      </w:r>
    </w:p>
    <w:p w:rsidR="00C844E2" w:rsidRDefault="00365463">
      <w:pPr>
        <w:spacing w:after="0"/>
        <w:ind w:left="0" w:hanging="2"/>
      </w:pPr>
      <w:r>
        <w:t>Из образовно-васпитне праксе евидентно је да поједини ученици имају тешкоћа при савладавању наставног градива,као и у погледу опште социјалне укључености. Неки ученици имају сметње у  психичком и физичком развоју и испољавају карактеристике које су последица(е) тих сметњи.</w:t>
      </w:r>
    </w:p>
    <w:p w:rsidR="00C844E2" w:rsidRDefault="00365463" w:rsidP="0074500C">
      <w:pPr>
        <w:spacing w:after="0"/>
        <w:ind w:left="0" w:hanging="2"/>
      </w:pPr>
      <w:r>
        <w:t>Узроци неуспеха и манифестовање сметњи су такве природе да им није потребан третман у виду специјализоване установе. Тој групи деце је неопходан педагошки третман, тј.корективан педагошки рад. Задаци корективног рада су:</w:t>
      </w:r>
    </w:p>
    <w:p w:rsidR="00C844E2" w:rsidRDefault="00365463">
      <w:pPr>
        <w:spacing w:after="0"/>
        <w:ind w:left="0" w:hanging="2"/>
      </w:pPr>
      <w:r>
        <w:t>1.Максимално стимулисање снага ради ублажавања многих последица слабијег интелектуалног развоја;</w:t>
      </w:r>
    </w:p>
    <w:p w:rsidR="00C844E2" w:rsidRDefault="00365463" w:rsidP="0074500C">
      <w:pPr>
        <w:spacing w:after="0"/>
        <w:ind w:left="0" w:hanging="2"/>
      </w:pPr>
      <w:r>
        <w:t>2.Ублажавање и отклањање евентуалних телесних и психичих сметњи које могу неповољно утицати на развој ученика;</w:t>
      </w:r>
    </w:p>
    <w:tbl>
      <w:tblPr>
        <w:tblStyle w:val="af4"/>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0"/>
        <w:gridCol w:w="3081"/>
      </w:tblGrid>
      <w:tr w:rsidR="00C844E2">
        <w:trPr>
          <w:trHeight w:val="284"/>
        </w:trPr>
        <w:tc>
          <w:tcPr>
            <w:tcW w:w="3080" w:type="dxa"/>
          </w:tcPr>
          <w:p w:rsidR="00C844E2" w:rsidRDefault="00365463">
            <w:pPr>
              <w:spacing w:after="0"/>
              <w:ind w:left="0" w:hanging="2"/>
            </w:pPr>
            <w:r>
              <w:t>Програмски садржај</w:t>
            </w:r>
          </w:p>
        </w:tc>
        <w:tc>
          <w:tcPr>
            <w:tcW w:w="3080" w:type="dxa"/>
          </w:tcPr>
          <w:p w:rsidR="00C844E2" w:rsidRDefault="00365463">
            <w:pPr>
              <w:spacing w:after="0"/>
              <w:ind w:left="0" w:hanging="2"/>
            </w:pPr>
            <w:r>
              <w:t>Време</w:t>
            </w:r>
          </w:p>
        </w:tc>
        <w:tc>
          <w:tcPr>
            <w:tcW w:w="3081" w:type="dxa"/>
          </w:tcPr>
          <w:p w:rsidR="00C844E2" w:rsidRDefault="00365463">
            <w:pPr>
              <w:spacing w:after="0"/>
              <w:ind w:left="0" w:hanging="2"/>
            </w:pPr>
            <w:r>
              <w:t>Извршиоци</w:t>
            </w:r>
          </w:p>
        </w:tc>
      </w:tr>
      <w:tr w:rsidR="00C844E2">
        <w:trPr>
          <w:trHeight w:val="582"/>
        </w:trPr>
        <w:tc>
          <w:tcPr>
            <w:tcW w:w="3080" w:type="dxa"/>
          </w:tcPr>
          <w:p w:rsidR="00C844E2" w:rsidRDefault="00365463">
            <w:pPr>
              <w:spacing w:after="0"/>
              <w:ind w:left="0" w:hanging="2"/>
            </w:pPr>
            <w:r>
              <w:t>1.рад у групама и допунска настава</w:t>
            </w:r>
          </w:p>
        </w:tc>
        <w:tc>
          <w:tcPr>
            <w:tcW w:w="3080" w:type="dxa"/>
          </w:tcPr>
          <w:p w:rsidR="00C844E2" w:rsidRDefault="00365463">
            <w:pPr>
              <w:ind w:left="0" w:hanging="2"/>
            </w:pPr>
            <w:r>
              <w:t>Током читаве године</w:t>
            </w:r>
          </w:p>
        </w:tc>
        <w:tc>
          <w:tcPr>
            <w:tcW w:w="3081" w:type="dxa"/>
          </w:tcPr>
          <w:p w:rsidR="00C844E2" w:rsidRDefault="00365463">
            <w:pPr>
              <w:ind w:left="0" w:hanging="2"/>
            </w:pPr>
            <w:r>
              <w:t>Учитељи, наставници</w:t>
            </w:r>
          </w:p>
        </w:tc>
      </w:tr>
      <w:tr w:rsidR="00C844E2">
        <w:trPr>
          <w:trHeight w:val="62"/>
        </w:trPr>
        <w:tc>
          <w:tcPr>
            <w:tcW w:w="3080" w:type="dxa"/>
          </w:tcPr>
          <w:p w:rsidR="00C844E2" w:rsidRDefault="00365463">
            <w:pPr>
              <w:ind w:left="0" w:hanging="2"/>
            </w:pPr>
            <w:r>
              <w:t>2. хуманитарне акције</w:t>
            </w:r>
          </w:p>
        </w:tc>
        <w:tc>
          <w:tcPr>
            <w:tcW w:w="3080" w:type="dxa"/>
          </w:tcPr>
          <w:p w:rsidR="00C844E2" w:rsidRDefault="00365463">
            <w:pPr>
              <w:ind w:left="0" w:hanging="2"/>
            </w:pPr>
            <w:r>
              <w:t>Током читаве године</w:t>
            </w:r>
          </w:p>
        </w:tc>
        <w:tc>
          <w:tcPr>
            <w:tcW w:w="3081" w:type="dxa"/>
          </w:tcPr>
          <w:p w:rsidR="00C844E2" w:rsidRDefault="00365463">
            <w:pPr>
              <w:spacing w:after="0"/>
              <w:ind w:left="0" w:hanging="2"/>
            </w:pPr>
            <w:r>
              <w:t>Учитељи наставници,родитељи</w:t>
            </w:r>
          </w:p>
        </w:tc>
      </w:tr>
    </w:tbl>
    <w:p w:rsidR="00C844E2" w:rsidRDefault="00C844E2" w:rsidP="0074500C">
      <w:pPr>
        <w:spacing w:after="0"/>
        <w:ind w:leftChars="0" w:left="0" w:firstLineChars="0" w:firstLine="0"/>
        <w:rPr>
          <w:color w:val="00B050"/>
          <w:sz w:val="28"/>
          <w:szCs w:val="28"/>
        </w:rPr>
      </w:pPr>
    </w:p>
    <w:p w:rsidR="00C844E2" w:rsidRDefault="00365463" w:rsidP="004F1D22">
      <w:pPr>
        <w:pStyle w:val="Heading1"/>
        <w:ind w:left="1" w:hanging="3"/>
      </w:pPr>
      <w:bookmarkStart w:id="37" w:name="_Toc145349414"/>
      <w:r>
        <w:t>III ПРОГРАМСКЕ ОСНОВЕ РАДА СТРУЧНИХ ОРГАНА ШКОЛЕ</w:t>
      </w:r>
      <w:bookmarkEnd w:id="37"/>
    </w:p>
    <w:p w:rsidR="00C844E2" w:rsidRDefault="00C844E2">
      <w:pPr>
        <w:spacing w:after="0"/>
        <w:ind w:left="1" w:hanging="3"/>
        <w:rPr>
          <w:sz w:val="28"/>
          <w:szCs w:val="28"/>
        </w:rPr>
      </w:pPr>
    </w:p>
    <w:p w:rsidR="00C844E2" w:rsidRPr="0074500C" w:rsidRDefault="00365463" w:rsidP="0074500C">
      <w:pPr>
        <w:pStyle w:val="Heading2"/>
        <w:ind w:left="0" w:hanging="2"/>
      </w:pPr>
      <w:bookmarkStart w:id="38" w:name="_Toc145349415"/>
      <w:r>
        <w:t>3.1. СТРУЧНИ ОРГАНИ ШКОЛЕ</w:t>
      </w:r>
      <w:bookmarkEnd w:id="38"/>
    </w:p>
    <w:p w:rsidR="00C844E2" w:rsidRDefault="00365463">
      <w:pPr>
        <w:spacing w:after="0"/>
        <w:ind w:left="0" w:hanging="2"/>
      </w:pPr>
      <w:r>
        <w:t xml:space="preserve"> Стручни органи школе су: Наставничко веће, Одељењска већа, Стручно веће за разредну наставу, Стручно веће за области предмета, Стручни актив за развојно планирање, Стручни актив за развој школског програма и Педагошки колегијум. Делокруг рада стручних органа одређен је Статутом школе.</w:t>
      </w:r>
    </w:p>
    <w:p w:rsidR="00C844E2" w:rsidRDefault="00365463">
      <w:pPr>
        <w:spacing w:after="0"/>
        <w:ind w:left="0" w:hanging="2"/>
      </w:pPr>
      <w:r>
        <w:t xml:space="preserve"> Наставничко веће је највиши и најшири стручни орган који интезивно прати, усмерава и координира целокупан образовно - васпитни процес у школи. Својом активношћу, која је регулисана Статутом школе одлучује и доприноси остваривању циљева и задатака школе и реализацији свих садржаја Годишњег плана рада. </w:t>
      </w:r>
    </w:p>
    <w:p w:rsidR="00C844E2" w:rsidRDefault="00365463">
      <w:pPr>
        <w:spacing w:after="0"/>
        <w:ind w:left="0" w:hanging="2"/>
      </w:pPr>
      <w:r>
        <w:t xml:space="preserve"> </w:t>
      </w:r>
    </w:p>
    <w:p w:rsidR="00C844E2" w:rsidRPr="0074500C" w:rsidRDefault="00365463" w:rsidP="0074500C">
      <w:pPr>
        <w:pStyle w:val="Heading3"/>
        <w:ind w:left="1" w:hanging="3"/>
      </w:pPr>
      <w:bookmarkStart w:id="39" w:name="_Toc145349416"/>
      <w:r>
        <w:lastRenderedPageBreak/>
        <w:t>3.1.1. НАСТАВНИЧКО ВЕЋЕ</w:t>
      </w:r>
      <w:bookmarkEnd w:id="39"/>
    </w:p>
    <w:p w:rsidR="00C844E2" w:rsidRDefault="00365463" w:rsidP="0074500C">
      <w:pPr>
        <w:spacing w:after="0"/>
        <w:ind w:left="0" w:hanging="2"/>
      </w:pPr>
      <w:r>
        <w:t>Наставничко веће чине сви наставници предметне и разредне наставе, наставници у продуженомборавку стручни сарадници. Наставничко веће радиће у седницама које ће се одржавати једанпут месечно (а по потреби и чешће) током школске године.</w:t>
      </w:r>
      <w:bookmarkStart w:id="40" w:name="_heading=h.3rdcrjn" w:colFirst="0" w:colLast="0"/>
      <w:bookmarkEnd w:id="40"/>
    </w:p>
    <w:p w:rsidR="00C844E2" w:rsidRDefault="00365463">
      <w:pPr>
        <w:spacing w:after="0"/>
        <w:ind w:left="0" w:hanging="2"/>
      </w:pPr>
      <w:r>
        <w:rPr>
          <w:i/>
        </w:rPr>
        <w:t xml:space="preserve">Табела 21.  Распоред рада Наставничког већа по месецима </w:t>
      </w:r>
    </w:p>
    <w:tbl>
      <w:tblPr>
        <w:tblStyle w:val="af5"/>
        <w:tblW w:w="9648"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245"/>
        <w:gridCol w:w="6063"/>
        <w:gridCol w:w="2340"/>
      </w:tblGrid>
      <w:tr w:rsidR="00C844E2">
        <w:trPr>
          <w:trHeight w:val="270"/>
        </w:trPr>
        <w:tc>
          <w:tcPr>
            <w:tcW w:w="1245" w:type="dxa"/>
          </w:tcPr>
          <w:p w:rsidR="00C844E2" w:rsidRDefault="00365463">
            <w:pPr>
              <w:spacing w:after="0"/>
              <w:ind w:left="0" w:hanging="2"/>
            </w:pPr>
            <w:r>
              <w:rPr>
                <w:b/>
              </w:rPr>
              <w:t>Динамика</w:t>
            </w:r>
          </w:p>
        </w:tc>
        <w:tc>
          <w:tcPr>
            <w:tcW w:w="6063" w:type="dxa"/>
          </w:tcPr>
          <w:p w:rsidR="00C844E2" w:rsidRDefault="00365463">
            <w:pPr>
              <w:spacing w:after="0"/>
              <w:ind w:left="0" w:hanging="2"/>
            </w:pPr>
            <w:r>
              <w:rPr>
                <w:b/>
              </w:rPr>
              <w:t>Програмски садржај</w:t>
            </w:r>
          </w:p>
        </w:tc>
        <w:tc>
          <w:tcPr>
            <w:tcW w:w="2340" w:type="dxa"/>
          </w:tcPr>
          <w:p w:rsidR="00C844E2" w:rsidRDefault="00365463">
            <w:pPr>
              <w:spacing w:after="0"/>
              <w:ind w:left="0" w:hanging="2"/>
            </w:pPr>
            <w:r>
              <w:rPr>
                <w:b/>
              </w:rPr>
              <w:t>Носилац</w:t>
            </w:r>
          </w:p>
        </w:tc>
      </w:tr>
      <w:tr w:rsidR="00C844E2">
        <w:trPr>
          <w:trHeight w:val="557"/>
        </w:trPr>
        <w:tc>
          <w:tcPr>
            <w:tcW w:w="1245" w:type="dxa"/>
            <w:vAlign w:val="center"/>
          </w:tcPr>
          <w:p w:rsidR="00C844E2" w:rsidRDefault="00365463">
            <w:pPr>
              <w:spacing w:after="0"/>
              <w:ind w:left="0" w:hanging="2"/>
              <w:jc w:val="center"/>
            </w:pPr>
            <w:r>
              <w:rPr>
                <w:b/>
              </w:rPr>
              <w:t>IX</w:t>
            </w:r>
          </w:p>
        </w:tc>
        <w:tc>
          <w:tcPr>
            <w:tcW w:w="6063" w:type="dxa"/>
          </w:tcPr>
          <w:p w:rsidR="00C844E2" w:rsidRDefault="00365463">
            <w:pPr>
              <w:numPr>
                <w:ilvl w:val="0"/>
                <w:numId w:val="19"/>
              </w:numPr>
              <w:spacing w:after="0"/>
              <w:ind w:left="0" w:hanging="2"/>
            </w:pPr>
            <w:r>
              <w:t>Разматрање Извештаја о раду школе за шк.2022/2023. год.</w:t>
            </w:r>
          </w:p>
          <w:p w:rsidR="00C844E2" w:rsidRDefault="00365463">
            <w:pPr>
              <w:numPr>
                <w:ilvl w:val="0"/>
                <w:numId w:val="19"/>
              </w:numPr>
              <w:spacing w:after="0"/>
              <w:ind w:left="0" w:hanging="2"/>
            </w:pPr>
            <w:r>
              <w:t>Извештај о самовредновању и вредновању рада школе за школску 2022/2023.год.</w:t>
            </w:r>
          </w:p>
          <w:p w:rsidR="00C844E2" w:rsidRDefault="00365463">
            <w:pPr>
              <w:numPr>
                <w:ilvl w:val="0"/>
                <w:numId w:val="19"/>
              </w:numPr>
              <w:spacing w:after="0"/>
              <w:ind w:left="0" w:hanging="2"/>
            </w:pPr>
            <w:r>
              <w:t>Разматрање Извештаја о раду директора школе за школску 2022/2023.год.</w:t>
            </w:r>
          </w:p>
          <w:p w:rsidR="00C844E2" w:rsidRDefault="00365463">
            <w:pPr>
              <w:numPr>
                <w:ilvl w:val="0"/>
                <w:numId w:val="19"/>
              </w:numPr>
              <w:spacing w:after="0"/>
              <w:ind w:left="0" w:hanging="2"/>
            </w:pPr>
            <w:r>
              <w:t>Разматрање Акционог плана за Развојно планирање</w:t>
            </w:r>
          </w:p>
          <w:p w:rsidR="00C844E2" w:rsidRDefault="00365463">
            <w:pPr>
              <w:numPr>
                <w:ilvl w:val="0"/>
                <w:numId w:val="19"/>
              </w:numPr>
              <w:spacing w:after="0"/>
              <w:ind w:left="0" w:hanging="2"/>
            </w:pPr>
            <w:r>
              <w:t>Разматрање Акционог плана за Самовредновање</w:t>
            </w:r>
          </w:p>
          <w:p w:rsidR="00C844E2" w:rsidRDefault="00365463">
            <w:pPr>
              <w:numPr>
                <w:ilvl w:val="0"/>
                <w:numId w:val="19"/>
              </w:numPr>
              <w:spacing w:after="0"/>
              <w:ind w:left="0" w:hanging="2"/>
            </w:pPr>
            <w:r>
              <w:t>Разматрање Извештаја о стручном усавршавању наставника и стручних сарадника за школску 2022/2023. год.</w:t>
            </w:r>
          </w:p>
          <w:p w:rsidR="00C844E2" w:rsidRDefault="00365463">
            <w:pPr>
              <w:numPr>
                <w:ilvl w:val="0"/>
                <w:numId w:val="19"/>
              </w:numPr>
              <w:spacing w:after="0"/>
              <w:ind w:left="0" w:hanging="2"/>
            </w:pPr>
            <w:r>
              <w:t>Разматрање анекса  на Школскои програм (План и програм рада педагошког асистента)</w:t>
            </w:r>
          </w:p>
          <w:p w:rsidR="00C844E2" w:rsidRDefault="00365463">
            <w:pPr>
              <w:numPr>
                <w:ilvl w:val="0"/>
                <w:numId w:val="19"/>
              </w:numPr>
              <w:spacing w:after="0"/>
              <w:ind w:left="0" w:hanging="2"/>
            </w:pPr>
            <w:r>
              <w:t>Разматрање  и утврђивање предлога Годишњег плана рада школе за школску 2023/2024.год.</w:t>
            </w:r>
          </w:p>
          <w:p w:rsidR="00C844E2" w:rsidRDefault="00365463">
            <w:pPr>
              <w:numPr>
                <w:ilvl w:val="0"/>
                <w:numId w:val="19"/>
              </w:numPr>
              <w:spacing w:after="0"/>
              <w:ind w:left="0" w:hanging="2"/>
            </w:pPr>
            <w:r>
              <w:t>Усвајање плана стручног усавршавања наставника и стручних сарадника за школску 2023/2024.год.</w:t>
            </w:r>
          </w:p>
        </w:tc>
        <w:tc>
          <w:tcPr>
            <w:tcW w:w="2340" w:type="dxa"/>
            <w:vAlign w:val="center"/>
          </w:tcPr>
          <w:p w:rsidR="00C844E2" w:rsidRDefault="00365463">
            <w:pPr>
              <w:ind w:left="0" w:hanging="2"/>
            </w:pPr>
            <w:r>
              <w:t>Директор</w:t>
            </w:r>
          </w:p>
          <w:p w:rsidR="00C844E2" w:rsidRDefault="00C844E2">
            <w:pPr>
              <w:ind w:left="0" w:hanging="2"/>
            </w:pPr>
          </w:p>
          <w:p w:rsidR="00C844E2" w:rsidRDefault="00365463">
            <w:pPr>
              <w:ind w:left="0" w:hanging="2"/>
            </w:pPr>
            <w:r>
              <w:t>Педагог</w:t>
            </w:r>
          </w:p>
          <w:p w:rsidR="00C844E2" w:rsidRDefault="00365463">
            <w:pPr>
              <w:ind w:left="0" w:hanging="2"/>
            </w:pPr>
            <w:r>
              <w:t>Психолог</w:t>
            </w:r>
          </w:p>
          <w:p w:rsidR="00C844E2" w:rsidRDefault="00C844E2">
            <w:pPr>
              <w:ind w:left="0" w:hanging="2"/>
            </w:pPr>
          </w:p>
          <w:p w:rsidR="00C844E2" w:rsidRDefault="00C844E2">
            <w:pPr>
              <w:ind w:left="0" w:hanging="2"/>
            </w:pPr>
          </w:p>
        </w:tc>
      </w:tr>
      <w:tr w:rsidR="00C844E2">
        <w:trPr>
          <w:trHeight w:val="2824"/>
        </w:trPr>
        <w:tc>
          <w:tcPr>
            <w:tcW w:w="1245" w:type="dxa"/>
            <w:vAlign w:val="center"/>
          </w:tcPr>
          <w:p w:rsidR="00C844E2" w:rsidRDefault="00365463">
            <w:pPr>
              <w:ind w:left="0" w:hanging="2"/>
              <w:jc w:val="center"/>
            </w:pPr>
            <w:r>
              <w:rPr>
                <w:b/>
              </w:rPr>
              <w:t>XI</w:t>
            </w:r>
          </w:p>
        </w:tc>
        <w:tc>
          <w:tcPr>
            <w:tcW w:w="6063" w:type="dxa"/>
          </w:tcPr>
          <w:p w:rsidR="00C844E2" w:rsidRDefault="00365463">
            <w:pPr>
              <w:numPr>
                <w:ilvl w:val="0"/>
                <w:numId w:val="19"/>
              </w:numPr>
              <w:spacing w:after="0"/>
              <w:ind w:left="0" w:hanging="2"/>
            </w:pPr>
            <w:r>
              <w:t>Идентификација ученика са недовољним оценама и предлог мера за побољшање успеха</w:t>
            </w:r>
          </w:p>
          <w:p w:rsidR="00C844E2" w:rsidRDefault="00365463">
            <w:pPr>
              <w:numPr>
                <w:ilvl w:val="0"/>
                <w:numId w:val="19"/>
              </w:numPr>
              <w:spacing w:after="0"/>
              <w:ind w:left="0" w:hanging="2"/>
            </w:pPr>
            <w:r>
              <w:t>Анализа понашања ученика</w:t>
            </w:r>
          </w:p>
          <w:p w:rsidR="00C844E2" w:rsidRDefault="00365463">
            <w:pPr>
              <w:numPr>
                <w:ilvl w:val="0"/>
                <w:numId w:val="19"/>
              </w:numPr>
              <w:spacing w:after="0"/>
              <w:ind w:left="0" w:hanging="2"/>
            </w:pPr>
            <w:r>
              <w:t>Анализа уочених потешкоћа у раду школе и изналажење решења за њихово превазилажење</w:t>
            </w:r>
          </w:p>
          <w:p w:rsidR="00C844E2" w:rsidRDefault="00365463">
            <w:pPr>
              <w:numPr>
                <w:ilvl w:val="0"/>
                <w:numId w:val="19"/>
              </w:numPr>
              <w:spacing w:after="0"/>
              <w:ind w:left="0" w:hanging="2"/>
            </w:pPr>
            <w:r>
              <w:t>Извештаји и закључци са сатанака стручних већа</w:t>
            </w:r>
          </w:p>
          <w:p w:rsidR="00C844E2" w:rsidRDefault="00365463">
            <w:pPr>
              <w:numPr>
                <w:ilvl w:val="0"/>
                <w:numId w:val="19"/>
              </w:numPr>
              <w:spacing w:after="0"/>
              <w:ind w:left="0" w:hanging="2"/>
            </w:pPr>
            <w:r>
              <w:t>Усмеравање и унапређивање васпитно-образовног рада</w:t>
            </w:r>
          </w:p>
          <w:p w:rsidR="00C844E2" w:rsidRDefault="00365463">
            <w:pPr>
              <w:numPr>
                <w:ilvl w:val="0"/>
                <w:numId w:val="19"/>
              </w:numPr>
              <w:spacing w:after="0"/>
              <w:ind w:left="0" w:hanging="2"/>
            </w:pPr>
            <w:r>
              <w:t xml:space="preserve">Стручно предавање: </w:t>
            </w:r>
          </w:p>
          <w:p w:rsidR="00C844E2" w:rsidRDefault="00365463">
            <w:pPr>
              <w:numPr>
                <w:ilvl w:val="0"/>
                <w:numId w:val="19"/>
              </w:numPr>
              <w:spacing w:after="0"/>
              <w:ind w:left="0" w:hanging="2"/>
            </w:pPr>
            <w:r>
              <w:t>Анализа прославе Дана школe</w:t>
            </w:r>
          </w:p>
        </w:tc>
        <w:tc>
          <w:tcPr>
            <w:tcW w:w="2340" w:type="dxa"/>
            <w:vAlign w:val="center"/>
          </w:tcPr>
          <w:p w:rsidR="00C844E2" w:rsidRDefault="00365463">
            <w:pPr>
              <w:spacing w:after="0"/>
              <w:ind w:left="0" w:hanging="2"/>
            </w:pPr>
            <w:r>
              <w:t>Директор</w:t>
            </w:r>
          </w:p>
          <w:p w:rsidR="00C844E2" w:rsidRDefault="00365463">
            <w:pPr>
              <w:spacing w:after="0"/>
              <w:ind w:left="0" w:hanging="2"/>
            </w:pPr>
            <w:r>
              <w:t>Педагог</w:t>
            </w:r>
          </w:p>
          <w:p w:rsidR="00C844E2" w:rsidRDefault="00365463">
            <w:pPr>
              <w:spacing w:after="0"/>
              <w:ind w:left="0" w:hanging="2"/>
            </w:pPr>
            <w:r>
              <w:t>Психолог</w:t>
            </w:r>
          </w:p>
          <w:p w:rsidR="00C844E2" w:rsidRDefault="00365463">
            <w:pPr>
              <w:spacing w:after="0"/>
              <w:ind w:left="0" w:hanging="2"/>
            </w:pPr>
            <w:r>
              <w:t>Председници стручних већа</w:t>
            </w:r>
          </w:p>
          <w:p w:rsidR="00C844E2" w:rsidRDefault="00C844E2">
            <w:pPr>
              <w:spacing w:after="0"/>
              <w:ind w:left="0" w:hanging="2"/>
            </w:pPr>
          </w:p>
        </w:tc>
      </w:tr>
      <w:tr w:rsidR="00C844E2">
        <w:trPr>
          <w:trHeight w:val="2739"/>
        </w:trPr>
        <w:tc>
          <w:tcPr>
            <w:tcW w:w="1245" w:type="dxa"/>
            <w:vAlign w:val="center"/>
          </w:tcPr>
          <w:p w:rsidR="00C844E2" w:rsidRDefault="00365463">
            <w:pPr>
              <w:ind w:left="0" w:hanging="2"/>
              <w:jc w:val="center"/>
            </w:pPr>
            <w:r>
              <w:rPr>
                <w:b/>
              </w:rPr>
              <w:lastRenderedPageBreak/>
              <w:t xml:space="preserve"> I</w:t>
            </w:r>
          </w:p>
        </w:tc>
        <w:tc>
          <w:tcPr>
            <w:tcW w:w="6063" w:type="dxa"/>
          </w:tcPr>
          <w:p w:rsidR="00C844E2" w:rsidRDefault="00365463">
            <w:pPr>
              <w:numPr>
                <w:ilvl w:val="0"/>
                <w:numId w:val="1"/>
              </w:numPr>
              <w:spacing w:after="0"/>
              <w:ind w:left="0" w:hanging="2"/>
            </w:pPr>
            <w:r>
              <w:t>Утврђивање успеха на крају првог полугодишта</w:t>
            </w:r>
          </w:p>
          <w:p w:rsidR="00C844E2" w:rsidRDefault="00365463">
            <w:pPr>
              <w:numPr>
                <w:ilvl w:val="0"/>
                <w:numId w:val="19"/>
              </w:numPr>
              <w:spacing w:after="0"/>
              <w:ind w:left="0" w:hanging="2"/>
            </w:pPr>
            <w:r>
              <w:t>Похвале, награде, васпитне и васпитно-дисциплинске мере на крају првог полугодишта</w:t>
            </w:r>
          </w:p>
          <w:p w:rsidR="00C844E2" w:rsidRDefault="00365463">
            <w:pPr>
              <w:numPr>
                <w:ilvl w:val="0"/>
                <w:numId w:val="19"/>
              </w:numPr>
              <w:spacing w:after="0"/>
              <w:ind w:left="0" w:hanging="2"/>
            </w:pPr>
            <w:r>
              <w:t>Реализација наставног плана и програма за прво полугодиште</w:t>
            </w:r>
          </w:p>
          <w:p w:rsidR="00C844E2" w:rsidRDefault="00365463">
            <w:pPr>
              <w:numPr>
                <w:ilvl w:val="0"/>
                <w:numId w:val="19"/>
              </w:numPr>
              <w:spacing w:after="0"/>
              <w:ind w:left="0" w:hanging="2"/>
            </w:pPr>
            <w:r>
              <w:t>Анализа рада стручних већа у првом полугодишту</w:t>
            </w:r>
          </w:p>
          <w:p w:rsidR="00C844E2" w:rsidRDefault="00365463">
            <w:pPr>
              <w:numPr>
                <w:ilvl w:val="0"/>
                <w:numId w:val="19"/>
              </w:numPr>
              <w:spacing w:after="0"/>
              <w:ind w:left="0" w:hanging="2"/>
            </w:pPr>
            <w:r>
              <w:t>Анализа стручног усавршавања наставника у протеклом периоду</w:t>
            </w:r>
          </w:p>
          <w:p w:rsidR="00C844E2" w:rsidRDefault="00365463">
            <w:pPr>
              <w:numPr>
                <w:ilvl w:val="0"/>
                <w:numId w:val="19"/>
              </w:numPr>
              <w:spacing w:after="0"/>
              <w:ind w:left="0" w:hanging="2"/>
            </w:pPr>
            <w:r>
              <w:t xml:space="preserve">Стручно предавање: </w:t>
            </w:r>
          </w:p>
          <w:p w:rsidR="00C844E2" w:rsidRDefault="00365463">
            <w:pPr>
              <w:numPr>
                <w:ilvl w:val="0"/>
                <w:numId w:val="19"/>
              </w:numPr>
              <w:spacing w:after="0"/>
              <w:ind w:left="0" w:hanging="2"/>
            </w:pPr>
            <w:r>
              <w:t>Организација прославе Дана духовности- Свети Сава</w:t>
            </w:r>
          </w:p>
        </w:tc>
        <w:tc>
          <w:tcPr>
            <w:tcW w:w="2340" w:type="dxa"/>
            <w:vAlign w:val="center"/>
          </w:tcPr>
          <w:p w:rsidR="00C844E2" w:rsidRDefault="00365463">
            <w:pPr>
              <w:ind w:left="0" w:hanging="2"/>
            </w:pPr>
            <w:r>
              <w:t>Директор</w:t>
            </w:r>
          </w:p>
          <w:p w:rsidR="00C844E2" w:rsidRDefault="00365463">
            <w:pPr>
              <w:ind w:left="0" w:hanging="2"/>
            </w:pPr>
            <w:r>
              <w:t>Педагог</w:t>
            </w:r>
          </w:p>
          <w:p w:rsidR="00C844E2" w:rsidRDefault="00C844E2">
            <w:pPr>
              <w:ind w:left="0" w:hanging="2"/>
            </w:pPr>
          </w:p>
          <w:p w:rsidR="00C844E2" w:rsidRDefault="00365463">
            <w:pPr>
              <w:ind w:left="0" w:hanging="2"/>
            </w:pPr>
            <w:r>
              <w:t>Председници стручних већа</w:t>
            </w:r>
          </w:p>
          <w:p w:rsidR="00C844E2" w:rsidRDefault="00C844E2">
            <w:pPr>
              <w:ind w:left="0" w:hanging="2"/>
            </w:pPr>
          </w:p>
        </w:tc>
      </w:tr>
      <w:tr w:rsidR="00C844E2">
        <w:trPr>
          <w:trHeight w:val="1440"/>
        </w:trPr>
        <w:tc>
          <w:tcPr>
            <w:tcW w:w="1245" w:type="dxa"/>
            <w:vAlign w:val="center"/>
          </w:tcPr>
          <w:p w:rsidR="00C844E2" w:rsidRDefault="00365463">
            <w:pPr>
              <w:ind w:left="0" w:hanging="2"/>
              <w:jc w:val="center"/>
            </w:pPr>
            <w:r>
              <w:rPr>
                <w:b/>
              </w:rPr>
              <w:t>IV</w:t>
            </w:r>
          </w:p>
        </w:tc>
        <w:tc>
          <w:tcPr>
            <w:tcW w:w="6063" w:type="dxa"/>
          </w:tcPr>
          <w:p w:rsidR="00C844E2" w:rsidRDefault="00365463">
            <w:pPr>
              <w:spacing w:after="0"/>
              <w:ind w:left="0" w:hanging="2"/>
            </w:pPr>
            <w:r>
              <w:t>Идентификација ученика са недовољним оценама и предлог мера за побољшање успеха</w:t>
            </w:r>
          </w:p>
          <w:p w:rsidR="00C844E2" w:rsidRDefault="00365463">
            <w:pPr>
              <w:numPr>
                <w:ilvl w:val="0"/>
                <w:numId w:val="19"/>
              </w:numPr>
              <w:spacing w:after="0"/>
              <w:ind w:left="0" w:hanging="2"/>
            </w:pPr>
            <w:r>
              <w:t>Анализа понашања ученика</w:t>
            </w:r>
          </w:p>
          <w:p w:rsidR="00C844E2" w:rsidRDefault="00365463">
            <w:pPr>
              <w:numPr>
                <w:ilvl w:val="0"/>
                <w:numId w:val="19"/>
              </w:numPr>
              <w:spacing w:after="0"/>
              <w:ind w:left="0" w:hanging="2"/>
            </w:pPr>
            <w:r>
              <w:t>Разматрање извештаја о раду стручних већа, актива и тимова</w:t>
            </w:r>
          </w:p>
          <w:p w:rsidR="00C844E2" w:rsidRDefault="00365463">
            <w:pPr>
              <w:numPr>
                <w:ilvl w:val="0"/>
                <w:numId w:val="19"/>
              </w:numPr>
              <w:spacing w:after="0"/>
              <w:ind w:left="0" w:hanging="2"/>
            </w:pPr>
            <w:r>
              <w:t>Усвајање извештаја о раду директора у протеклом периоду</w:t>
            </w:r>
          </w:p>
          <w:p w:rsidR="00C844E2" w:rsidRDefault="00365463">
            <w:pPr>
              <w:numPr>
                <w:ilvl w:val="0"/>
                <w:numId w:val="19"/>
              </w:numPr>
              <w:spacing w:after="0"/>
              <w:ind w:left="0" w:hanging="2"/>
            </w:pPr>
            <w:r>
              <w:t>Анализа резултата пробног завршног испита</w:t>
            </w:r>
          </w:p>
          <w:p w:rsidR="00C844E2" w:rsidRDefault="00365463">
            <w:pPr>
              <w:numPr>
                <w:ilvl w:val="0"/>
                <w:numId w:val="19"/>
              </w:numPr>
              <w:spacing w:after="0"/>
              <w:ind w:left="0" w:hanging="2"/>
            </w:pPr>
            <w:r>
              <w:t>Избор уџбеника за наредну годину</w:t>
            </w:r>
          </w:p>
        </w:tc>
        <w:tc>
          <w:tcPr>
            <w:tcW w:w="2340" w:type="dxa"/>
            <w:vAlign w:val="center"/>
          </w:tcPr>
          <w:p w:rsidR="00C844E2" w:rsidRDefault="00365463">
            <w:pPr>
              <w:ind w:left="0" w:hanging="2"/>
            </w:pPr>
            <w:r>
              <w:t>Директор</w:t>
            </w:r>
          </w:p>
          <w:p w:rsidR="00C844E2" w:rsidRDefault="00365463">
            <w:pPr>
              <w:ind w:left="0" w:hanging="2"/>
            </w:pPr>
            <w:r>
              <w:t>Педагог</w:t>
            </w:r>
          </w:p>
          <w:p w:rsidR="00C844E2" w:rsidRDefault="00365463">
            <w:pPr>
              <w:ind w:left="0" w:hanging="2"/>
            </w:pPr>
            <w:r>
              <w:t>Психолог</w:t>
            </w:r>
          </w:p>
        </w:tc>
      </w:tr>
      <w:tr w:rsidR="00C844E2">
        <w:trPr>
          <w:trHeight w:val="345"/>
        </w:trPr>
        <w:tc>
          <w:tcPr>
            <w:tcW w:w="1245" w:type="dxa"/>
            <w:vAlign w:val="center"/>
          </w:tcPr>
          <w:p w:rsidR="00C844E2" w:rsidRDefault="00365463">
            <w:pPr>
              <w:ind w:left="0" w:hanging="2"/>
              <w:jc w:val="center"/>
            </w:pPr>
            <w:r>
              <w:rPr>
                <w:b/>
              </w:rPr>
              <w:t>VI</w:t>
            </w:r>
          </w:p>
        </w:tc>
        <w:tc>
          <w:tcPr>
            <w:tcW w:w="6063" w:type="dxa"/>
          </w:tcPr>
          <w:p w:rsidR="00C844E2" w:rsidRDefault="00365463">
            <w:pPr>
              <w:numPr>
                <w:ilvl w:val="0"/>
                <w:numId w:val="19"/>
              </w:numPr>
              <w:spacing w:after="0"/>
              <w:ind w:left="0" w:hanging="2"/>
            </w:pPr>
            <w:r>
              <w:t>Утврђивање успеха  ученика 8. разреда на крају другог полугодишта</w:t>
            </w:r>
          </w:p>
          <w:p w:rsidR="00C844E2" w:rsidRDefault="00365463">
            <w:pPr>
              <w:numPr>
                <w:ilvl w:val="0"/>
                <w:numId w:val="19"/>
              </w:numPr>
              <w:spacing w:after="0"/>
              <w:ind w:left="0" w:hanging="2"/>
            </w:pPr>
            <w:r>
              <w:t>Похвале, награде, васпитне и васпитно-дисциплинске мере на крају другог полугодишта</w:t>
            </w:r>
          </w:p>
          <w:p w:rsidR="00C844E2" w:rsidRDefault="00365463">
            <w:pPr>
              <w:numPr>
                <w:ilvl w:val="0"/>
                <w:numId w:val="19"/>
              </w:numPr>
              <w:spacing w:after="0"/>
              <w:ind w:left="0" w:hanging="2"/>
            </w:pPr>
            <w:r>
              <w:t>Избор ђака генерације</w:t>
            </w:r>
          </w:p>
          <w:p w:rsidR="00C844E2" w:rsidRDefault="00365463">
            <w:pPr>
              <w:numPr>
                <w:ilvl w:val="0"/>
                <w:numId w:val="19"/>
              </w:numPr>
              <w:spacing w:after="0"/>
              <w:ind w:left="0" w:hanging="2"/>
            </w:pPr>
            <w:r>
              <w:t>Информације везане за полагање завршног испита</w:t>
            </w:r>
          </w:p>
          <w:p w:rsidR="00C844E2" w:rsidRDefault="00365463">
            <w:pPr>
              <w:numPr>
                <w:ilvl w:val="0"/>
                <w:numId w:val="19"/>
              </w:numPr>
              <w:spacing w:after="0"/>
              <w:ind w:left="0" w:hanging="2"/>
            </w:pPr>
            <w:r>
              <w:t>Реализација наставног плана и програма</w:t>
            </w:r>
          </w:p>
        </w:tc>
        <w:tc>
          <w:tcPr>
            <w:tcW w:w="2340" w:type="dxa"/>
            <w:vAlign w:val="center"/>
          </w:tcPr>
          <w:p w:rsidR="00C844E2" w:rsidRDefault="00365463">
            <w:pPr>
              <w:spacing w:after="0"/>
              <w:ind w:left="0" w:hanging="2"/>
            </w:pPr>
            <w:r>
              <w:t>Директор</w:t>
            </w:r>
          </w:p>
          <w:p w:rsidR="00C844E2" w:rsidRDefault="00365463">
            <w:pPr>
              <w:spacing w:after="0"/>
              <w:ind w:left="0" w:hanging="2"/>
            </w:pPr>
            <w:r>
              <w:t>Педагог</w:t>
            </w:r>
          </w:p>
          <w:p w:rsidR="00C844E2" w:rsidRDefault="00365463">
            <w:pPr>
              <w:spacing w:after="0"/>
              <w:ind w:left="0" w:hanging="2"/>
            </w:pPr>
            <w:r>
              <w:t>Психолог</w:t>
            </w:r>
          </w:p>
          <w:p w:rsidR="00C844E2" w:rsidRDefault="00365463">
            <w:pPr>
              <w:spacing w:after="0"/>
              <w:ind w:left="0" w:hanging="2"/>
            </w:pPr>
            <w:r>
              <w:t>Председници стручних већа</w:t>
            </w:r>
          </w:p>
        </w:tc>
      </w:tr>
      <w:tr w:rsidR="00C844E2">
        <w:trPr>
          <w:trHeight w:val="525"/>
        </w:trPr>
        <w:tc>
          <w:tcPr>
            <w:tcW w:w="1245" w:type="dxa"/>
            <w:vAlign w:val="center"/>
          </w:tcPr>
          <w:p w:rsidR="00C844E2" w:rsidRDefault="00365463">
            <w:pPr>
              <w:ind w:left="0" w:hanging="2"/>
              <w:jc w:val="center"/>
            </w:pPr>
            <w:r>
              <w:rPr>
                <w:b/>
              </w:rPr>
              <w:t>VI</w:t>
            </w:r>
          </w:p>
        </w:tc>
        <w:tc>
          <w:tcPr>
            <w:tcW w:w="6063" w:type="dxa"/>
          </w:tcPr>
          <w:p w:rsidR="00C844E2" w:rsidRDefault="00365463">
            <w:pPr>
              <w:numPr>
                <w:ilvl w:val="0"/>
                <w:numId w:val="19"/>
              </w:numPr>
              <w:spacing w:after="0"/>
              <w:ind w:left="0" w:hanging="2"/>
            </w:pPr>
            <w:r>
              <w:t>Утврђивање успеха  ученика на крају другог полугодишта</w:t>
            </w:r>
          </w:p>
          <w:p w:rsidR="00C844E2" w:rsidRDefault="00365463">
            <w:pPr>
              <w:numPr>
                <w:ilvl w:val="0"/>
                <w:numId w:val="19"/>
              </w:numPr>
              <w:spacing w:after="0"/>
              <w:ind w:left="0" w:hanging="2"/>
            </w:pPr>
            <w:r>
              <w:t>Похвале, награде, васпитне и васпитно-дисциплинске мере на крају другог полугодишта</w:t>
            </w:r>
          </w:p>
          <w:p w:rsidR="00C844E2" w:rsidRDefault="00365463">
            <w:pPr>
              <w:numPr>
                <w:ilvl w:val="0"/>
                <w:numId w:val="19"/>
              </w:numPr>
              <w:spacing w:after="0"/>
              <w:ind w:left="0" w:hanging="2"/>
            </w:pPr>
            <w:r>
              <w:t>Одређивање одељењских старешина будућих ученика петог разреда</w:t>
            </w:r>
          </w:p>
          <w:p w:rsidR="00C844E2" w:rsidRDefault="00365463">
            <w:pPr>
              <w:numPr>
                <w:ilvl w:val="0"/>
                <w:numId w:val="19"/>
              </w:numPr>
              <w:spacing w:after="0"/>
              <w:ind w:left="0" w:hanging="2"/>
            </w:pPr>
            <w:r>
              <w:t>Реализација наставног плана и програма</w:t>
            </w:r>
          </w:p>
          <w:p w:rsidR="00C844E2" w:rsidRDefault="00365463">
            <w:pPr>
              <w:numPr>
                <w:ilvl w:val="0"/>
                <w:numId w:val="19"/>
              </w:numPr>
              <w:spacing w:after="0"/>
              <w:ind w:left="0" w:hanging="2"/>
            </w:pPr>
            <w:r>
              <w:t>Упознавање са школским календаром за наредну школску годину</w:t>
            </w:r>
          </w:p>
          <w:p w:rsidR="00C844E2" w:rsidRDefault="00365463">
            <w:pPr>
              <w:numPr>
                <w:ilvl w:val="0"/>
                <w:numId w:val="19"/>
              </w:numPr>
              <w:spacing w:after="0"/>
              <w:ind w:left="0" w:hanging="2"/>
            </w:pPr>
            <w:r>
              <w:t>Припреме за израду Годишњег плана рада школе за шк.2024/2025.год.</w:t>
            </w:r>
          </w:p>
          <w:p w:rsidR="00C844E2" w:rsidRDefault="00365463">
            <w:pPr>
              <w:numPr>
                <w:ilvl w:val="0"/>
                <w:numId w:val="19"/>
              </w:numPr>
              <w:spacing w:after="0"/>
              <w:ind w:left="0" w:hanging="2"/>
            </w:pPr>
            <w:r>
              <w:t xml:space="preserve">Анализа тестирања ученика </w:t>
            </w:r>
          </w:p>
          <w:p w:rsidR="00C844E2" w:rsidRDefault="00365463">
            <w:pPr>
              <w:numPr>
                <w:ilvl w:val="0"/>
                <w:numId w:val="19"/>
              </w:numPr>
              <w:spacing w:after="0"/>
              <w:ind w:left="0" w:hanging="2"/>
            </w:pPr>
            <w:r>
              <w:t>Усвајање извештаји са екскурзија ученикa и наставе у природи</w:t>
            </w:r>
          </w:p>
        </w:tc>
        <w:tc>
          <w:tcPr>
            <w:tcW w:w="2340" w:type="dxa"/>
            <w:vAlign w:val="center"/>
          </w:tcPr>
          <w:p w:rsidR="00C844E2" w:rsidRDefault="00365463">
            <w:pPr>
              <w:ind w:left="0" w:hanging="2"/>
            </w:pPr>
            <w:r>
              <w:t>Директор</w:t>
            </w:r>
          </w:p>
          <w:p w:rsidR="00C844E2" w:rsidRDefault="00365463">
            <w:pPr>
              <w:ind w:left="0" w:hanging="2"/>
            </w:pPr>
            <w:r>
              <w:t>Педагог</w:t>
            </w:r>
          </w:p>
          <w:p w:rsidR="00C844E2" w:rsidRDefault="00365463">
            <w:pPr>
              <w:ind w:left="0" w:hanging="2"/>
            </w:pPr>
            <w:r>
              <w:t>Психолог</w:t>
            </w:r>
          </w:p>
          <w:p w:rsidR="00C844E2" w:rsidRDefault="00365463">
            <w:pPr>
              <w:ind w:left="0" w:hanging="2"/>
            </w:pPr>
            <w:r>
              <w:t>Председници стручних већа</w:t>
            </w:r>
          </w:p>
        </w:tc>
      </w:tr>
      <w:tr w:rsidR="00C844E2">
        <w:trPr>
          <w:trHeight w:val="1132"/>
        </w:trPr>
        <w:tc>
          <w:tcPr>
            <w:tcW w:w="1245" w:type="dxa"/>
            <w:vAlign w:val="center"/>
          </w:tcPr>
          <w:p w:rsidR="00C844E2" w:rsidRDefault="00365463">
            <w:pPr>
              <w:ind w:left="0" w:hanging="2"/>
              <w:jc w:val="center"/>
            </w:pPr>
            <w:r>
              <w:rPr>
                <w:b/>
              </w:rPr>
              <w:lastRenderedPageBreak/>
              <w:t>VIII</w:t>
            </w:r>
          </w:p>
        </w:tc>
        <w:tc>
          <w:tcPr>
            <w:tcW w:w="6063" w:type="dxa"/>
          </w:tcPr>
          <w:p w:rsidR="00C844E2" w:rsidRDefault="00365463">
            <w:pPr>
              <w:numPr>
                <w:ilvl w:val="0"/>
                <w:numId w:val="19"/>
              </w:numPr>
              <w:spacing w:after="0"/>
              <w:ind w:left="0" w:hanging="2"/>
            </w:pPr>
            <w:r>
              <w:t>Организационо-техничке припреме за почетак рада у шк.2024/2025.год.</w:t>
            </w:r>
          </w:p>
          <w:p w:rsidR="00C844E2" w:rsidRDefault="00365463">
            <w:pPr>
              <w:numPr>
                <w:ilvl w:val="0"/>
                <w:numId w:val="19"/>
              </w:numPr>
              <w:spacing w:after="0"/>
              <w:ind w:left="0" w:hanging="2"/>
            </w:pPr>
            <w:r>
              <w:t>Организационо-техничке припреме за полагање поправних и разредних испита</w:t>
            </w:r>
          </w:p>
          <w:p w:rsidR="00C844E2" w:rsidRDefault="00365463">
            <w:pPr>
              <w:numPr>
                <w:ilvl w:val="0"/>
                <w:numId w:val="19"/>
              </w:numPr>
              <w:spacing w:after="0"/>
              <w:ind w:left="0" w:hanging="2"/>
            </w:pPr>
            <w:r>
              <w:t>Утврђивање успеха ученика после поправних иразредних испита на крају шк.2023/2024.год.</w:t>
            </w:r>
          </w:p>
          <w:p w:rsidR="00C844E2" w:rsidRDefault="00365463">
            <w:pPr>
              <w:numPr>
                <w:ilvl w:val="0"/>
                <w:numId w:val="19"/>
              </w:numPr>
              <w:spacing w:after="0"/>
              <w:ind w:left="0" w:hanging="2"/>
            </w:pPr>
            <w:r>
              <w:t>Анализа резултата завршног испита</w:t>
            </w:r>
          </w:p>
          <w:p w:rsidR="00C844E2" w:rsidRDefault="00365463">
            <w:pPr>
              <w:numPr>
                <w:ilvl w:val="0"/>
                <w:numId w:val="19"/>
              </w:numPr>
              <w:spacing w:after="0"/>
              <w:ind w:left="0" w:hanging="2"/>
            </w:pPr>
            <w:r>
              <w:t>Подела ученика првог разреда на одељења</w:t>
            </w:r>
          </w:p>
          <w:p w:rsidR="00C844E2" w:rsidRDefault="00365463">
            <w:pPr>
              <w:numPr>
                <w:ilvl w:val="0"/>
                <w:numId w:val="19"/>
              </w:numPr>
              <w:spacing w:after="0"/>
              <w:ind w:left="0" w:hanging="2"/>
            </w:pPr>
            <w:r>
              <w:t>Усвајање школског календара за шк.2024/2025.год</w:t>
            </w:r>
          </w:p>
          <w:p w:rsidR="00C844E2" w:rsidRDefault="00365463">
            <w:pPr>
              <w:numPr>
                <w:ilvl w:val="0"/>
                <w:numId w:val="19"/>
              </w:numPr>
              <w:spacing w:after="0"/>
              <w:ind w:left="0" w:hanging="2"/>
            </w:pPr>
            <w:r>
              <w:t xml:space="preserve">Усвајање предлога радног времена за  </w:t>
            </w:r>
          </w:p>
          <w:p w:rsidR="00C844E2" w:rsidRDefault="00365463">
            <w:pPr>
              <w:spacing w:after="0"/>
              <w:ind w:left="0" w:hanging="2"/>
            </w:pPr>
            <w:r>
              <w:t>шк.2024/2025.год</w:t>
            </w:r>
          </w:p>
          <w:p w:rsidR="00C844E2" w:rsidRDefault="00365463">
            <w:pPr>
              <w:numPr>
                <w:ilvl w:val="0"/>
                <w:numId w:val="19"/>
              </w:numPr>
              <w:spacing w:after="0"/>
              <w:ind w:left="0" w:hanging="2"/>
            </w:pPr>
            <w:r>
              <w:t>Усвајање предлога распореда часова за шк.2024/2025.год</w:t>
            </w:r>
          </w:p>
        </w:tc>
        <w:tc>
          <w:tcPr>
            <w:tcW w:w="2340" w:type="dxa"/>
            <w:vAlign w:val="center"/>
          </w:tcPr>
          <w:p w:rsidR="00C844E2" w:rsidRDefault="00365463">
            <w:pPr>
              <w:ind w:left="0" w:hanging="2"/>
            </w:pPr>
            <w:r>
              <w:t>Директор</w:t>
            </w:r>
          </w:p>
          <w:p w:rsidR="00C844E2" w:rsidRDefault="00365463">
            <w:pPr>
              <w:ind w:left="0" w:hanging="2"/>
            </w:pPr>
            <w:r>
              <w:t>Педагог</w:t>
            </w:r>
          </w:p>
          <w:p w:rsidR="00C844E2" w:rsidRDefault="00365463">
            <w:pPr>
              <w:ind w:left="0" w:hanging="2"/>
            </w:pPr>
            <w:r>
              <w:t>Психолог</w:t>
            </w:r>
          </w:p>
          <w:p w:rsidR="00C844E2" w:rsidRDefault="00365463">
            <w:pPr>
              <w:ind w:left="0" w:hanging="2"/>
            </w:pPr>
            <w:r>
              <w:t>Председници стручних већа</w:t>
            </w:r>
          </w:p>
        </w:tc>
      </w:tr>
    </w:tbl>
    <w:p w:rsidR="00C844E2" w:rsidRDefault="00C844E2">
      <w:pPr>
        <w:spacing w:after="0"/>
        <w:ind w:left="0" w:hanging="2"/>
        <w:rPr>
          <w:color w:val="00B050"/>
        </w:rPr>
      </w:pPr>
    </w:p>
    <w:p w:rsidR="00C844E2" w:rsidRDefault="00C844E2">
      <w:pPr>
        <w:spacing w:after="0"/>
        <w:ind w:left="0" w:hanging="2"/>
        <w:rPr>
          <w:color w:val="00B050"/>
        </w:rPr>
      </w:pPr>
    </w:p>
    <w:p w:rsidR="00C844E2" w:rsidRDefault="00365463" w:rsidP="004F1D22">
      <w:pPr>
        <w:pStyle w:val="Heading3"/>
        <w:ind w:left="1" w:hanging="3"/>
      </w:pPr>
      <w:bookmarkStart w:id="41" w:name="_Toc145349417"/>
      <w:r>
        <w:t>3.1.2. ОДЕЉЕЊСКА ВЕЋА</w:t>
      </w:r>
      <w:bookmarkEnd w:id="41"/>
    </w:p>
    <w:p w:rsidR="00C844E2" w:rsidRDefault="00C844E2">
      <w:pPr>
        <w:spacing w:after="0"/>
        <w:ind w:left="0" w:hanging="2"/>
        <w:rPr>
          <w:color w:val="00B050"/>
        </w:rPr>
      </w:pPr>
    </w:p>
    <w:p w:rsidR="00C844E2" w:rsidRDefault="00365463">
      <w:pPr>
        <w:spacing w:after="0"/>
        <w:ind w:left="0" w:hanging="2"/>
      </w:pPr>
      <w:r>
        <w:t>Одељењска већа сачињавају сви наставници који изводе наставу у од</w:t>
      </w:r>
      <w:r w:rsidR="0074500C">
        <w:t>ређеном одељењу.</w:t>
      </w:r>
      <w:r>
        <w:t xml:space="preserve"> Они се баве питањима од интереса за цео разред, а радом Одељењског већа руководи изабрани наставник. Одељењско веће непосредно организује и координира образовно васпитни рад у одељењу, разматра питања која се односе на живот и рад ученика и предузима мере за унапређивање образовно васпитног рада.</w:t>
      </w:r>
    </w:p>
    <w:p w:rsidR="00C844E2" w:rsidRPr="004F1D22" w:rsidRDefault="00365463" w:rsidP="004F1D22">
      <w:pPr>
        <w:spacing w:after="0"/>
        <w:ind w:left="0" w:hanging="2"/>
      </w:pPr>
      <w:r>
        <w:t>У табелама су приказани планови и програми одељењских већа од првог до осмог разреда.</w:t>
      </w:r>
    </w:p>
    <w:p w:rsidR="00C844E2" w:rsidRDefault="00365463">
      <w:pPr>
        <w:spacing w:after="0"/>
        <w:ind w:left="0" w:hanging="2"/>
        <w:rPr>
          <w:color w:val="7030A0"/>
        </w:rPr>
      </w:pPr>
      <w:r>
        <w:rPr>
          <w:i/>
          <w:color w:val="7030A0"/>
        </w:rPr>
        <w:t>Табела 21. Руководиоци Одељењских већа</w:t>
      </w:r>
    </w:p>
    <w:tbl>
      <w:tblPr>
        <w:tblStyle w:val="af6"/>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3594"/>
        <w:gridCol w:w="897"/>
        <w:gridCol w:w="3522"/>
      </w:tblGrid>
      <w:tr w:rsidR="00C844E2">
        <w:trPr>
          <w:trHeight w:val="209"/>
        </w:trPr>
        <w:tc>
          <w:tcPr>
            <w:tcW w:w="827" w:type="dxa"/>
            <w:tcBorders>
              <w:top w:val="single" w:sz="24" w:space="0" w:color="000000"/>
              <w:left w:val="single" w:sz="2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I</w:t>
            </w:r>
          </w:p>
        </w:tc>
        <w:tc>
          <w:tcPr>
            <w:tcW w:w="3594" w:type="dxa"/>
            <w:tcBorders>
              <w:top w:val="single" w:sz="24" w:space="0" w:color="000000"/>
            </w:tcBorders>
          </w:tcPr>
          <w:p w:rsidR="00C844E2" w:rsidRDefault="00365463">
            <w:pPr>
              <w:spacing w:after="0"/>
              <w:ind w:left="0" w:hanging="2"/>
              <w:rPr>
                <w:color w:val="7030A0"/>
              </w:rPr>
            </w:pPr>
            <w:r>
              <w:rPr>
                <w:color w:val="7030A0"/>
              </w:rPr>
              <w:t>Бранка Вујиновић</w:t>
            </w:r>
          </w:p>
          <w:p w:rsidR="00C844E2" w:rsidRDefault="00C844E2">
            <w:pPr>
              <w:spacing w:after="0"/>
              <w:ind w:left="0" w:hanging="2"/>
              <w:rPr>
                <w:color w:val="7030A0"/>
              </w:rPr>
            </w:pPr>
          </w:p>
        </w:tc>
        <w:tc>
          <w:tcPr>
            <w:tcW w:w="897" w:type="dxa"/>
            <w:tcBorders>
              <w:top w:val="single" w:sz="2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V</w:t>
            </w:r>
          </w:p>
        </w:tc>
        <w:tc>
          <w:tcPr>
            <w:tcW w:w="3522" w:type="dxa"/>
            <w:tcBorders>
              <w:top w:val="single" w:sz="24" w:space="0" w:color="000000"/>
              <w:right w:val="single" w:sz="24" w:space="0" w:color="000000"/>
            </w:tcBorders>
          </w:tcPr>
          <w:p w:rsidR="0074500C" w:rsidRDefault="0074500C" w:rsidP="0074500C">
            <w:pPr>
              <w:spacing w:after="0"/>
              <w:ind w:left="0" w:hanging="2"/>
              <w:rPr>
                <w:color w:val="7030A0"/>
              </w:rPr>
            </w:pPr>
          </w:p>
          <w:p w:rsidR="00C844E2" w:rsidRDefault="00365463" w:rsidP="0074500C">
            <w:pPr>
              <w:spacing w:after="0"/>
              <w:ind w:left="0" w:hanging="2"/>
              <w:rPr>
                <w:color w:val="7030A0"/>
              </w:rPr>
            </w:pPr>
            <w:r>
              <w:rPr>
                <w:color w:val="7030A0"/>
              </w:rPr>
              <w:t>Радмила Габоров</w:t>
            </w:r>
          </w:p>
        </w:tc>
      </w:tr>
      <w:tr w:rsidR="00C844E2">
        <w:trPr>
          <w:trHeight w:val="202"/>
        </w:trPr>
        <w:tc>
          <w:tcPr>
            <w:tcW w:w="827" w:type="dxa"/>
            <w:tcBorders>
              <w:top w:val="single" w:sz="4" w:space="0" w:color="000000"/>
              <w:left w:val="single" w:sz="2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II</w:t>
            </w:r>
          </w:p>
        </w:tc>
        <w:tc>
          <w:tcPr>
            <w:tcW w:w="3594" w:type="dxa"/>
            <w:tcBorders>
              <w:top w:val="single" w:sz="4" w:space="0" w:color="000000"/>
            </w:tcBorders>
          </w:tcPr>
          <w:p w:rsidR="00C844E2" w:rsidRDefault="00C844E2">
            <w:pPr>
              <w:spacing w:after="0"/>
              <w:ind w:left="0" w:hanging="2"/>
              <w:rPr>
                <w:color w:val="7030A0"/>
              </w:rPr>
            </w:pPr>
          </w:p>
          <w:p w:rsidR="00C844E2" w:rsidRDefault="00365463">
            <w:pPr>
              <w:spacing w:after="0"/>
              <w:ind w:left="0" w:hanging="2"/>
              <w:rPr>
                <w:color w:val="7030A0"/>
              </w:rPr>
            </w:pPr>
            <w:r>
              <w:rPr>
                <w:color w:val="7030A0"/>
              </w:rPr>
              <w:t>Сунчица Стојковић</w:t>
            </w:r>
          </w:p>
        </w:tc>
        <w:tc>
          <w:tcPr>
            <w:tcW w:w="897" w:type="dxa"/>
            <w:tcBorders>
              <w:top w:val="single" w:sz="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VI</w:t>
            </w:r>
          </w:p>
        </w:tc>
        <w:tc>
          <w:tcPr>
            <w:tcW w:w="3522" w:type="dxa"/>
            <w:tcBorders>
              <w:top w:val="single" w:sz="4" w:space="0" w:color="000000"/>
              <w:right w:val="single" w:sz="24" w:space="0" w:color="000000"/>
            </w:tcBorders>
          </w:tcPr>
          <w:p w:rsidR="00C844E2" w:rsidRDefault="00C844E2">
            <w:pPr>
              <w:spacing w:after="0"/>
              <w:ind w:left="0" w:hanging="2"/>
              <w:jc w:val="center"/>
              <w:rPr>
                <w:color w:val="7030A0"/>
              </w:rPr>
            </w:pPr>
          </w:p>
          <w:p w:rsidR="00C844E2" w:rsidRPr="00906999" w:rsidRDefault="00906999">
            <w:pPr>
              <w:spacing w:after="0"/>
              <w:ind w:left="0" w:hanging="2"/>
              <w:rPr>
                <w:color w:val="7030A0"/>
                <w:lang w:val="sr-Cyrl-RS"/>
              </w:rPr>
            </w:pPr>
            <w:r>
              <w:rPr>
                <w:color w:val="7030A0"/>
                <w:lang w:val="sr-Cyrl-RS"/>
              </w:rPr>
              <w:t>Александра Костов Дојчиновић</w:t>
            </w:r>
          </w:p>
        </w:tc>
      </w:tr>
      <w:tr w:rsidR="00C844E2">
        <w:trPr>
          <w:trHeight w:val="202"/>
        </w:trPr>
        <w:tc>
          <w:tcPr>
            <w:tcW w:w="827" w:type="dxa"/>
            <w:tcBorders>
              <w:top w:val="single" w:sz="4" w:space="0" w:color="000000"/>
              <w:left w:val="single" w:sz="2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III</w:t>
            </w:r>
          </w:p>
        </w:tc>
        <w:tc>
          <w:tcPr>
            <w:tcW w:w="3594" w:type="dxa"/>
            <w:tcBorders>
              <w:top w:val="single" w:sz="4" w:space="0" w:color="000000"/>
            </w:tcBorders>
          </w:tcPr>
          <w:p w:rsidR="00C844E2" w:rsidRDefault="00C844E2">
            <w:pPr>
              <w:spacing w:after="0"/>
              <w:ind w:left="0" w:hanging="2"/>
              <w:rPr>
                <w:color w:val="7030A0"/>
              </w:rPr>
            </w:pPr>
          </w:p>
          <w:p w:rsidR="00C844E2" w:rsidRDefault="00365463">
            <w:pPr>
              <w:spacing w:after="0"/>
              <w:ind w:left="0" w:hanging="2"/>
              <w:rPr>
                <w:color w:val="7030A0"/>
              </w:rPr>
            </w:pPr>
            <w:r>
              <w:rPr>
                <w:color w:val="7030A0"/>
              </w:rPr>
              <w:t>Мирјана Муцић</w:t>
            </w:r>
          </w:p>
        </w:tc>
        <w:tc>
          <w:tcPr>
            <w:tcW w:w="897" w:type="dxa"/>
            <w:tcBorders>
              <w:top w:val="single" w:sz="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VII</w:t>
            </w:r>
          </w:p>
        </w:tc>
        <w:tc>
          <w:tcPr>
            <w:tcW w:w="3522" w:type="dxa"/>
            <w:tcBorders>
              <w:top w:val="single" w:sz="4" w:space="0" w:color="000000"/>
              <w:right w:val="single" w:sz="24" w:space="0" w:color="000000"/>
            </w:tcBorders>
          </w:tcPr>
          <w:p w:rsidR="00C844E2" w:rsidRDefault="00C844E2">
            <w:pPr>
              <w:spacing w:after="0"/>
              <w:ind w:left="0" w:hanging="2"/>
              <w:jc w:val="center"/>
              <w:rPr>
                <w:color w:val="7030A0"/>
              </w:rPr>
            </w:pPr>
          </w:p>
          <w:p w:rsidR="00C844E2" w:rsidRDefault="00365463">
            <w:pPr>
              <w:spacing w:after="0"/>
              <w:ind w:left="0" w:hanging="2"/>
              <w:rPr>
                <w:color w:val="7030A0"/>
              </w:rPr>
            </w:pPr>
            <w:r>
              <w:rPr>
                <w:color w:val="7030A0"/>
              </w:rPr>
              <w:t>Сања Цветковић</w:t>
            </w:r>
          </w:p>
        </w:tc>
      </w:tr>
      <w:tr w:rsidR="00C844E2">
        <w:trPr>
          <w:trHeight w:val="202"/>
        </w:trPr>
        <w:tc>
          <w:tcPr>
            <w:tcW w:w="827" w:type="dxa"/>
            <w:tcBorders>
              <w:left w:val="single" w:sz="24" w:space="0" w:color="000000"/>
              <w:bottom w:val="single" w:sz="24" w:space="0" w:color="000000"/>
            </w:tcBorders>
          </w:tcPr>
          <w:p w:rsidR="00C844E2" w:rsidRDefault="00C844E2">
            <w:pPr>
              <w:spacing w:after="0"/>
              <w:ind w:left="0" w:hanging="2"/>
              <w:rPr>
                <w:color w:val="7030A0"/>
              </w:rPr>
            </w:pPr>
          </w:p>
          <w:p w:rsidR="00C844E2" w:rsidRDefault="00365463">
            <w:pPr>
              <w:spacing w:after="0"/>
              <w:ind w:left="0" w:hanging="2"/>
              <w:rPr>
                <w:color w:val="7030A0"/>
              </w:rPr>
            </w:pPr>
            <w:r>
              <w:rPr>
                <w:color w:val="7030A0"/>
              </w:rPr>
              <w:t xml:space="preserve">   IV</w:t>
            </w:r>
          </w:p>
        </w:tc>
        <w:tc>
          <w:tcPr>
            <w:tcW w:w="3594" w:type="dxa"/>
            <w:tcBorders>
              <w:bottom w:val="single" w:sz="24" w:space="0" w:color="000000"/>
            </w:tcBorders>
          </w:tcPr>
          <w:p w:rsidR="00C844E2" w:rsidRDefault="00C844E2">
            <w:pPr>
              <w:spacing w:after="0"/>
              <w:ind w:left="0" w:hanging="2"/>
              <w:rPr>
                <w:color w:val="7030A0"/>
              </w:rPr>
            </w:pPr>
          </w:p>
          <w:p w:rsidR="00C844E2" w:rsidRDefault="00365463">
            <w:pPr>
              <w:spacing w:after="0"/>
              <w:ind w:left="0" w:hanging="2"/>
              <w:rPr>
                <w:color w:val="7030A0"/>
              </w:rPr>
            </w:pPr>
            <w:r>
              <w:rPr>
                <w:color w:val="7030A0"/>
              </w:rPr>
              <w:t>Мира Травица Петровић</w:t>
            </w:r>
          </w:p>
        </w:tc>
        <w:tc>
          <w:tcPr>
            <w:tcW w:w="897" w:type="dxa"/>
            <w:tcBorders>
              <w:bottom w:val="single" w:sz="24" w:space="0" w:color="000000"/>
            </w:tcBorders>
          </w:tcPr>
          <w:p w:rsidR="00C844E2" w:rsidRDefault="00C844E2">
            <w:pPr>
              <w:spacing w:after="0"/>
              <w:ind w:left="0" w:hanging="2"/>
              <w:jc w:val="center"/>
              <w:rPr>
                <w:color w:val="7030A0"/>
              </w:rPr>
            </w:pPr>
          </w:p>
          <w:p w:rsidR="00C844E2" w:rsidRDefault="00365463">
            <w:pPr>
              <w:spacing w:after="0"/>
              <w:ind w:left="0" w:hanging="2"/>
              <w:jc w:val="center"/>
              <w:rPr>
                <w:color w:val="7030A0"/>
              </w:rPr>
            </w:pPr>
            <w:r>
              <w:rPr>
                <w:color w:val="7030A0"/>
              </w:rPr>
              <w:t>VIII</w:t>
            </w:r>
          </w:p>
        </w:tc>
        <w:tc>
          <w:tcPr>
            <w:tcW w:w="3522" w:type="dxa"/>
            <w:tcBorders>
              <w:bottom w:val="single" w:sz="24" w:space="0" w:color="000000"/>
              <w:right w:val="single" w:sz="24" w:space="0" w:color="000000"/>
            </w:tcBorders>
          </w:tcPr>
          <w:p w:rsidR="00C844E2" w:rsidRDefault="00C844E2">
            <w:pPr>
              <w:spacing w:after="0"/>
              <w:ind w:left="0" w:hanging="2"/>
              <w:jc w:val="center"/>
              <w:rPr>
                <w:color w:val="7030A0"/>
              </w:rPr>
            </w:pPr>
          </w:p>
          <w:p w:rsidR="00C844E2" w:rsidRDefault="00365463">
            <w:pPr>
              <w:spacing w:after="0"/>
              <w:ind w:left="0" w:hanging="2"/>
              <w:rPr>
                <w:color w:val="7030A0"/>
              </w:rPr>
            </w:pPr>
            <w:r>
              <w:rPr>
                <w:color w:val="7030A0"/>
              </w:rPr>
              <w:t>Ивана Ћирић</w:t>
            </w:r>
          </w:p>
        </w:tc>
      </w:tr>
    </w:tbl>
    <w:p w:rsidR="00C844E2" w:rsidRDefault="00C844E2" w:rsidP="004F1D22">
      <w:pPr>
        <w:tabs>
          <w:tab w:val="left" w:pos="5940"/>
        </w:tabs>
        <w:spacing w:after="0"/>
        <w:ind w:leftChars="0" w:left="0" w:firstLineChars="0" w:firstLine="0"/>
        <w:rPr>
          <w:color w:val="00B050"/>
          <w:highlight w:val="yellow"/>
        </w:rPr>
      </w:pPr>
    </w:p>
    <w:p w:rsidR="00C844E2" w:rsidRDefault="00365463">
      <w:pPr>
        <w:tabs>
          <w:tab w:val="left" w:pos="5940"/>
        </w:tabs>
        <w:spacing w:after="0"/>
        <w:ind w:left="0" w:hanging="2"/>
        <w:rPr>
          <w:color w:val="00B050"/>
        </w:rPr>
      </w:pPr>
      <w:r>
        <w:rPr>
          <w:i/>
          <w:color w:val="00B050"/>
        </w:rPr>
        <w:t xml:space="preserve">Табела 22.План и програм одењењског већа првог разреда </w:t>
      </w:r>
    </w:p>
    <w:tbl>
      <w:tblPr>
        <w:tblStyle w:val="af7"/>
        <w:tblW w:w="1044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290"/>
        <w:gridCol w:w="6060"/>
        <w:gridCol w:w="1920"/>
        <w:gridCol w:w="1170"/>
      </w:tblGrid>
      <w:tr w:rsidR="00C844E2">
        <w:trPr>
          <w:trHeight w:val="459"/>
        </w:trPr>
        <w:tc>
          <w:tcPr>
            <w:tcW w:w="1290" w:type="dxa"/>
            <w:vAlign w:val="center"/>
          </w:tcPr>
          <w:p w:rsidR="00C844E2" w:rsidRDefault="00365463">
            <w:pPr>
              <w:spacing w:after="0"/>
              <w:ind w:left="0" w:hanging="2"/>
              <w:jc w:val="center"/>
              <w:rPr>
                <w:color w:val="00B050"/>
              </w:rPr>
            </w:pPr>
            <w:r>
              <w:rPr>
                <w:color w:val="00B050"/>
              </w:rPr>
              <w:t>ВРЕМЕ</w:t>
            </w:r>
          </w:p>
          <w:p w:rsidR="00C844E2" w:rsidRDefault="00365463">
            <w:pPr>
              <w:ind w:left="0" w:hanging="2"/>
              <w:jc w:val="center"/>
              <w:rPr>
                <w:color w:val="00B050"/>
              </w:rPr>
            </w:pPr>
            <w:bookmarkStart w:id="42" w:name="_heading=h.lnxbz9" w:colFirst="0" w:colLast="0"/>
            <w:bookmarkEnd w:id="42"/>
            <w:r>
              <w:rPr>
                <w:color w:val="00B050"/>
              </w:rPr>
              <w:t>(МЕСЕЦ)</w:t>
            </w:r>
          </w:p>
        </w:tc>
        <w:tc>
          <w:tcPr>
            <w:tcW w:w="6060" w:type="dxa"/>
            <w:vAlign w:val="center"/>
          </w:tcPr>
          <w:p w:rsidR="00C844E2" w:rsidRDefault="00365463">
            <w:pPr>
              <w:spacing w:line="276" w:lineRule="auto"/>
              <w:ind w:left="0" w:hanging="2"/>
              <w:jc w:val="center"/>
            </w:pPr>
            <w:r>
              <w:t>САДРЖАЈ  РАДА</w:t>
            </w:r>
          </w:p>
        </w:tc>
        <w:tc>
          <w:tcPr>
            <w:tcW w:w="1920" w:type="dxa"/>
            <w:vAlign w:val="center"/>
          </w:tcPr>
          <w:p w:rsidR="00C844E2" w:rsidRDefault="00365463">
            <w:pPr>
              <w:ind w:left="0" w:hanging="2"/>
              <w:jc w:val="center"/>
              <w:rPr>
                <w:color w:val="00B050"/>
              </w:rPr>
            </w:pPr>
            <w:r>
              <w:rPr>
                <w:color w:val="00B050"/>
              </w:rPr>
              <w:t>носиоци активности</w:t>
            </w:r>
          </w:p>
        </w:tc>
        <w:tc>
          <w:tcPr>
            <w:tcW w:w="1170" w:type="dxa"/>
            <w:vAlign w:val="center"/>
          </w:tcPr>
          <w:p w:rsidR="00C844E2" w:rsidRDefault="00365463">
            <w:pPr>
              <w:ind w:left="0" w:hanging="2"/>
              <w:rPr>
                <w:color w:val="00B050"/>
              </w:rPr>
            </w:pPr>
            <w:r>
              <w:rPr>
                <w:color w:val="00B050"/>
              </w:rPr>
              <w:t>Евалуација</w:t>
            </w:r>
          </w:p>
        </w:tc>
      </w:tr>
      <w:tr w:rsidR="00C844E2">
        <w:trPr>
          <w:cantSplit/>
        </w:trPr>
        <w:tc>
          <w:tcPr>
            <w:tcW w:w="1290" w:type="dxa"/>
            <w:vAlign w:val="center"/>
          </w:tcPr>
          <w:p w:rsidR="00C844E2" w:rsidRDefault="00C844E2">
            <w:pPr>
              <w:ind w:left="0" w:hanging="2"/>
              <w:jc w:val="center"/>
              <w:rPr>
                <w:color w:val="00B050"/>
                <w:sz w:val="20"/>
                <w:szCs w:val="20"/>
              </w:rPr>
            </w:pPr>
          </w:p>
          <w:p w:rsidR="00C844E2" w:rsidRDefault="00365463">
            <w:pPr>
              <w:ind w:left="0" w:hanging="2"/>
              <w:jc w:val="center"/>
              <w:rPr>
                <w:color w:val="00B0F0"/>
                <w:sz w:val="20"/>
                <w:szCs w:val="20"/>
              </w:rPr>
            </w:pPr>
            <w:r>
              <w:rPr>
                <w:color w:val="00B0F0"/>
                <w:sz w:val="20"/>
                <w:szCs w:val="20"/>
              </w:rPr>
              <w:t>IX</w:t>
            </w:r>
          </w:p>
          <w:p w:rsidR="00C844E2" w:rsidRDefault="00C844E2">
            <w:pPr>
              <w:pBdr>
                <w:top w:val="nil"/>
                <w:left w:val="nil"/>
                <w:bottom w:val="nil"/>
                <w:right w:val="nil"/>
                <w:between w:val="nil"/>
              </w:pBdr>
              <w:spacing w:before="0" w:after="0" w:line="276" w:lineRule="auto"/>
              <w:ind w:left="0" w:hanging="2"/>
              <w:jc w:val="center"/>
              <w:rPr>
                <w:rFonts w:ascii="Verdana" w:eastAsia="Verdana" w:hAnsi="Verdana" w:cs="Verdana"/>
                <w:color w:val="00B050"/>
                <w:sz w:val="20"/>
                <w:szCs w:val="20"/>
              </w:rPr>
            </w:pPr>
          </w:p>
        </w:tc>
        <w:tc>
          <w:tcPr>
            <w:tcW w:w="6060" w:type="dxa"/>
            <w:vAlign w:val="center"/>
          </w:tcPr>
          <w:p w:rsidR="00C844E2" w:rsidRDefault="00365463">
            <w:pPr>
              <w:spacing w:before="240" w:after="240"/>
              <w:ind w:left="0" w:hanging="2"/>
              <w:rPr>
                <w:rFonts w:cs="Times New Roman"/>
                <w:color w:val="0A0A0A"/>
              </w:rPr>
            </w:pPr>
            <w:r>
              <w:rPr>
                <w:rFonts w:cs="Times New Roman"/>
                <w:color w:val="0A0A0A"/>
              </w:rPr>
              <w:t>--Усвајање плана  рада Одељењског  већа</w:t>
            </w:r>
          </w:p>
          <w:p w:rsidR="00C844E2" w:rsidRDefault="00365463">
            <w:pPr>
              <w:spacing w:before="240" w:after="240"/>
              <w:ind w:left="0" w:hanging="2"/>
              <w:rPr>
                <w:rFonts w:cs="Times New Roman"/>
                <w:color w:val="0A0A0A"/>
              </w:rPr>
            </w:pPr>
            <w:r>
              <w:rPr>
                <w:rFonts w:cs="Times New Roman"/>
                <w:color w:val="0A0A0A"/>
              </w:rPr>
              <w:t>-Уређење хола и учионица ( школског амбијента) за добродошлицу ђака првака</w:t>
            </w:r>
          </w:p>
          <w:p w:rsidR="00C844E2" w:rsidRDefault="00365463">
            <w:pPr>
              <w:spacing w:before="240" w:after="240"/>
              <w:ind w:left="0" w:hanging="2"/>
              <w:rPr>
                <w:rFonts w:cs="Times New Roman"/>
                <w:color w:val="0A0A0A"/>
              </w:rPr>
            </w:pPr>
            <w:r>
              <w:rPr>
                <w:rFonts w:cs="Times New Roman"/>
                <w:color w:val="0A0A0A"/>
              </w:rPr>
              <w:t>-Приредба за пријем првака</w:t>
            </w:r>
          </w:p>
          <w:p w:rsidR="00C844E2" w:rsidRDefault="00365463">
            <w:pPr>
              <w:spacing w:after="240"/>
              <w:ind w:left="0" w:hanging="2"/>
              <w:rPr>
                <w:rFonts w:cs="Times New Roman"/>
                <w:color w:val="0A0A0A"/>
              </w:rPr>
            </w:pPr>
            <w:r>
              <w:rPr>
                <w:rFonts w:cs="Times New Roman"/>
                <w:color w:val="0A0A0A"/>
              </w:rPr>
              <w:t xml:space="preserve">- Организационе припреме за почетак школске године </w:t>
            </w:r>
          </w:p>
          <w:p w:rsidR="00C844E2" w:rsidRDefault="00365463">
            <w:pPr>
              <w:spacing w:after="240"/>
              <w:ind w:left="0" w:hanging="2"/>
              <w:rPr>
                <w:rFonts w:cs="Times New Roman"/>
                <w:color w:val="0A0A0A"/>
              </w:rPr>
            </w:pPr>
            <w:r>
              <w:rPr>
                <w:rFonts w:cs="Times New Roman"/>
                <w:color w:val="0A0A0A"/>
              </w:rPr>
              <w:t>-Утврђивање заинтересованих ученика за похађање продуженог боравка</w:t>
            </w:r>
          </w:p>
          <w:p w:rsidR="00C844E2" w:rsidRDefault="00365463">
            <w:pPr>
              <w:spacing w:after="240"/>
              <w:ind w:left="0" w:hanging="2"/>
              <w:rPr>
                <w:rFonts w:cs="Times New Roman"/>
                <w:color w:val="0A0A0A"/>
              </w:rPr>
            </w:pPr>
            <w:r>
              <w:rPr>
                <w:rFonts w:cs="Times New Roman"/>
                <w:color w:val="0A0A0A"/>
              </w:rPr>
              <w:t>-Упознавање са школским календаром за наредну школску годину</w:t>
            </w:r>
          </w:p>
          <w:p w:rsidR="00C844E2" w:rsidRDefault="00365463">
            <w:pPr>
              <w:spacing w:after="240"/>
              <w:ind w:left="0" w:hanging="2"/>
              <w:rPr>
                <w:rFonts w:cs="Times New Roman"/>
                <w:color w:val="0A0A0A"/>
              </w:rPr>
            </w:pPr>
            <w:r>
              <w:rPr>
                <w:rFonts w:cs="Times New Roman"/>
                <w:color w:val="0A0A0A"/>
              </w:rPr>
              <w:t>-Анкетирање родитеља у вези са изборним предметом</w:t>
            </w:r>
          </w:p>
          <w:p w:rsidR="00C844E2" w:rsidRDefault="00365463">
            <w:pPr>
              <w:spacing w:before="240" w:after="240"/>
              <w:ind w:left="0" w:hanging="2"/>
              <w:rPr>
                <w:rFonts w:cs="Times New Roman"/>
                <w:color w:val="0A0A0A"/>
              </w:rPr>
            </w:pPr>
            <w:r>
              <w:rPr>
                <w:rFonts w:cs="Times New Roman"/>
                <w:color w:val="0A0A0A"/>
              </w:rPr>
              <w:t>-Глобално и оперативно планирање рада редовне наставе и ваннаставних активности/секција за  школску годину 2023/24.</w:t>
            </w:r>
          </w:p>
          <w:p w:rsidR="00C844E2" w:rsidRDefault="00365463">
            <w:pPr>
              <w:spacing w:before="240" w:after="240"/>
              <w:ind w:left="0" w:hanging="2"/>
              <w:rPr>
                <w:rFonts w:cs="Times New Roman"/>
                <w:color w:val="0A0A0A"/>
              </w:rPr>
            </w:pPr>
            <w:r>
              <w:rPr>
                <w:rFonts w:cs="Times New Roman"/>
                <w:color w:val="0A0A0A"/>
              </w:rPr>
              <w:t>- Тематска недеља “ У туђим ципелама”, период од 4.9. до 8.9. 2023. године</w:t>
            </w:r>
          </w:p>
          <w:p w:rsidR="00C844E2" w:rsidRDefault="00365463">
            <w:pPr>
              <w:spacing w:before="240" w:after="240"/>
              <w:ind w:left="0" w:hanging="2"/>
              <w:rPr>
                <w:rFonts w:cs="Times New Roman"/>
                <w:color w:val="0A0A0A"/>
              </w:rPr>
            </w:pPr>
            <w:r>
              <w:rPr>
                <w:rFonts w:cs="Times New Roman"/>
                <w:color w:val="0A0A0A"/>
              </w:rPr>
              <w:t>- Договор о набавци наставних средстава</w:t>
            </w:r>
          </w:p>
          <w:p w:rsidR="00C844E2" w:rsidRDefault="00365463">
            <w:pPr>
              <w:spacing w:before="240" w:after="240"/>
              <w:ind w:left="0" w:hanging="2"/>
              <w:rPr>
                <w:rFonts w:cs="Times New Roman"/>
                <w:color w:val="0A0A0A"/>
              </w:rPr>
            </w:pPr>
            <w:r>
              <w:rPr>
                <w:rFonts w:cs="Times New Roman"/>
                <w:color w:val="0A0A0A"/>
              </w:rPr>
              <w:t>- Распоред часова, организација допунског рада, слободних активности/секција</w:t>
            </w:r>
          </w:p>
          <w:p w:rsidR="00C844E2" w:rsidRDefault="00365463">
            <w:pPr>
              <w:spacing w:before="240" w:after="240"/>
              <w:ind w:left="0" w:hanging="2"/>
              <w:rPr>
                <w:rFonts w:cs="Times New Roman"/>
                <w:color w:val="0A0A0A"/>
              </w:rPr>
            </w:pPr>
            <w:r>
              <w:rPr>
                <w:rFonts w:cs="Times New Roman"/>
                <w:color w:val="0A0A0A"/>
              </w:rPr>
              <w:t xml:space="preserve">-Распоред коришћења велике и мале сале за физичко васпитање </w:t>
            </w:r>
          </w:p>
          <w:p w:rsidR="00C844E2" w:rsidRDefault="00365463" w:rsidP="000B5FAA">
            <w:pPr>
              <w:spacing w:before="240" w:after="240"/>
              <w:ind w:left="0" w:hanging="2"/>
              <w:rPr>
                <w:rFonts w:cs="Times New Roman"/>
                <w:color w:val="0A0A0A"/>
              </w:rPr>
            </w:pPr>
            <w:r>
              <w:rPr>
                <w:rFonts w:cs="Times New Roman"/>
                <w:color w:val="0A0A0A"/>
              </w:rPr>
              <w:t>-Утврђивање распореда контролних вежби, писмених задатака  и договор око  критеријума оцењивања</w:t>
            </w:r>
          </w:p>
          <w:p w:rsidR="00C844E2" w:rsidRDefault="00365463">
            <w:pPr>
              <w:spacing w:before="240" w:after="240"/>
              <w:ind w:left="0" w:hanging="2"/>
              <w:rPr>
                <w:rFonts w:cs="Times New Roman"/>
                <w:color w:val="0A0A0A"/>
              </w:rPr>
            </w:pPr>
            <w:r>
              <w:rPr>
                <w:rFonts w:cs="Times New Roman"/>
                <w:color w:val="0A0A0A"/>
              </w:rPr>
              <w:t>-Подела  уџбеника</w:t>
            </w:r>
          </w:p>
          <w:p w:rsidR="00C844E2" w:rsidRDefault="00365463">
            <w:pPr>
              <w:spacing w:before="240" w:after="240"/>
              <w:ind w:left="0" w:hanging="2"/>
              <w:rPr>
                <w:rFonts w:cs="Times New Roman"/>
                <w:color w:val="0A0A0A"/>
              </w:rPr>
            </w:pPr>
            <w:r>
              <w:rPr>
                <w:rFonts w:cs="Times New Roman"/>
                <w:color w:val="0A0A0A"/>
              </w:rPr>
              <w:t>- Планирање огледних и угледних часова</w:t>
            </w:r>
          </w:p>
          <w:p w:rsidR="00C844E2" w:rsidRDefault="00365463">
            <w:pPr>
              <w:spacing w:before="240" w:after="240"/>
              <w:ind w:left="0" w:hanging="2"/>
              <w:rPr>
                <w:rFonts w:cs="Times New Roman"/>
                <w:color w:val="0A0A0A"/>
              </w:rPr>
            </w:pPr>
            <w:r>
              <w:rPr>
                <w:rFonts w:cs="Times New Roman"/>
                <w:color w:val="0A0A0A"/>
              </w:rPr>
              <w:t>-Упознавање родитеља са правима и обавезама према школи</w:t>
            </w:r>
          </w:p>
          <w:p w:rsidR="00C844E2" w:rsidRDefault="00365463">
            <w:pPr>
              <w:spacing w:before="240" w:after="240"/>
              <w:ind w:left="0" w:hanging="2"/>
              <w:rPr>
                <w:rFonts w:cs="Times New Roman"/>
                <w:color w:val="0A0A0A"/>
              </w:rPr>
            </w:pPr>
            <w:r>
              <w:rPr>
                <w:rFonts w:cs="Times New Roman"/>
                <w:color w:val="0A0A0A"/>
              </w:rPr>
              <w:t>- Договор о реализацији излета, посета, наставе у природи, супер распуста и кампа и посета установама културе, обиласку знаменитости Београда</w:t>
            </w:r>
          </w:p>
          <w:p w:rsidR="00C844E2" w:rsidRDefault="00365463">
            <w:pPr>
              <w:spacing w:before="240" w:after="240"/>
              <w:ind w:left="0" w:hanging="2"/>
              <w:rPr>
                <w:rFonts w:cs="Times New Roman"/>
                <w:color w:val="0A0A0A"/>
              </w:rPr>
            </w:pPr>
            <w:r>
              <w:rPr>
                <w:rFonts w:cs="Times New Roman"/>
                <w:color w:val="0A0A0A"/>
              </w:rPr>
              <w:lastRenderedPageBreak/>
              <w:t>- План превенције насиља у школи , упознавање  родитеља са процедуром реаговања у случају насиља</w:t>
            </w:r>
          </w:p>
          <w:p w:rsidR="00C844E2" w:rsidRDefault="00365463">
            <w:pPr>
              <w:spacing w:before="240" w:after="240"/>
              <w:ind w:left="0" w:hanging="2"/>
              <w:rPr>
                <w:rFonts w:cs="Times New Roman"/>
                <w:color w:val="0A0A0A"/>
              </w:rPr>
            </w:pPr>
            <w:r>
              <w:rPr>
                <w:rFonts w:cs="Times New Roman"/>
                <w:color w:val="0A0A0A"/>
              </w:rPr>
              <w:t>- Укључивање родитеља у живот и рад школе</w:t>
            </w:r>
          </w:p>
          <w:p w:rsidR="00C844E2" w:rsidRDefault="00365463">
            <w:pPr>
              <w:spacing w:before="240" w:after="240"/>
              <w:ind w:left="0" w:hanging="2"/>
              <w:rPr>
                <w:rFonts w:cs="Times New Roman"/>
                <w:color w:val="0A0A0A"/>
              </w:rPr>
            </w:pPr>
            <w:r>
              <w:rPr>
                <w:rFonts w:cs="Times New Roman"/>
                <w:color w:val="0A0A0A"/>
              </w:rPr>
              <w:t>(родитељски састанци, дан отворених врата,радионице за родитеље, дан отворене школе...)</w:t>
            </w:r>
          </w:p>
          <w:p w:rsidR="00C844E2" w:rsidRDefault="00365463">
            <w:pPr>
              <w:spacing w:before="240" w:after="240"/>
              <w:ind w:left="0" w:hanging="2"/>
              <w:rPr>
                <w:rFonts w:cs="Times New Roman"/>
                <w:color w:val="0A0A0A"/>
              </w:rPr>
            </w:pPr>
            <w:r>
              <w:rPr>
                <w:rFonts w:cs="Times New Roman"/>
                <w:color w:val="0A0A0A"/>
              </w:rPr>
              <w:t>- Упознавање ученика са правилима понашања и последицама кршења правила и са кућним редом</w:t>
            </w:r>
          </w:p>
          <w:p w:rsidR="00C844E2" w:rsidRDefault="00365463">
            <w:pPr>
              <w:spacing w:before="240" w:after="240"/>
              <w:ind w:left="0" w:hanging="2"/>
              <w:rPr>
                <w:rFonts w:cs="Times New Roman"/>
                <w:color w:val="0A0A0A"/>
              </w:rPr>
            </w:pPr>
            <w:r>
              <w:rPr>
                <w:rFonts w:cs="Times New Roman"/>
                <w:color w:val="0A0A0A"/>
              </w:rPr>
              <w:t>- Возић правила нашег одељења</w:t>
            </w:r>
          </w:p>
          <w:p w:rsidR="00C844E2" w:rsidRDefault="00365463">
            <w:pPr>
              <w:spacing w:before="240" w:after="240"/>
              <w:ind w:left="0" w:hanging="2"/>
              <w:rPr>
                <w:rFonts w:cs="Times New Roman"/>
                <w:color w:val="0A0A0A"/>
              </w:rPr>
            </w:pPr>
            <w:r>
              <w:rPr>
                <w:rFonts w:cs="Times New Roman"/>
                <w:color w:val="0A0A0A"/>
              </w:rPr>
              <w:t>- Упознавање са новим предметом Дигитални свет</w:t>
            </w:r>
          </w:p>
          <w:p w:rsidR="00C844E2" w:rsidRDefault="00365463">
            <w:pPr>
              <w:spacing w:before="240" w:after="240"/>
              <w:ind w:left="0" w:hanging="2"/>
              <w:rPr>
                <w:rFonts w:cs="Times New Roman"/>
                <w:color w:val="0A0A0A"/>
              </w:rPr>
            </w:pPr>
            <w:r>
              <w:rPr>
                <w:rFonts w:cs="Times New Roman"/>
                <w:color w:val="0A0A0A"/>
              </w:rPr>
              <w:t>- Планирање наставе у природи и излета за ученике ( Соко бања, Дивчибаре, Тара- настава у природи; посета етно селу Амерић; Излет-Фрушка гора-Сремски Карловци- Сремска Каменица једна од наведених дестинација са стране 37. и дестинације које нуде Супер камп и Супер распуст ; посета  Радмиловац, Фарма“Стари Тамиш”,) и излета Космај, етно село Амерић.</w:t>
            </w:r>
          </w:p>
          <w:p w:rsidR="00C844E2" w:rsidRDefault="00365463">
            <w:pPr>
              <w:spacing w:before="240" w:after="240"/>
              <w:ind w:left="0" w:hanging="2"/>
              <w:rPr>
                <w:sz w:val="20"/>
                <w:szCs w:val="20"/>
              </w:rPr>
            </w:pPr>
            <w:r>
              <w:rPr>
                <w:rFonts w:cs="Times New Roman"/>
                <w:color w:val="0A0A0A"/>
              </w:rPr>
              <w:t>-Разно</w:t>
            </w:r>
          </w:p>
        </w:tc>
        <w:tc>
          <w:tcPr>
            <w:tcW w:w="1920" w:type="dxa"/>
            <w:vMerge w:val="restart"/>
            <w:vAlign w:val="center"/>
          </w:tcPr>
          <w:p w:rsidR="00C844E2" w:rsidRDefault="00365463">
            <w:pPr>
              <w:spacing w:before="240" w:after="240"/>
              <w:ind w:left="0" w:hanging="2"/>
              <w:rPr>
                <w:rFonts w:cs="Times New Roman"/>
              </w:rPr>
            </w:pPr>
            <w:r>
              <w:rPr>
                <w:rFonts w:cs="Times New Roman"/>
              </w:rPr>
              <w:lastRenderedPageBreak/>
              <w:t>Руководилац већа, одељењско веће првог разреда предметни наставници – верска настава, енглески језик, стручни сарадници, директор</w:t>
            </w:r>
          </w:p>
          <w:p w:rsidR="00C844E2" w:rsidRDefault="00C844E2">
            <w:pPr>
              <w:spacing w:before="240" w:after="240"/>
              <w:ind w:left="0" w:hanging="2"/>
              <w:jc w:val="left"/>
              <w:rPr>
                <w:rFonts w:cs="Times New Roman"/>
              </w:rPr>
            </w:pPr>
          </w:p>
          <w:p w:rsidR="00C844E2" w:rsidRDefault="00365463">
            <w:pPr>
              <w:spacing w:before="240" w:after="240"/>
              <w:ind w:left="0" w:hanging="2"/>
              <w:jc w:val="center"/>
              <w:rPr>
                <w:rFonts w:cs="Times New Roman"/>
                <w:color w:val="00B050"/>
              </w:rPr>
            </w:pPr>
            <w:r>
              <w:rPr>
                <w:rFonts w:cs="Times New Roman"/>
                <w:color w:val="00B050"/>
              </w:rPr>
              <w:t xml:space="preserve"> </w:t>
            </w: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p w:rsidR="00C844E2" w:rsidRDefault="00C844E2">
            <w:pPr>
              <w:spacing w:before="240" w:after="240"/>
              <w:ind w:left="0" w:hanging="2"/>
              <w:jc w:val="center"/>
              <w:rPr>
                <w:rFonts w:cs="Times New Roman"/>
                <w:color w:val="00B050"/>
              </w:rPr>
            </w:pPr>
          </w:p>
        </w:tc>
        <w:tc>
          <w:tcPr>
            <w:tcW w:w="1170" w:type="dxa"/>
            <w:vMerge w:val="restart"/>
          </w:tcPr>
          <w:p w:rsidR="00C844E2" w:rsidRDefault="00365463">
            <w:pPr>
              <w:spacing w:before="240" w:after="240"/>
              <w:ind w:left="0" w:hanging="2"/>
              <w:rPr>
                <w:rFonts w:cs="Times New Roman"/>
              </w:rPr>
            </w:pPr>
            <w:r>
              <w:rPr>
                <w:rFonts w:cs="Times New Roman"/>
              </w:rPr>
              <w:t>Праћење кроз еви-</w:t>
            </w:r>
          </w:p>
          <w:p w:rsidR="00C844E2" w:rsidRDefault="00365463">
            <w:pPr>
              <w:spacing w:before="240" w:after="240"/>
              <w:ind w:left="0" w:hanging="2"/>
              <w:rPr>
                <w:rFonts w:cs="Times New Roman"/>
              </w:rPr>
            </w:pPr>
            <w:r>
              <w:rPr>
                <w:rFonts w:cs="Times New Roman"/>
              </w:rPr>
              <w:t>денцију у</w:t>
            </w:r>
          </w:p>
          <w:p w:rsidR="00C844E2" w:rsidRDefault="00365463">
            <w:pPr>
              <w:spacing w:before="240" w:after="240"/>
              <w:ind w:left="0" w:hanging="2"/>
              <w:rPr>
                <w:rFonts w:cs="Times New Roman"/>
              </w:rPr>
            </w:pPr>
            <w:r>
              <w:rPr>
                <w:rFonts w:cs="Times New Roman"/>
              </w:rPr>
              <w:t>Дневни-ку васпитно-образо-</w:t>
            </w:r>
          </w:p>
          <w:p w:rsidR="00C844E2" w:rsidRDefault="00365463">
            <w:pPr>
              <w:spacing w:before="240" w:after="240"/>
              <w:ind w:left="0" w:hanging="2"/>
              <w:rPr>
                <w:rFonts w:cs="Times New Roman"/>
              </w:rPr>
            </w:pPr>
            <w:r>
              <w:rPr>
                <w:rFonts w:cs="Times New Roman"/>
              </w:rPr>
              <w:t>вног</w:t>
            </w:r>
          </w:p>
          <w:p w:rsidR="00C844E2" w:rsidRDefault="00365463">
            <w:pPr>
              <w:spacing w:before="240" w:after="240"/>
              <w:ind w:left="0" w:hanging="2"/>
              <w:rPr>
                <w:rFonts w:cs="Times New Roman"/>
              </w:rPr>
            </w:pPr>
            <w:r>
              <w:rPr>
                <w:rFonts w:cs="Times New Roman"/>
              </w:rPr>
              <w:t>рада и записни-ка одеље-</w:t>
            </w:r>
          </w:p>
          <w:p w:rsidR="00C844E2" w:rsidRDefault="00365463">
            <w:pPr>
              <w:spacing w:before="240" w:after="240"/>
              <w:ind w:left="0" w:hanging="2"/>
              <w:rPr>
                <w:rFonts w:cs="Times New Roman"/>
              </w:rPr>
            </w:pPr>
            <w:r>
              <w:rPr>
                <w:rFonts w:cs="Times New Roman"/>
              </w:rPr>
              <w:t>њских</w:t>
            </w:r>
          </w:p>
          <w:p w:rsidR="00C844E2" w:rsidRDefault="00365463">
            <w:pPr>
              <w:spacing w:before="240" w:after="240"/>
              <w:ind w:left="0" w:hanging="2"/>
              <w:rPr>
                <w:rFonts w:cs="Times New Roman"/>
              </w:rPr>
            </w:pPr>
            <w:r>
              <w:rPr>
                <w:rFonts w:cs="Times New Roman"/>
              </w:rPr>
              <w:t>већа</w:t>
            </w: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p w:rsidR="00C844E2" w:rsidRDefault="00C844E2">
            <w:pPr>
              <w:ind w:left="0" w:hanging="2"/>
            </w:pPr>
          </w:p>
        </w:tc>
      </w:tr>
      <w:tr w:rsidR="00C844E2">
        <w:trPr>
          <w:cantSplit/>
        </w:trPr>
        <w:tc>
          <w:tcPr>
            <w:tcW w:w="1290" w:type="dxa"/>
            <w:vAlign w:val="center"/>
          </w:tcPr>
          <w:p w:rsidR="00C844E2" w:rsidRDefault="00365463">
            <w:pPr>
              <w:spacing w:after="0"/>
              <w:ind w:left="0" w:hanging="2"/>
              <w:jc w:val="center"/>
              <w:rPr>
                <w:color w:val="00B0F0"/>
                <w:sz w:val="20"/>
                <w:szCs w:val="20"/>
              </w:rPr>
            </w:pPr>
            <w:r>
              <w:rPr>
                <w:color w:val="00B0F0"/>
                <w:sz w:val="20"/>
                <w:szCs w:val="20"/>
              </w:rPr>
              <w:lastRenderedPageBreak/>
              <w:t>X</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6060" w:type="dxa"/>
            <w:vAlign w:val="center"/>
          </w:tcPr>
          <w:p w:rsidR="00C844E2" w:rsidRDefault="00C844E2">
            <w:pPr>
              <w:spacing w:before="240" w:after="240"/>
              <w:ind w:left="0" w:hanging="2"/>
            </w:pPr>
          </w:p>
          <w:p w:rsidR="00C844E2" w:rsidRDefault="00365463">
            <w:pPr>
              <w:spacing w:before="240" w:after="240"/>
              <w:ind w:left="0" w:hanging="2"/>
            </w:pPr>
            <w:r>
              <w:rPr>
                <w:rFonts w:cs="Times New Roman"/>
              </w:rPr>
              <w:t>- Анализа успеха и дисциплине ученика на крају првог класификационог периода</w:t>
            </w:r>
          </w:p>
          <w:p w:rsidR="00C844E2" w:rsidRDefault="00365463">
            <w:pPr>
              <w:spacing w:before="240" w:after="240"/>
              <w:ind w:left="0" w:hanging="2"/>
              <w:rPr>
                <w:rFonts w:cs="Times New Roman"/>
              </w:rPr>
            </w:pPr>
            <w:r>
              <w:t>-</w:t>
            </w:r>
            <w:r>
              <w:rPr>
                <w:rFonts w:cs="Times New Roman"/>
              </w:rPr>
              <w:t>Размена о начину праћења и оцењивању ученика у оквиру већа</w:t>
            </w:r>
          </w:p>
          <w:p w:rsidR="00C844E2" w:rsidRDefault="00365463">
            <w:pPr>
              <w:spacing w:before="240" w:after="240"/>
              <w:ind w:left="0" w:hanging="2"/>
              <w:rPr>
                <w:rFonts w:cs="Times New Roman"/>
              </w:rPr>
            </w:pPr>
            <w:r>
              <w:t>-</w:t>
            </w:r>
            <w:r>
              <w:rPr>
                <w:rFonts w:cs="Times New Roman"/>
              </w:rPr>
              <w:t xml:space="preserve">Мере за унапређивање квалитета наставе и учења </w:t>
            </w:r>
          </w:p>
          <w:p w:rsidR="00C844E2" w:rsidRDefault="00365463">
            <w:pPr>
              <w:spacing w:before="240" w:after="240"/>
              <w:ind w:left="0" w:hanging="2"/>
              <w:rPr>
                <w:rFonts w:cs="Times New Roman"/>
              </w:rPr>
            </w:pPr>
            <w:r>
              <w:rPr>
                <w:rFonts w:cs="Times New Roman"/>
              </w:rPr>
              <w:t>-Сарадња са дефектолозима школе- укључивање у рад са ученицима из осетљивих група који похађају редовна одељења (српски језик, математика)</w:t>
            </w:r>
          </w:p>
          <w:p w:rsidR="00C844E2" w:rsidRDefault="00365463">
            <w:pPr>
              <w:spacing w:before="240" w:after="240"/>
              <w:ind w:left="0" w:hanging="2"/>
              <w:rPr>
                <w:rFonts w:cs="Times New Roman"/>
              </w:rPr>
            </w:pPr>
            <w:r>
              <w:rPr>
                <w:rFonts w:cs="Times New Roman"/>
              </w:rPr>
              <w:t xml:space="preserve">-Посета Радмиловац, </w:t>
            </w:r>
            <w:r>
              <w:rPr>
                <w:rFonts w:cs="Times New Roman"/>
                <w:color w:val="0A0A0A"/>
              </w:rPr>
              <w:t xml:space="preserve">  фарма“Стари Тамиш”,Iceberg salad centar,</w:t>
            </w:r>
            <w:r>
              <w:rPr>
                <w:rFonts w:cs="Times New Roman"/>
              </w:rPr>
              <w:t>анализа, извештај</w:t>
            </w:r>
          </w:p>
          <w:p w:rsidR="00C844E2" w:rsidRDefault="00365463">
            <w:pPr>
              <w:spacing w:before="240" w:after="240"/>
              <w:ind w:left="0" w:hanging="2"/>
              <w:rPr>
                <w:rFonts w:cs="Times New Roman"/>
                <w:sz w:val="26"/>
                <w:szCs w:val="26"/>
              </w:rPr>
            </w:pPr>
            <w:r>
              <w:rPr>
                <w:rFonts w:cs="Times New Roman"/>
              </w:rPr>
              <w:t xml:space="preserve">- Сарадња са родитељима </w:t>
            </w:r>
            <w:r>
              <w:rPr>
                <w:rFonts w:cs="Times New Roman"/>
                <w:sz w:val="26"/>
                <w:szCs w:val="26"/>
              </w:rPr>
              <w:t xml:space="preserve">- </w:t>
            </w:r>
            <w:r>
              <w:rPr>
                <w:rFonts w:cs="Times New Roman"/>
              </w:rPr>
              <w:t>упознавање  родитеља са резултатима оцењивања и заједнички договори око напредовања ученика (рад код куће, домаћи задаци и сл.)</w:t>
            </w:r>
          </w:p>
          <w:p w:rsidR="00C844E2" w:rsidRDefault="00365463">
            <w:pPr>
              <w:spacing w:before="240" w:after="240"/>
              <w:ind w:left="0" w:hanging="2"/>
              <w:rPr>
                <w:rFonts w:cs="Times New Roman"/>
                <w:color w:val="0A0A0A"/>
              </w:rPr>
            </w:pPr>
            <w:r>
              <w:rPr>
                <w:rFonts w:cs="Times New Roman"/>
              </w:rPr>
              <w:t xml:space="preserve">- Обележавање </w:t>
            </w:r>
            <w:r>
              <w:rPr>
                <w:rFonts w:cs="Times New Roman"/>
                <w:color w:val="0A0A0A"/>
              </w:rPr>
              <w:t xml:space="preserve"> Дечије недеље</w:t>
            </w:r>
          </w:p>
          <w:p w:rsidR="00C844E2" w:rsidRDefault="00365463">
            <w:pPr>
              <w:spacing w:before="240" w:after="240"/>
              <w:ind w:left="0" w:hanging="2"/>
              <w:rPr>
                <w:rFonts w:cs="Times New Roman"/>
                <w:color w:val="0A0A0A"/>
              </w:rPr>
            </w:pPr>
            <w:r>
              <w:rPr>
                <w:rFonts w:cs="Times New Roman"/>
                <w:color w:val="0A0A0A"/>
              </w:rPr>
              <w:t>-Тематско планирање</w:t>
            </w:r>
          </w:p>
          <w:p w:rsidR="00C844E2" w:rsidRDefault="00365463">
            <w:pPr>
              <w:spacing w:before="240" w:after="240"/>
              <w:ind w:left="0" w:hanging="2"/>
              <w:rPr>
                <w:rFonts w:cs="Times New Roman"/>
                <w:color w:val="0A0A0A"/>
              </w:rPr>
            </w:pPr>
            <w:r>
              <w:rPr>
                <w:rFonts w:cs="Times New Roman"/>
                <w:color w:val="0A0A0A"/>
              </w:rPr>
              <w:t>-</w:t>
            </w:r>
            <w:r>
              <w:rPr>
                <w:rFonts w:cs="Times New Roman"/>
                <w:color w:val="0A0A0A"/>
                <w:sz w:val="14"/>
                <w:szCs w:val="14"/>
              </w:rPr>
              <w:t xml:space="preserve"> </w:t>
            </w:r>
            <w:r>
              <w:rPr>
                <w:rFonts w:cs="Times New Roman"/>
                <w:color w:val="0A0A0A"/>
                <w:sz w:val="16"/>
                <w:szCs w:val="16"/>
              </w:rPr>
              <w:t xml:space="preserve">    </w:t>
            </w:r>
            <w:r>
              <w:rPr>
                <w:rFonts w:cs="Times New Roman"/>
                <w:color w:val="0A0A0A"/>
              </w:rPr>
              <w:t>Израда и реализација огледних и угледних часова</w:t>
            </w:r>
          </w:p>
          <w:p w:rsidR="00C844E2" w:rsidRDefault="00365463">
            <w:pPr>
              <w:spacing w:before="240" w:after="240"/>
              <w:ind w:left="0" w:hanging="2"/>
              <w:rPr>
                <w:rFonts w:cs="Times New Roman"/>
                <w:color w:val="0A0A0A"/>
              </w:rPr>
            </w:pPr>
            <w:r>
              <w:rPr>
                <w:rFonts w:cs="Times New Roman"/>
                <w:color w:val="0A0A0A"/>
              </w:rPr>
              <w:t>- Спортски дан – спортом против насиља</w:t>
            </w:r>
          </w:p>
          <w:p w:rsidR="00C844E2" w:rsidRDefault="00365463">
            <w:pPr>
              <w:spacing w:before="240" w:after="240"/>
              <w:ind w:left="0" w:hanging="2"/>
              <w:rPr>
                <w:rFonts w:cs="Times New Roman"/>
                <w:color w:val="0A0A0A"/>
              </w:rPr>
            </w:pPr>
            <w:r>
              <w:rPr>
                <w:rFonts w:cs="Times New Roman"/>
                <w:color w:val="0A0A0A"/>
              </w:rPr>
              <w:t>- Посете позоришту,биоскопу,музеју …</w:t>
            </w:r>
          </w:p>
          <w:p w:rsidR="00C844E2" w:rsidRDefault="00365463">
            <w:pPr>
              <w:spacing w:before="240" w:after="240"/>
              <w:ind w:left="0" w:hanging="2"/>
              <w:rPr>
                <w:rFonts w:cs="Times New Roman"/>
                <w:color w:val="0A0A0A"/>
              </w:rPr>
            </w:pPr>
            <w:r>
              <w:rPr>
                <w:rFonts w:cs="Times New Roman"/>
                <w:color w:val="0A0A0A"/>
              </w:rPr>
              <w:t>- Текућа питања</w:t>
            </w:r>
          </w:p>
          <w:p w:rsidR="00C844E2" w:rsidRDefault="00365463">
            <w:pPr>
              <w:spacing w:before="240" w:after="240"/>
              <w:ind w:left="0" w:hanging="2"/>
              <w:rPr>
                <w:rFonts w:cs="Times New Roman"/>
                <w:color w:val="0A0A0A"/>
              </w:rPr>
            </w:pPr>
            <w:r>
              <w:rPr>
                <w:rFonts w:cs="Times New Roman"/>
                <w:color w:val="0A0A0A"/>
              </w:rPr>
              <w:t>- Реализација  тема у оквиру пројекта “ Заједно и безбедно кроз детињатво” , теме Безбедност деце у саобраћају и Безбедност деце у ванредним ситуацијама ( теме ће бити реализоване у току првог полугодишта)</w:t>
            </w:r>
          </w:p>
        </w:tc>
        <w:tc>
          <w:tcPr>
            <w:tcW w:w="192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1743"/>
        </w:trPr>
        <w:tc>
          <w:tcPr>
            <w:tcW w:w="1290" w:type="dxa"/>
            <w:vAlign w:val="center"/>
          </w:tcPr>
          <w:p w:rsidR="00C844E2" w:rsidRDefault="00365463">
            <w:pPr>
              <w:spacing w:after="0"/>
              <w:ind w:left="0" w:hanging="2"/>
              <w:jc w:val="center"/>
              <w:rPr>
                <w:color w:val="00B0F0"/>
                <w:sz w:val="20"/>
                <w:szCs w:val="20"/>
              </w:rPr>
            </w:pPr>
            <w:r>
              <w:rPr>
                <w:color w:val="00B0F0"/>
                <w:sz w:val="20"/>
                <w:szCs w:val="20"/>
              </w:rPr>
              <w:lastRenderedPageBreak/>
              <w:t>XI</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6060" w:type="dxa"/>
            <w:vAlign w:val="center"/>
          </w:tcPr>
          <w:p w:rsidR="00C844E2" w:rsidRDefault="00365463">
            <w:pPr>
              <w:spacing w:before="240" w:after="240"/>
              <w:ind w:left="0" w:hanging="2"/>
              <w:rPr>
                <w:rFonts w:cs="Times New Roman"/>
              </w:rPr>
            </w:pPr>
            <w:r>
              <w:rPr>
                <w:rFonts w:cs="Times New Roman"/>
              </w:rPr>
              <w:t xml:space="preserve">-Препознавање и испољавање сопствених осећања, ненасилна комуникација, конструктивни начини решавања проблема </w:t>
            </w:r>
          </w:p>
          <w:p w:rsidR="00C844E2" w:rsidRDefault="00365463">
            <w:pPr>
              <w:spacing w:before="240" w:after="240"/>
              <w:ind w:left="0" w:hanging="2"/>
              <w:rPr>
                <w:rFonts w:cs="Times New Roman"/>
              </w:rPr>
            </w:pPr>
            <w:r>
              <w:rPr>
                <w:rFonts w:cs="Times New Roman"/>
              </w:rPr>
              <w:t>- Договор око прославе Дана школе</w:t>
            </w:r>
          </w:p>
          <w:p w:rsidR="00C844E2" w:rsidRDefault="00365463">
            <w:pPr>
              <w:spacing w:before="240" w:after="240"/>
              <w:ind w:left="0" w:hanging="2"/>
              <w:rPr>
                <w:rFonts w:cs="Times New Roman"/>
              </w:rPr>
            </w:pPr>
            <w:r>
              <w:rPr>
                <w:rFonts w:cs="Times New Roman"/>
              </w:rPr>
              <w:t>- Предлог похваљеног ученика за Дан школе</w:t>
            </w:r>
          </w:p>
          <w:p w:rsidR="00C844E2" w:rsidRDefault="00365463">
            <w:pPr>
              <w:spacing w:before="240" w:after="240"/>
              <w:ind w:left="0" w:hanging="2"/>
              <w:rPr>
                <w:rFonts w:cs="Times New Roman"/>
              </w:rPr>
            </w:pPr>
            <w:r>
              <w:rPr>
                <w:rFonts w:cs="Times New Roman"/>
              </w:rPr>
              <w:t>- Посете позоришту, биоскопу, музеју ...</w:t>
            </w:r>
          </w:p>
          <w:p w:rsidR="00C844E2" w:rsidRDefault="00365463">
            <w:pPr>
              <w:spacing w:before="240" w:after="240"/>
              <w:ind w:left="0" w:hanging="2"/>
              <w:rPr>
                <w:rFonts w:cs="Times New Roman"/>
              </w:rPr>
            </w:pPr>
            <w:r>
              <w:rPr>
                <w:rFonts w:cs="Times New Roman"/>
              </w:rPr>
              <w:t>- Обележавање Дана сећања на српске жртве у Другом светском рату</w:t>
            </w:r>
          </w:p>
          <w:p w:rsidR="00C844E2" w:rsidRDefault="00365463">
            <w:pPr>
              <w:spacing w:after="0"/>
              <w:ind w:left="1" w:hanging="3"/>
              <w:rPr>
                <w:rFonts w:cs="Times New Roman"/>
                <w:color w:val="00B0F0"/>
              </w:rPr>
            </w:pPr>
            <w:r>
              <w:rPr>
                <w:rFonts w:cs="Times New Roman"/>
                <w:color w:val="0A0A0A"/>
                <w:sz w:val="26"/>
                <w:szCs w:val="26"/>
              </w:rPr>
              <w:t xml:space="preserve">- </w:t>
            </w:r>
            <w:r>
              <w:rPr>
                <w:rFonts w:cs="Times New Roman"/>
                <w:color w:val="0A0A0A"/>
              </w:rPr>
              <w:t>Међусобне посете часовима чланова Већа, анализа и евалуација;</w:t>
            </w:r>
          </w:p>
        </w:tc>
        <w:tc>
          <w:tcPr>
            <w:tcW w:w="192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Pr>
        <w:tc>
          <w:tcPr>
            <w:tcW w:w="1290" w:type="dxa"/>
            <w:vAlign w:val="center"/>
          </w:tcPr>
          <w:p w:rsidR="00C844E2" w:rsidRDefault="00365463">
            <w:pPr>
              <w:spacing w:after="0"/>
              <w:ind w:left="0" w:hanging="2"/>
              <w:jc w:val="center"/>
              <w:rPr>
                <w:color w:val="00B0F0"/>
                <w:sz w:val="20"/>
                <w:szCs w:val="20"/>
              </w:rPr>
            </w:pPr>
            <w:r>
              <w:rPr>
                <w:color w:val="00B0F0"/>
                <w:sz w:val="20"/>
                <w:szCs w:val="20"/>
              </w:rPr>
              <w:lastRenderedPageBreak/>
              <w:t>XII</w:t>
            </w:r>
          </w:p>
        </w:tc>
        <w:tc>
          <w:tcPr>
            <w:tcW w:w="6060" w:type="dxa"/>
            <w:vAlign w:val="center"/>
          </w:tcPr>
          <w:p w:rsidR="00C844E2" w:rsidRDefault="00365463">
            <w:pPr>
              <w:spacing w:after="0"/>
              <w:ind w:left="0" w:right="-108" w:hanging="2"/>
              <w:rPr>
                <w:rFonts w:cs="Times New Roman"/>
              </w:rPr>
            </w:pPr>
            <w:r>
              <w:rPr>
                <w:rFonts w:cs="Times New Roman"/>
              </w:rPr>
              <w:t>Разматрање  резултата остварених у редовној, допунској настави и ваннаставним активностима.</w:t>
            </w:r>
          </w:p>
          <w:p w:rsidR="00C844E2" w:rsidRDefault="00365463">
            <w:pPr>
              <w:spacing w:after="0"/>
              <w:ind w:left="0" w:right="-108" w:hanging="2"/>
              <w:rPr>
                <w:rFonts w:cs="Times New Roman"/>
              </w:rPr>
            </w:pPr>
            <w:r>
              <w:rPr>
                <w:rFonts w:cs="Times New Roman"/>
              </w:rPr>
              <w:t>-Утврђивање  успеха и дисциплине ученика на крају првог полугодишта.</w:t>
            </w:r>
          </w:p>
          <w:p w:rsidR="00C844E2" w:rsidRDefault="00365463">
            <w:pPr>
              <w:spacing w:after="0"/>
              <w:ind w:left="0" w:right="-108" w:hanging="2"/>
              <w:rPr>
                <w:rFonts w:cs="Times New Roman"/>
              </w:rPr>
            </w:pPr>
            <w:r>
              <w:rPr>
                <w:rFonts w:cs="Times New Roman"/>
              </w:rPr>
              <w:t>-Реализација наставног плана и програма за прво полугодиште</w:t>
            </w:r>
          </w:p>
          <w:p w:rsidR="00C844E2" w:rsidRDefault="00365463">
            <w:pPr>
              <w:spacing w:after="0"/>
              <w:ind w:left="0" w:right="-108" w:hanging="2"/>
              <w:rPr>
                <w:rFonts w:cs="Times New Roman"/>
              </w:rPr>
            </w:pPr>
            <w:r>
              <w:rPr>
                <w:rFonts w:cs="Times New Roman"/>
              </w:rPr>
              <w:t>-</w:t>
            </w:r>
            <w:r>
              <w:rPr>
                <w:rFonts w:cs="Times New Roman"/>
                <w:sz w:val="16"/>
                <w:szCs w:val="16"/>
              </w:rPr>
              <w:t xml:space="preserve"> </w:t>
            </w:r>
            <w:r>
              <w:rPr>
                <w:rFonts w:cs="Times New Roman"/>
              </w:rPr>
              <w:t>Предлог мера  које треба предузети у циљу бољег успеха и постигнућа ученика;</w:t>
            </w:r>
          </w:p>
          <w:p w:rsidR="00C844E2" w:rsidRDefault="00365463">
            <w:pPr>
              <w:spacing w:before="240" w:after="240"/>
              <w:ind w:left="0" w:hanging="2"/>
              <w:rPr>
                <w:rFonts w:cs="Times New Roman"/>
              </w:rPr>
            </w:pPr>
            <w:r>
              <w:rPr>
                <w:rFonts w:cs="Times New Roman"/>
              </w:rPr>
              <w:t>- Идентификовање и рад са ученицима који имају потешкоће у учењу и понашању.</w:t>
            </w:r>
          </w:p>
          <w:p w:rsidR="00C844E2" w:rsidRDefault="00365463">
            <w:pPr>
              <w:spacing w:before="240" w:after="240"/>
              <w:ind w:left="0" w:hanging="2"/>
              <w:rPr>
                <w:rFonts w:cs="Times New Roman"/>
              </w:rPr>
            </w:pPr>
            <w:r>
              <w:rPr>
                <w:rFonts w:cs="Times New Roman"/>
              </w:rPr>
              <w:t xml:space="preserve"> -Идентификовање надарених ученика</w:t>
            </w:r>
          </w:p>
          <w:p w:rsidR="00C844E2" w:rsidRDefault="00365463">
            <w:pPr>
              <w:spacing w:after="0"/>
              <w:ind w:left="0" w:right="-108" w:hanging="2"/>
              <w:rPr>
                <w:rFonts w:cs="Times New Roman"/>
              </w:rPr>
            </w:pPr>
            <w:r>
              <w:rPr>
                <w:rFonts w:cs="Times New Roman"/>
              </w:rPr>
              <w:t>-Анализа стручног усавршавања наставника у протеклом периоду</w:t>
            </w:r>
          </w:p>
          <w:p w:rsidR="00C844E2" w:rsidRDefault="00C844E2">
            <w:pPr>
              <w:spacing w:after="0"/>
              <w:ind w:left="0" w:right="-108" w:hanging="2"/>
              <w:rPr>
                <w:rFonts w:cs="Times New Roman"/>
              </w:rPr>
            </w:pPr>
          </w:p>
          <w:p w:rsidR="00C844E2" w:rsidRDefault="00365463">
            <w:pPr>
              <w:spacing w:after="0"/>
              <w:ind w:left="0" w:right="-108" w:hanging="2"/>
              <w:rPr>
                <w:rFonts w:cs="Times New Roman"/>
              </w:rPr>
            </w:pPr>
            <w:r>
              <w:rPr>
                <w:rFonts w:cs="Times New Roman"/>
              </w:rPr>
              <w:t>- Новогодишње радионице са родитељима</w:t>
            </w:r>
          </w:p>
          <w:p w:rsidR="00C844E2" w:rsidRDefault="00365463">
            <w:pPr>
              <w:spacing w:before="240" w:after="240"/>
              <w:ind w:left="0" w:hanging="2"/>
              <w:rPr>
                <w:rFonts w:cs="Times New Roman"/>
              </w:rPr>
            </w:pPr>
            <w:r>
              <w:rPr>
                <w:rFonts w:cs="Times New Roman"/>
              </w:rPr>
              <w:t>-</w:t>
            </w:r>
            <w:r>
              <w:rPr>
                <w:rFonts w:cs="Times New Roman"/>
                <w:sz w:val="16"/>
                <w:szCs w:val="16"/>
              </w:rPr>
              <w:t xml:space="preserve">    </w:t>
            </w:r>
            <w:r>
              <w:rPr>
                <w:rFonts w:cs="Times New Roman"/>
              </w:rPr>
              <w:t>Посете позоришту, биоскопу, музејима,  културним манифестацијама, ботаничкој башти...</w:t>
            </w:r>
          </w:p>
          <w:p w:rsidR="00C844E2" w:rsidRDefault="00365463">
            <w:pPr>
              <w:spacing w:before="240" w:after="240"/>
              <w:ind w:left="0" w:hanging="2"/>
              <w:rPr>
                <w:rFonts w:cs="Times New Roman"/>
              </w:rPr>
            </w:pPr>
            <w:r>
              <w:rPr>
                <w:rFonts w:cs="Times New Roman"/>
              </w:rPr>
              <w:t>-Ажурирање педагошке документације</w:t>
            </w:r>
          </w:p>
          <w:p w:rsidR="00C844E2" w:rsidRDefault="00365463">
            <w:pPr>
              <w:spacing w:before="240" w:after="240"/>
              <w:ind w:left="0" w:hanging="2"/>
              <w:rPr>
                <w:rFonts w:cs="Times New Roman"/>
              </w:rPr>
            </w:pPr>
            <w:r>
              <w:rPr>
                <w:rFonts w:cs="Times New Roman"/>
              </w:rPr>
              <w:t>-Прављење паноа – Е , баш хоћу лепо да се понашам</w:t>
            </w:r>
          </w:p>
          <w:p w:rsidR="00C844E2" w:rsidRDefault="00C844E2">
            <w:pPr>
              <w:spacing w:after="0"/>
              <w:ind w:left="0" w:hanging="2"/>
              <w:rPr>
                <w:rFonts w:cs="Times New Roman"/>
              </w:rPr>
            </w:pPr>
          </w:p>
        </w:tc>
        <w:tc>
          <w:tcPr>
            <w:tcW w:w="192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bl>
    <w:p w:rsidR="00C844E2" w:rsidRDefault="00C844E2">
      <w:pPr>
        <w:ind w:left="0" w:hanging="2"/>
      </w:pPr>
    </w:p>
    <w:p w:rsidR="00C844E2" w:rsidRDefault="00C844E2">
      <w:pPr>
        <w:ind w:left="0" w:hanging="2"/>
      </w:pPr>
    </w:p>
    <w:tbl>
      <w:tblPr>
        <w:tblStyle w:val="af8"/>
        <w:tblW w:w="1044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538"/>
        <w:gridCol w:w="1647"/>
        <w:gridCol w:w="1175"/>
      </w:tblGrid>
      <w:tr w:rsidR="00C844E2">
        <w:trPr>
          <w:cantSplit/>
          <w:trHeight w:val="275"/>
        </w:trPr>
        <w:tc>
          <w:tcPr>
            <w:tcW w:w="1080" w:type="dxa"/>
            <w:vAlign w:val="center"/>
          </w:tcPr>
          <w:p w:rsidR="00C844E2" w:rsidRDefault="00365463">
            <w:pPr>
              <w:spacing w:after="0"/>
              <w:ind w:left="0" w:hanging="2"/>
              <w:jc w:val="center"/>
              <w:rPr>
                <w:color w:val="00B0F0"/>
                <w:sz w:val="20"/>
                <w:szCs w:val="20"/>
              </w:rPr>
            </w:pPr>
            <w:r>
              <w:rPr>
                <w:color w:val="00B0F0"/>
                <w:sz w:val="20"/>
                <w:szCs w:val="20"/>
              </w:rPr>
              <w:t>I</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6538" w:type="dxa"/>
            <w:vAlign w:val="center"/>
          </w:tcPr>
          <w:p w:rsidR="00C844E2" w:rsidRDefault="00365463">
            <w:pPr>
              <w:spacing w:before="240" w:after="240"/>
              <w:ind w:left="0" w:hanging="2"/>
              <w:rPr>
                <w:rFonts w:cs="Times New Roman"/>
              </w:rPr>
            </w:pPr>
            <w:r>
              <w:rPr>
                <w:rFonts w:cs="Times New Roman"/>
              </w:rPr>
              <w:t>- Договор око прославе школске славе Светог Саве</w:t>
            </w:r>
          </w:p>
          <w:p w:rsidR="00C844E2" w:rsidRDefault="00365463">
            <w:pPr>
              <w:spacing w:before="240" w:after="240"/>
              <w:ind w:left="0" w:hanging="2"/>
              <w:rPr>
                <w:rFonts w:cs="Times New Roman"/>
              </w:rPr>
            </w:pPr>
            <w:r>
              <w:rPr>
                <w:rFonts w:cs="Times New Roman"/>
              </w:rPr>
              <w:t>- Предлог похваљеног ученика за Дан Светог Саве</w:t>
            </w:r>
          </w:p>
          <w:p w:rsidR="00C844E2" w:rsidRDefault="00365463">
            <w:pPr>
              <w:spacing w:before="240" w:after="240"/>
              <w:ind w:left="0" w:hanging="2"/>
              <w:rPr>
                <w:rFonts w:cs="Times New Roman"/>
              </w:rPr>
            </w:pPr>
            <w:r>
              <w:rPr>
                <w:rFonts w:cs="Times New Roman"/>
              </w:rPr>
              <w:t>-Прослава школске славе</w:t>
            </w:r>
          </w:p>
          <w:p w:rsidR="00C844E2" w:rsidRDefault="00365463">
            <w:pPr>
              <w:spacing w:before="240" w:after="240"/>
              <w:ind w:left="0" w:hanging="2"/>
              <w:rPr>
                <w:rFonts w:cs="Times New Roman"/>
              </w:rPr>
            </w:pPr>
            <w:r>
              <w:rPr>
                <w:rFonts w:cs="Times New Roman"/>
              </w:rPr>
              <w:t>-Учешће наставника на стручним семинарима и анализа стручног усавршавања током распуста;</w:t>
            </w:r>
          </w:p>
          <w:p w:rsidR="00C844E2" w:rsidRDefault="00365463">
            <w:pPr>
              <w:spacing w:before="240" w:after="240"/>
              <w:ind w:left="0" w:hanging="2"/>
              <w:rPr>
                <w:rFonts w:cs="Times New Roman"/>
              </w:rPr>
            </w:pPr>
            <w:r>
              <w:rPr>
                <w:rFonts w:cs="Times New Roman"/>
              </w:rPr>
              <w:t>- Договор о стратегијама подршке за уочене ученике којима је у даљем раду потребно  инклузивно образовање, подршка ПП службе и Тима за инклузивно образовање.</w:t>
            </w:r>
          </w:p>
          <w:p w:rsidR="00C844E2" w:rsidRDefault="00365463">
            <w:pPr>
              <w:spacing w:before="240" w:after="240"/>
              <w:ind w:left="0" w:hanging="2"/>
              <w:rPr>
                <w:rFonts w:cs="Times New Roman"/>
              </w:rPr>
            </w:pPr>
            <w:r>
              <w:rPr>
                <w:rFonts w:cs="Times New Roman"/>
                <w:color w:val="0A0A0A"/>
              </w:rPr>
              <w:t>-Посете позоришту,биоскопу,музеју ...</w:t>
            </w:r>
          </w:p>
          <w:p w:rsidR="00C844E2" w:rsidRDefault="00C844E2">
            <w:pPr>
              <w:spacing w:after="0"/>
              <w:ind w:left="0" w:hanging="2"/>
              <w:rPr>
                <w:rFonts w:cs="Times New Roman"/>
              </w:rPr>
            </w:pPr>
          </w:p>
        </w:tc>
        <w:tc>
          <w:tcPr>
            <w:tcW w:w="1647" w:type="dxa"/>
            <w:vMerge w:val="restart"/>
            <w:vAlign w:val="center"/>
          </w:tcPr>
          <w:p w:rsidR="00C844E2" w:rsidRDefault="00C844E2">
            <w:pPr>
              <w:spacing w:after="0"/>
              <w:ind w:left="0" w:hanging="2"/>
              <w:rPr>
                <w:color w:val="00B050"/>
              </w:rPr>
            </w:pPr>
          </w:p>
        </w:tc>
        <w:tc>
          <w:tcPr>
            <w:tcW w:w="1175" w:type="dxa"/>
            <w:vMerge w:val="restart"/>
            <w:vAlign w:val="center"/>
          </w:tcPr>
          <w:p w:rsidR="00C844E2" w:rsidRDefault="00C844E2">
            <w:pPr>
              <w:spacing w:after="0"/>
              <w:ind w:left="0" w:hanging="2"/>
              <w:rPr>
                <w:color w:val="00B050"/>
              </w:rPr>
            </w:pPr>
          </w:p>
        </w:tc>
      </w:tr>
      <w:tr w:rsidR="00C844E2">
        <w:trPr>
          <w:cantSplit/>
          <w:trHeight w:val="525"/>
        </w:trPr>
        <w:tc>
          <w:tcPr>
            <w:tcW w:w="1080" w:type="dxa"/>
            <w:vAlign w:val="center"/>
          </w:tcPr>
          <w:p w:rsidR="00C844E2" w:rsidRDefault="00365463">
            <w:pPr>
              <w:pBdr>
                <w:top w:val="nil"/>
                <w:left w:val="nil"/>
                <w:bottom w:val="nil"/>
                <w:right w:val="nil"/>
                <w:between w:val="nil"/>
              </w:pBdr>
              <w:spacing w:before="0" w:after="0" w:line="276" w:lineRule="auto"/>
              <w:ind w:left="0" w:hanging="2"/>
              <w:jc w:val="center"/>
              <w:rPr>
                <w:rFonts w:ascii="Verdana" w:eastAsia="Verdana" w:hAnsi="Verdana" w:cs="Verdana"/>
                <w:color w:val="00B0F0"/>
                <w:sz w:val="20"/>
                <w:szCs w:val="20"/>
              </w:rPr>
            </w:pPr>
            <w:r>
              <w:rPr>
                <w:rFonts w:ascii="Verdana" w:eastAsia="Verdana" w:hAnsi="Verdana" w:cs="Verdana"/>
                <w:color w:val="00B0F0"/>
                <w:sz w:val="20"/>
                <w:szCs w:val="20"/>
              </w:rPr>
              <w:t>II</w:t>
            </w:r>
          </w:p>
        </w:tc>
        <w:tc>
          <w:tcPr>
            <w:tcW w:w="6538" w:type="dxa"/>
            <w:vAlign w:val="center"/>
          </w:tcPr>
          <w:p w:rsidR="00C844E2" w:rsidRDefault="00365463">
            <w:pPr>
              <w:spacing w:after="0"/>
              <w:ind w:left="0" w:hanging="2"/>
              <w:rPr>
                <w:rFonts w:cs="Times New Roman"/>
              </w:rPr>
            </w:pPr>
            <w:r>
              <w:rPr>
                <w:rFonts w:cs="Times New Roman"/>
              </w:rPr>
              <w:t xml:space="preserve">-Вршњачко учење - усмеравање интеракције међу ученицима тако да је она у функцији знања </w:t>
            </w:r>
          </w:p>
          <w:p w:rsidR="00C844E2" w:rsidRDefault="00365463">
            <w:pPr>
              <w:spacing w:before="240" w:after="240"/>
              <w:ind w:left="0" w:hanging="2"/>
              <w:rPr>
                <w:rFonts w:cs="Times New Roman"/>
              </w:rPr>
            </w:pPr>
            <w:r>
              <w:rPr>
                <w:rFonts w:cs="Times New Roman"/>
              </w:rPr>
              <w:t>-Недеља лепих порука -заједно против насиља</w:t>
            </w:r>
          </w:p>
          <w:p w:rsidR="00C844E2" w:rsidRDefault="00365463">
            <w:pPr>
              <w:spacing w:before="240" w:after="240"/>
              <w:ind w:left="0" w:hanging="2"/>
              <w:rPr>
                <w:rFonts w:cs="Times New Roman"/>
                <w:sz w:val="14"/>
                <w:szCs w:val="14"/>
              </w:rPr>
            </w:pPr>
            <w:r>
              <w:rPr>
                <w:rFonts w:cs="Times New Roman"/>
              </w:rPr>
              <w:t>-Ажурирање педагошке документације</w:t>
            </w:r>
          </w:p>
          <w:p w:rsidR="00C844E2" w:rsidRDefault="00C844E2">
            <w:pPr>
              <w:spacing w:after="0"/>
              <w:ind w:left="0" w:hanging="2"/>
              <w:rPr>
                <w:rFonts w:cs="Times New Roman"/>
              </w:rPr>
            </w:pP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472"/>
        </w:trPr>
        <w:tc>
          <w:tcPr>
            <w:tcW w:w="1080" w:type="dxa"/>
            <w:vAlign w:val="center"/>
          </w:tcPr>
          <w:p w:rsidR="00C844E2" w:rsidRDefault="00365463">
            <w:pPr>
              <w:pBdr>
                <w:top w:val="nil"/>
                <w:left w:val="nil"/>
                <w:bottom w:val="nil"/>
                <w:right w:val="nil"/>
                <w:between w:val="nil"/>
              </w:pBdr>
              <w:spacing w:before="0" w:after="0" w:line="276" w:lineRule="auto"/>
              <w:ind w:left="0" w:hanging="2"/>
              <w:jc w:val="center"/>
              <w:rPr>
                <w:rFonts w:ascii="Verdana" w:eastAsia="Verdana" w:hAnsi="Verdana" w:cs="Verdana"/>
                <w:color w:val="00B0F0"/>
                <w:sz w:val="20"/>
                <w:szCs w:val="20"/>
              </w:rPr>
            </w:pPr>
            <w:r>
              <w:rPr>
                <w:rFonts w:cs="Times New Roman"/>
                <w:color w:val="00B0F0"/>
                <w:sz w:val="20"/>
                <w:szCs w:val="20"/>
              </w:rPr>
              <w:lastRenderedPageBreak/>
              <w:t>III</w:t>
            </w:r>
          </w:p>
        </w:tc>
        <w:tc>
          <w:tcPr>
            <w:tcW w:w="6538" w:type="dxa"/>
            <w:vAlign w:val="center"/>
          </w:tcPr>
          <w:p w:rsidR="00C844E2" w:rsidRDefault="00365463">
            <w:pPr>
              <w:spacing w:after="0"/>
              <w:ind w:left="0" w:hanging="2"/>
              <w:rPr>
                <w:rFonts w:cs="Times New Roman"/>
              </w:rPr>
            </w:pPr>
            <w:r>
              <w:rPr>
                <w:rFonts w:cs="Times New Roman"/>
              </w:rPr>
              <w:t>- Анализа успеха и дисциплине на крају трећег класификационог периода</w:t>
            </w:r>
          </w:p>
          <w:p w:rsidR="00C844E2" w:rsidRDefault="00365463">
            <w:pPr>
              <w:spacing w:after="0"/>
              <w:ind w:left="0" w:hanging="2"/>
              <w:rPr>
                <w:rFonts w:cs="Times New Roman"/>
              </w:rPr>
            </w:pPr>
            <w:r>
              <w:rPr>
                <w:rFonts w:cs="Times New Roman"/>
              </w:rPr>
              <w:t>- Реализације часова редовне, допунске наставе и ваннаставних активности на крају трећег  класификационог периода;</w:t>
            </w:r>
          </w:p>
          <w:p w:rsidR="00C844E2" w:rsidRDefault="00365463">
            <w:pPr>
              <w:spacing w:before="240" w:after="240"/>
              <w:ind w:left="0" w:hanging="2"/>
              <w:rPr>
                <w:rFonts w:cs="Times New Roman"/>
              </w:rPr>
            </w:pPr>
            <w:r>
              <w:rPr>
                <w:rFonts w:cs="Times New Roman"/>
              </w:rPr>
              <w:t>-Анализа рада са ученицима који имају потешкоће у учењу-ИОП (ученици учествују у заједничким активностима којима се подстиче њихов напредак и интеракција са другим ученицима)</w:t>
            </w:r>
          </w:p>
          <w:p w:rsidR="00C844E2" w:rsidRDefault="00365463">
            <w:pPr>
              <w:spacing w:before="240" w:after="240"/>
              <w:ind w:left="0" w:hanging="2"/>
              <w:rPr>
                <w:rFonts w:cs="Times New Roman"/>
              </w:rPr>
            </w:pPr>
            <w:r>
              <w:t>-</w:t>
            </w:r>
            <w:r>
              <w:rPr>
                <w:rFonts w:cs="Times New Roman"/>
              </w:rPr>
              <w:t>Размена о начину праћења и оцењивању ученика у оквиру већа</w:t>
            </w:r>
          </w:p>
          <w:p w:rsidR="00C844E2" w:rsidRDefault="00365463">
            <w:pPr>
              <w:spacing w:after="0"/>
              <w:ind w:left="0" w:hanging="2"/>
              <w:rPr>
                <w:rFonts w:cs="Times New Roman"/>
              </w:rPr>
            </w:pPr>
            <w:r>
              <w:rPr>
                <w:rFonts w:cs="Times New Roman"/>
              </w:rPr>
              <w:t>-</w:t>
            </w:r>
            <w:r>
              <w:rPr>
                <w:rFonts w:cs="Times New Roman"/>
                <w:sz w:val="14"/>
                <w:szCs w:val="14"/>
              </w:rPr>
              <w:t xml:space="preserve"> </w:t>
            </w:r>
            <w:r>
              <w:rPr>
                <w:rFonts w:cs="Times New Roman"/>
              </w:rPr>
              <w:t>Мере које треба предузети у циљу бољег успеха и постигнућа ученика;</w:t>
            </w:r>
          </w:p>
          <w:p w:rsidR="00C844E2" w:rsidRDefault="00365463">
            <w:pPr>
              <w:spacing w:after="0"/>
              <w:ind w:left="0" w:hanging="2"/>
              <w:rPr>
                <w:rFonts w:cs="Times New Roman"/>
              </w:rPr>
            </w:pPr>
            <w:r>
              <w:rPr>
                <w:rFonts w:cs="Times New Roman"/>
              </w:rPr>
              <w:t>-Сарадња са родитељима - спортски дан</w:t>
            </w:r>
          </w:p>
          <w:p w:rsidR="00C844E2" w:rsidRDefault="00365463">
            <w:pPr>
              <w:spacing w:after="0"/>
              <w:ind w:left="0" w:hanging="2"/>
              <w:rPr>
                <w:rFonts w:cs="Times New Roman"/>
              </w:rPr>
            </w:pPr>
            <w:r>
              <w:rPr>
                <w:rFonts w:cs="Times New Roman"/>
              </w:rPr>
              <w:t>- Усвајање предлога уџбеника за школску 2024/25.годину;</w:t>
            </w:r>
          </w:p>
          <w:p w:rsidR="00C844E2" w:rsidRDefault="00365463">
            <w:pPr>
              <w:spacing w:after="0"/>
              <w:ind w:left="0" w:hanging="2"/>
              <w:rPr>
                <w:rFonts w:cs="Times New Roman"/>
                <w:color w:val="212529"/>
                <w:highlight w:val="white"/>
              </w:rPr>
            </w:pPr>
            <w:r>
              <w:rPr>
                <w:rFonts w:cs="Times New Roman"/>
              </w:rPr>
              <w:t xml:space="preserve">- Учешће на </w:t>
            </w:r>
            <w:r>
              <w:rPr>
                <w:rFonts w:cs="Times New Roman"/>
                <w:color w:val="212529"/>
                <w:highlight w:val="white"/>
              </w:rPr>
              <w:t xml:space="preserve">националном  математичком такмичењу Мислиша у оганизацији  Математичког друштва  "Архимедес" из Београда. </w:t>
            </w:r>
          </w:p>
          <w:p w:rsidR="00C844E2" w:rsidRDefault="00365463">
            <w:pPr>
              <w:spacing w:before="240" w:after="240"/>
              <w:ind w:left="0" w:hanging="2"/>
              <w:rPr>
                <w:rFonts w:cs="Times New Roman"/>
                <w:color w:val="212529"/>
                <w:highlight w:val="white"/>
              </w:rPr>
            </w:pPr>
            <w:r>
              <w:rPr>
                <w:rFonts w:cs="Times New Roman"/>
                <w:color w:val="0A0A0A"/>
              </w:rPr>
              <w:t>-Посета  Радмиловац, Фарма“Стари Тамиш”, Салаш-Ергела Јаково</w:t>
            </w:r>
          </w:p>
          <w:p w:rsidR="00C844E2" w:rsidRDefault="00365463">
            <w:pPr>
              <w:spacing w:after="0"/>
              <w:ind w:left="0" w:hanging="2"/>
              <w:rPr>
                <w:rFonts w:cs="Times New Roman"/>
                <w:color w:val="212529"/>
                <w:highlight w:val="white"/>
              </w:rPr>
            </w:pPr>
            <w:r>
              <w:rPr>
                <w:rFonts w:cs="Times New Roman"/>
              </w:rPr>
              <w:t>-</w:t>
            </w:r>
            <w:r>
              <w:rPr>
                <w:rFonts w:cs="Times New Roman"/>
                <w:sz w:val="16"/>
                <w:szCs w:val="16"/>
              </w:rPr>
              <w:t xml:space="preserve">    </w:t>
            </w:r>
            <w:r>
              <w:rPr>
                <w:rFonts w:cs="Times New Roman"/>
              </w:rPr>
              <w:t>Посете позоришту, биоскопу, филхармонији, музејима,  културним манифестацијама, ботаничкој башти...</w:t>
            </w:r>
          </w:p>
          <w:p w:rsidR="00C844E2" w:rsidRDefault="00C844E2">
            <w:pPr>
              <w:spacing w:after="0"/>
              <w:ind w:left="0" w:hanging="2"/>
              <w:rPr>
                <w:rFonts w:cs="Times New Roman"/>
              </w:rPr>
            </w:pP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195"/>
        </w:trPr>
        <w:tc>
          <w:tcPr>
            <w:tcW w:w="1080" w:type="dxa"/>
            <w:vAlign w:val="center"/>
          </w:tcPr>
          <w:p w:rsidR="00C844E2" w:rsidRDefault="00365463">
            <w:pPr>
              <w:pBdr>
                <w:top w:val="nil"/>
                <w:left w:val="nil"/>
                <w:bottom w:val="nil"/>
                <w:right w:val="nil"/>
                <w:between w:val="nil"/>
              </w:pBdr>
              <w:spacing w:before="0" w:after="0" w:line="276" w:lineRule="auto"/>
              <w:ind w:left="0" w:hanging="2"/>
              <w:jc w:val="center"/>
              <w:rPr>
                <w:rFonts w:ascii="Verdana" w:eastAsia="Verdana" w:hAnsi="Verdana" w:cs="Verdana"/>
                <w:color w:val="00B0F0"/>
                <w:sz w:val="20"/>
                <w:szCs w:val="20"/>
              </w:rPr>
            </w:pPr>
            <w:r>
              <w:rPr>
                <w:rFonts w:cs="Times New Roman"/>
                <w:color w:val="00B0F0"/>
                <w:sz w:val="20"/>
                <w:szCs w:val="20"/>
              </w:rPr>
              <w:lastRenderedPageBreak/>
              <w:t>IV</w:t>
            </w:r>
          </w:p>
        </w:tc>
        <w:tc>
          <w:tcPr>
            <w:tcW w:w="6538" w:type="dxa"/>
            <w:vAlign w:val="center"/>
          </w:tcPr>
          <w:p w:rsidR="00C844E2" w:rsidRDefault="00365463">
            <w:pPr>
              <w:spacing w:after="0"/>
              <w:ind w:left="0" w:hanging="2"/>
              <w:rPr>
                <w:rFonts w:cs="Times New Roman"/>
              </w:rPr>
            </w:pPr>
            <w:r>
              <w:rPr>
                <w:rFonts w:cs="Times New Roman"/>
              </w:rPr>
              <w:t>- Организовање спортског дана - спортом против насиља</w:t>
            </w:r>
          </w:p>
          <w:p w:rsidR="00C844E2" w:rsidRDefault="00365463">
            <w:pPr>
              <w:spacing w:before="240" w:after="240"/>
              <w:ind w:left="0" w:hanging="2"/>
              <w:rPr>
                <w:rFonts w:cs="Times New Roman"/>
                <w:color w:val="0A0A0A"/>
              </w:rPr>
            </w:pPr>
            <w:r>
              <w:rPr>
                <w:rFonts w:cs="Times New Roman"/>
                <w:color w:val="0A0A0A"/>
              </w:rPr>
              <w:t>-Тематско планирање  (прва недеља)</w:t>
            </w:r>
          </w:p>
          <w:p w:rsidR="00C844E2" w:rsidRDefault="00365463">
            <w:pPr>
              <w:spacing w:before="240" w:after="240"/>
              <w:ind w:left="0" w:hanging="2"/>
              <w:rPr>
                <w:rFonts w:cs="Times New Roman"/>
                <w:color w:val="0A0A0A"/>
              </w:rPr>
            </w:pPr>
            <w:r>
              <w:rPr>
                <w:rFonts w:cs="Times New Roman"/>
                <w:color w:val="0A0A0A"/>
              </w:rPr>
              <w:t>-Примена и осврт на самовредновање</w:t>
            </w:r>
          </w:p>
          <w:p w:rsidR="00C844E2" w:rsidRDefault="00365463">
            <w:pPr>
              <w:spacing w:before="240" w:after="240"/>
              <w:ind w:left="0" w:hanging="2"/>
              <w:rPr>
                <w:rFonts w:cs="Times New Roman"/>
                <w:color w:val="0A0A0A"/>
              </w:rPr>
            </w:pPr>
            <w:r>
              <w:rPr>
                <w:rFonts w:cs="Times New Roman"/>
                <w:color w:val="0A0A0A"/>
              </w:rPr>
              <w:t>-Анализа постигнутих резултата на такмичењу “ Мислиша”</w:t>
            </w:r>
          </w:p>
          <w:p w:rsidR="00C844E2" w:rsidRDefault="00365463">
            <w:pPr>
              <w:spacing w:before="240" w:after="240"/>
              <w:ind w:left="0" w:hanging="2"/>
              <w:rPr>
                <w:rFonts w:cs="Times New Roman"/>
              </w:rPr>
            </w:pPr>
            <w:r>
              <w:rPr>
                <w:rFonts w:cs="Times New Roman"/>
                <w:color w:val="0A0A0A"/>
              </w:rPr>
              <w:t>-</w:t>
            </w:r>
            <w:r>
              <w:rPr>
                <w:rFonts w:cs="Times New Roman"/>
              </w:rPr>
              <w:t>Оснаживање наставника за тимски рад кроз њихово подстицање на реализацију заједничких задатак</w:t>
            </w:r>
          </w:p>
          <w:p w:rsidR="00C844E2" w:rsidRDefault="00365463">
            <w:pPr>
              <w:spacing w:before="240" w:after="240"/>
              <w:ind w:left="0" w:hanging="2"/>
              <w:rPr>
                <w:rFonts w:cs="Times New Roman"/>
                <w:color w:val="0A0A0A"/>
              </w:rPr>
            </w:pPr>
            <w:r>
              <w:rPr>
                <w:rFonts w:cs="Times New Roman"/>
                <w:color w:val="0A0A0A"/>
              </w:rPr>
              <w:t>- Посета  Радмиловац, Фарма“Стари Тамиш”, Салаш-Ергела Јаково</w:t>
            </w:r>
          </w:p>
          <w:p w:rsidR="00C844E2" w:rsidRDefault="00365463">
            <w:pPr>
              <w:spacing w:before="240" w:after="240"/>
              <w:ind w:left="0" w:hanging="2"/>
              <w:rPr>
                <w:rFonts w:cs="Times New Roman"/>
                <w:color w:val="0A0A0A"/>
              </w:rPr>
            </w:pPr>
            <w:r>
              <w:rPr>
                <w:rFonts w:cs="Times New Roman"/>
                <w:color w:val="0A0A0A"/>
              </w:rPr>
              <w:t>-Подела улога за завршну приредбу</w:t>
            </w:r>
          </w:p>
          <w:p w:rsidR="00C844E2" w:rsidRDefault="00365463">
            <w:pPr>
              <w:spacing w:before="240" w:after="240"/>
              <w:ind w:left="0" w:hanging="2"/>
              <w:rPr>
                <w:rFonts w:cs="Times New Roman"/>
                <w:color w:val="0A0A0A"/>
              </w:rPr>
            </w:pPr>
            <w:r>
              <w:rPr>
                <w:rFonts w:cs="Times New Roman"/>
                <w:color w:val="0A0A0A"/>
              </w:rPr>
              <w:t>-Посете позоришту,биоскопу, ...</w:t>
            </w:r>
          </w:p>
          <w:p w:rsidR="00C844E2" w:rsidRDefault="00365463">
            <w:pPr>
              <w:spacing w:before="240" w:after="240"/>
              <w:ind w:left="0" w:hanging="2"/>
              <w:rPr>
                <w:rFonts w:cs="Times New Roman"/>
                <w:color w:val="0A0A0A"/>
              </w:rPr>
            </w:pPr>
            <w:r>
              <w:rPr>
                <w:rFonts w:cs="Times New Roman"/>
                <w:color w:val="0A0A0A"/>
              </w:rPr>
              <w:t>- Ускршња продајна изложба</w:t>
            </w: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330"/>
        </w:trPr>
        <w:tc>
          <w:tcPr>
            <w:tcW w:w="1080" w:type="dxa"/>
            <w:vAlign w:val="center"/>
          </w:tcPr>
          <w:p w:rsidR="00C844E2" w:rsidRDefault="00365463">
            <w:pPr>
              <w:pBdr>
                <w:top w:val="nil"/>
                <w:left w:val="nil"/>
                <w:bottom w:val="nil"/>
                <w:right w:val="nil"/>
                <w:between w:val="nil"/>
              </w:pBdr>
              <w:spacing w:before="0" w:after="0" w:line="276" w:lineRule="auto"/>
              <w:ind w:left="0" w:hanging="2"/>
              <w:jc w:val="center"/>
              <w:rPr>
                <w:rFonts w:ascii="Verdana" w:eastAsia="Verdana" w:hAnsi="Verdana" w:cs="Verdana"/>
                <w:color w:val="00B0F0"/>
                <w:sz w:val="20"/>
                <w:szCs w:val="20"/>
              </w:rPr>
            </w:pPr>
            <w:r>
              <w:rPr>
                <w:rFonts w:cs="Times New Roman"/>
                <w:color w:val="00B0F0"/>
                <w:sz w:val="20"/>
                <w:szCs w:val="20"/>
              </w:rPr>
              <w:lastRenderedPageBreak/>
              <w:t>V</w:t>
            </w:r>
          </w:p>
        </w:tc>
        <w:tc>
          <w:tcPr>
            <w:tcW w:w="6538" w:type="dxa"/>
            <w:vAlign w:val="center"/>
          </w:tcPr>
          <w:p w:rsidR="00C844E2" w:rsidRDefault="00C844E2">
            <w:pPr>
              <w:spacing w:before="240" w:after="240"/>
              <w:ind w:left="0" w:hanging="2"/>
              <w:rPr>
                <w:rFonts w:cs="Times New Roman"/>
              </w:rPr>
            </w:pPr>
          </w:p>
          <w:p w:rsidR="00C844E2" w:rsidRDefault="00365463">
            <w:pPr>
              <w:spacing w:before="240" w:after="240"/>
              <w:ind w:left="0" w:hanging="2"/>
              <w:rPr>
                <w:rFonts w:cs="Times New Roman"/>
              </w:rPr>
            </w:pPr>
            <w:r>
              <w:rPr>
                <w:rFonts w:cs="Times New Roman"/>
              </w:rPr>
              <w:t>-Организовање   посете школској библиотеци , разговора  о  књигама - упућивање ученика да користе књиге и ван школске лектире;</w:t>
            </w:r>
          </w:p>
          <w:p w:rsidR="00C844E2" w:rsidRDefault="00365463">
            <w:pPr>
              <w:spacing w:before="240" w:after="240"/>
              <w:ind w:left="0" w:hanging="2"/>
              <w:rPr>
                <w:rFonts w:cs="Times New Roman"/>
              </w:rPr>
            </w:pPr>
            <w:r>
              <w:rPr>
                <w:rFonts w:cs="Times New Roman"/>
              </w:rPr>
              <w:t>- Договор око реализовања излета</w:t>
            </w:r>
          </w:p>
          <w:p w:rsidR="00C844E2" w:rsidRDefault="00365463">
            <w:pPr>
              <w:spacing w:before="240" w:after="240"/>
              <w:ind w:left="0" w:hanging="2"/>
              <w:rPr>
                <w:rFonts w:cs="Times New Roman"/>
              </w:rPr>
            </w:pPr>
            <w:r>
              <w:rPr>
                <w:rFonts w:cs="Times New Roman"/>
              </w:rPr>
              <w:t xml:space="preserve">-Израда завршних тестова из српског језика и математике </w:t>
            </w:r>
          </w:p>
          <w:p w:rsidR="00C844E2" w:rsidRDefault="00365463">
            <w:pPr>
              <w:spacing w:before="240" w:after="240"/>
              <w:ind w:left="0" w:hanging="2"/>
              <w:rPr>
                <w:rFonts w:cs="Times New Roman"/>
              </w:rPr>
            </w:pPr>
            <w:r>
              <w:rPr>
                <w:rFonts w:cs="Times New Roman"/>
              </w:rPr>
              <w:t>- Излет-Космај и Етно село „Амерић“  анализа, извештај</w:t>
            </w:r>
          </w:p>
          <w:p w:rsidR="00C844E2" w:rsidRDefault="00365463">
            <w:pPr>
              <w:spacing w:before="240" w:after="240"/>
              <w:ind w:left="1" w:hanging="3"/>
              <w:rPr>
                <w:rFonts w:cs="Times New Roman"/>
                <w:color w:val="0A0A0A"/>
              </w:rPr>
            </w:pPr>
            <w:r>
              <w:rPr>
                <w:rFonts w:cs="Times New Roman"/>
                <w:color w:val="0A0A0A"/>
                <w:sz w:val="26"/>
                <w:szCs w:val="26"/>
              </w:rPr>
              <w:t xml:space="preserve">- </w:t>
            </w:r>
            <w:r>
              <w:rPr>
                <w:rFonts w:cs="Times New Roman"/>
                <w:color w:val="0A0A0A"/>
              </w:rPr>
              <w:t>Недеља лепих порука - радионица  против насиља</w:t>
            </w:r>
          </w:p>
          <w:p w:rsidR="00C844E2" w:rsidRDefault="00365463">
            <w:pPr>
              <w:spacing w:before="240" w:after="240"/>
              <w:ind w:left="0" w:hanging="2"/>
              <w:rPr>
                <w:rFonts w:cs="Times New Roman"/>
                <w:color w:val="0A0A0A"/>
              </w:rPr>
            </w:pPr>
            <w:r>
              <w:rPr>
                <w:rFonts w:cs="Times New Roman"/>
                <w:color w:val="0A0A0A"/>
              </w:rPr>
              <w:t>- Припрема завршне приредбе</w:t>
            </w: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585"/>
        </w:trPr>
        <w:tc>
          <w:tcPr>
            <w:tcW w:w="1080" w:type="dxa"/>
            <w:vAlign w:val="center"/>
          </w:tcPr>
          <w:p w:rsidR="00C844E2" w:rsidRDefault="00365463">
            <w:pPr>
              <w:pBdr>
                <w:top w:val="nil"/>
                <w:left w:val="nil"/>
                <w:bottom w:val="nil"/>
                <w:right w:val="nil"/>
                <w:between w:val="nil"/>
              </w:pBdr>
              <w:spacing w:before="0" w:after="0" w:line="276" w:lineRule="auto"/>
              <w:ind w:left="0" w:hanging="2"/>
              <w:jc w:val="center"/>
              <w:rPr>
                <w:rFonts w:ascii="Verdana" w:eastAsia="Verdana" w:hAnsi="Verdana" w:cs="Verdana"/>
                <w:color w:val="00B0F0"/>
                <w:sz w:val="20"/>
                <w:szCs w:val="20"/>
              </w:rPr>
            </w:pPr>
            <w:r>
              <w:rPr>
                <w:rFonts w:cs="Times New Roman"/>
                <w:color w:val="00B0F0"/>
                <w:sz w:val="20"/>
                <w:szCs w:val="20"/>
              </w:rPr>
              <w:lastRenderedPageBreak/>
              <w:t>VI</w:t>
            </w:r>
          </w:p>
        </w:tc>
        <w:tc>
          <w:tcPr>
            <w:tcW w:w="6538" w:type="dxa"/>
            <w:vAlign w:val="center"/>
          </w:tcPr>
          <w:p w:rsidR="00C844E2" w:rsidRDefault="00365463">
            <w:pPr>
              <w:spacing w:before="240" w:after="240"/>
              <w:ind w:left="0" w:hanging="2"/>
              <w:rPr>
                <w:rFonts w:cs="Times New Roman"/>
              </w:rPr>
            </w:pPr>
            <w:r>
              <w:rPr>
                <w:rFonts w:cs="Times New Roman"/>
              </w:rPr>
              <w:t>-Анализа успеха и дисциплине ученика на крају школске године;</w:t>
            </w:r>
          </w:p>
          <w:p w:rsidR="00C844E2" w:rsidRDefault="00365463">
            <w:pPr>
              <w:spacing w:before="240" w:after="240"/>
              <w:ind w:left="0" w:hanging="2"/>
              <w:rPr>
                <w:rFonts w:cs="Times New Roman"/>
              </w:rPr>
            </w:pPr>
            <w:r>
              <w:rPr>
                <w:rFonts w:cs="Times New Roman"/>
              </w:rPr>
              <w:t xml:space="preserve"> -Анализа резултата завршних тестова из српског језика и</w:t>
            </w:r>
          </w:p>
          <w:p w:rsidR="00C844E2" w:rsidRDefault="00365463">
            <w:pPr>
              <w:spacing w:before="240" w:after="240"/>
              <w:ind w:left="0" w:hanging="2"/>
              <w:rPr>
                <w:rFonts w:cs="Times New Roman"/>
              </w:rPr>
            </w:pPr>
            <w:r>
              <w:rPr>
                <w:rFonts w:cs="Times New Roman"/>
              </w:rPr>
              <w:t>математике.</w:t>
            </w:r>
          </w:p>
          <w:p w:rsidR="00C844E2" w:rsidRDefault="00365463">
            <w:pPr>
              <w:spacing w:before="240" w:after="240"/>
              <w:ind w:left="0" w:hanging="2"/>
              <w:rPr>
                <w:rFonts w:cs="Times New Roman"/>
              </w:rPr>
            </w:pPr>
            <w:r>
              <w:rPr>
                <w:rFonts w:cs="Times New Roman"/>
              </w:rPr>
              <w:t xml:space="preserve"> - Анализа остварености плана и програма</w:t>
            </w:r>
          </w:p>
          <w:p w:rsidR="00C844E2" w:rsidRDefault="00365463">
            <w:pPr>
              <w:spacing w:before="240" w:after="240"/>
              <w:ind w:left="0" w:hanging="2"/>
              <w:rPr>
                <w:rFonts w:cs="Times New Roman"/>
              </w:rPr>
            </w:pPr>
            <w:r>
              <w:rPr>
                <w:rFonts w:cs="Times New Roman"/>
              </w:rPr>
              <w:t xml:space="preserve"> - Додела похвала и награда ученицима;</w:t>
            </w:r>
          </w:p>
          <w:p w:rsidR="00C844E2" w:rsidRDefault="00365463">
            <w:pPr>
              <w:spacing w:before="240" w:after="240"/>
              <w:ind w:left="0" w:hanging="2"/>
              <w:rPr>
                <w:rFonts w:cs="Times New Roman"/>
              </w:rPr>
            </w:pPr>
            <w:r>
              <w:rPr>
                <w:rFonts w:cs="Times New Roman"/>
              </w:rPr>
              <w:t xml:space="preserve"> - Разматрање, оцена остварености ИОП-а за ученике за које је рађен овај план</w:t>
            </w:r>
          </w:p>
          <w:p w:rsidR="00C844E2" w:rsidRDefault="00365463">
            <w:pPr>
              <w:spacing w:before="240" w:after="240"/>
              <w:ind w:left="0" w:hanging="2"/>
              <w:rPr>
                <w:rFonts w:cs="Times New Roman"/>
              </w:rPr>
            </w:pPr>
            <w:r>
              <w:rPr>
                <w:rFonts w:cs="Times New Roman"/>
              </w:rPr>
              <w:t>- Утврђивање успеха и дисциплине ученика на крају школске године</w:t>
            </w:r>
          </w:p>
          <w:p w:rsidR="00C844E2" w:rsidRDefault="00365463">
            <w:pPr>
              <w:spacing w:before="240" w:after="240"/>
              <w:ind w:left="0" w:hanging="2"/>
              <w:rPr>
                <w:rFonts w:cs="Times New Roman"/>
              </w:rPr>
            </w:pPr>
            <w:r>
              <w:rPr>
                <w:rFonts w:cs="Times New Roman"/>
              </w:rPr>
              <w:t>-Завршна приредба</w:t>
            </w:r>
          </w:p>
          <w:p w:rsidR="00C844E2" w:rsidRDefault="00365463">
            <w:pPr>
              <w:spacing w:before="240" w:after="240"/>
              <w:ind w:left="0" w:hanging="2"/>
              <w:rPr>
                <w:rFonts w:cs="Times New Roman"/>
              </w:rPr>
            </w:pPr>
            <w:r>
              <w:rPr>
                <w:rFonts w:cs="Times New Roman"/>
              </w:rPr>
              <w:t xml:space="preserve"> -Ажурирање педагошке документације</w:t>
            </w:r>
          </w:p>
          <w:p w:rsidR="00C844E2" w:rsidRDefault="00365463">
            <w:pPr>
              <w:spacing w:before="240" w:after="240"/>
              <w:ind w:left="0" w:hanging="2"/>
              <w:rPr>
                <w:rFonts w:cs="Times New Roman"/>
              </w:rPr>
            </w:pPr>
            <w:r>
              <w:rPr>
                <w:rFonts w:cs="Times New Roman"/>
              </w:rPr>
              <w:t xml:space="preserve"> -Анализа Плана рада одељењског већа 1.разреда за школску</w:t>
            </w:r>
          </w:p>
          <w:p w:rsidR="00C844E2" w:rsidRDefault="00365463">
            <w:pPr>
              <w:spacing w:before="240" w:after="240"/>
              <w:ind w:left="0" w:hanging="2"/>
              <w:rPr>
                <w:rFonts w:cs="Times New Roman"/>
              </w:rPr>
            </w:pPr>
            <w:r>
              <w:rPr>
                <w:rFonts w:cs="Times New Roman"/>
              </w:rPr>
              <w:t>2023/24.годину</w:t>
            </w:r>
          </w:p>
          <w:p w:rsidR="00C844E2" w:rsidRDefault="00365463">
            <w:pPr>
              <w:spacing w:before="240" w:after="240"/>
              <w:ind w:left="0" w:hanging="2"/>
              <w:rPr>
                <w:rFonts w:cs="Times New Roman"/>
              </w:rPr>
            </w:pPr>
            <w:r>
              <w:rPr>
                <w:rFonts w:cs="Times New Roman"/>
              </w:rPr>
              <w:t xml:space="preserve"> -Израда извештаја и плана за наредну школску годину.</w:t>
            </w:r>
          </w:p>
          <w:p w:rsidR="00C844E2" w:rsidRDefault="00365463">
            <w:pPr>
              <w:spacing w:after="0"/>
              <w:ind w:left="0" w:hanging="2"/>
              <w:rPr>
                <w:rFonts w:cs="Times New Roman"/>
              </w:rPr>
            </w:pPr>
            <w:r>
              <w:rPr>
                <w:rFonts w:cs="Times New Roman"/>
              </w:rPr>
              <w:t xml:space="preserve"> -Текућа питања</w:t>
            </w: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r w:rsidR="00C844E2">
        <w:trPr>
          <w:cantSplit/>
          <w:trHeight w:val="975"/>
        </w:trPr>
        <w:tc>
          <w:tcPr>
            <w:tcW w:w="1080" w:type="dxa"/>
            <w:vAlign w:val="center"/>
          </w:tcPr>
          <w:p w:rsidR="00C844E2" w:rsidRDefault="00365463">
            <w:pPr>
              <w:spacing w:after="0"/>
              <w:ind w:left="0" w:hanging="2"/>
              <w:jc w:val="center"/>
              <w:rPr>
                <w:color w:val="00B0F0"/>
                <w:sz w:val="20"/>
                <w:szCs w:val="20"/>
              </w:rPr>
            </w:pPr>
            <w:r>
              <w:rPr>
                <w:color w:val="00B0F0"/>
                <w:sz w:val="20"/>
                <w:szCs w:val="20"/>
              </w:rPr>
              <w:lastRenderedPageBreak/>
              <w:t>VIII</w:t>
            </w:r>
          </w:p>
        </w:tc>
        <w:tc>
          <w:tcPr>
            <w:tcW w:w="6538" w:type="dxa"/>
            <w:vAlign w:val="center"/>
          </w:tcPr>
          <w:p w:rsidR="00C844E2" w:rsidRDefault="00365463">
            <w:pPr>
              <w:spacing w:after="0"/>
              <w:ind w:left="0" w:hanging="2"/>
              <w:rPr>
                <w:rFonts w:cs="Times New Roman"/>
                <w:color w:val="0A0A0A"/>
              </w:rPr>
            </w:pPr>
            <w:r>
              <w:rPr>
                <w:rFonts w:cs="Times New Roman"/>
                <w:color w:val="0A0A0A"/>
              </w:rPr>
              <w:t xml:space="preserve">- Организационе припреме за почетак школске године </w:t>
            </w:r>
          </w:p>
          <w:p w:rsidR="00C844E2" w:rsidRDefault="00365463">
            <w:pPr>
              <w:spacing w:after="0"/>
              <w:ind w:left="0" w:hanging="2"/>
              <w:rPr>
                <w:rFonts w:cs="Times New Roman"/>
                <w:color w:val="0A0A0A"/>
              </w:rPr>
            </w:pPr>
            <w:r>
              <w:rPr>
                <w:rFonts w:cs="Times New Roman"/>
                <w:color w:val="0A0A0A"/>
              </w:rPr>
              <w:t>-Распоред учионица, разматрање и утврђивање заинтересованих ученика за похађање продуженог боравка</w:t>
            </w:r>
          </w:p>
          <w:p w:rsidR="00C844E2" w:rsidRDefault="00365463">
            <w:pPr>
              <w:spacing w:before="240" w:after="240"/>
              <w:ind w:left="0" w:hanging="2"/>
              <w:rPr>
                <w:rFonts w:cs="Times New Roman"/>
                <w:color w:val="0A0A0A"/>
              </w:rPr>
            </w:pPr>
            <w:r>
              <w:rPr>
                <w:rFonts w:cs="Times New Roman"/>
                <w:color w:val="0A0A0A"/>
              </w:rPr>
              <w:t>-Глобално и оперативно планирање рада редовне наставе и ваннаставних активности/секција за  школску годину 2024/25.</w:t>
            </w:r>
          </w:p>
          <w:p w:rsidR="00C844E2" w:rsidRDefault="00365463">
            <w:pPr>
              <w:spacing w:before="240" w:after="240"/>
              <w:ind w:left="0" w:hanging="2"/>
              <w:rPr>
                <w:rFonts w:cs="Times New Roman"/>
                <w:color w:val="0A0A0A"/>
              </w:rPr>
            </w:pPr>
            <w:r>
              <w:rPr>
                <w:rFonts w:cs="Times New Roman"/>
                <w:color w:val="0A0A0A"/>
              </w:rPr>
              <w:t>- Договор о набавци наставних средстава</w:t>
            </w:r>
          </w:p>
          <w:p w:rsidR="00C844E2" w:rsidRDefault="00365463">
            <w:pPr>
              <w:spacing w:before="240" w:after="240"/>
              <w:ind w:left="0" w:hanging="2"/>
              <w:rPr>
                <w:rFonts w:cs="Times New Roman"/>
                <w:color w:val="0A0A0A"/>
              </w:rPr>
            </w:pPr>
            <w:r>
              <w:rPr>
                <w:rFonts w:cs="Times New Roman"/>
                <w:color w:val="0A0A0A"/>
              </w:rPr>
              <w:t>- Распоред часова, организација допунског рада, слободних активности/секција</w:t>
            </w:r>
          </w:p>
          <w:p w:rsidR="00C844E2" w:rsidRDefault="00365463">
            <w:pPr>
              <w:spacing w:before="240" w:after="240"/>
              <w:ind w:left="0" w:hanging="2"/>
              <w:rPr>
                <w:rFonts w:cs="Times New Roman"/>
                <w:color w:val="0A0A0A"/>
              </w:rPr>
            </w:pPr>
            <w:r>
              <w:rPr>
                <w:rFonts w:cs="Times New Roman"/>
                <w:color w:val="0A0A0A"/>
              </w:rPr>
              <w:t xml:space="preserve">-Распоред коришћења велике и мале сале за физичко васпитање </w:t>
            </w:r>
          </w:p>
          <w:p w:rsidR="00C844E2" w:rsidRDefault="00365463">
            <w:pPr>
              <w:spacing w:before="240" w:after="240"/>
              <w:ind w:left="0" w:hanging="2"/>
              <w:rPr>
                <w:rFonts w:cs="Times New Roman"/>
                <w:color w:val="0A0A0A"/>
              </w:rPr>
            </w:pPr>
            <w:r>
              <w:rPr>
                <w:rFonts w:cs="Times New Roman"/>
                <w:color w:val="0A0A0A"/>
              </w:rPr>
              <w:t>-Утврђивање распореда контролних вежби, писмених задатака  и договор око  критеријума оцењивања</w:t>
            </w:r>
          </w:p>
          <w:p w:rsidR="00C844E2" w:rsidRDefault="00C844E2">
            <w:pPr>
              <w:spacing w:after="0"/>
              <w:ind w:left="0" w:hanging="2"/>
              <w:rPr>
                <w:rFonts w:cs="Times New Roman"/>
              </w:rPr>
            </w:pPr>
          </w:p>
        </w:tc>
        <w:tc>
          <w:tcPr>
            <w:tcW w:w="1647"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c>
          <w:tcPr>
            <w:tcW w:w="117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color w:val="00B0F0"/>
              </w:rPr>
            </w:pPr>
          </w:p>
        </w:tc>
      </w:tr>
    </w:tbl>
    <w:p w:rsidR="00C844E2" w:rsidRDefault="00C844E2">
      <w:pPr>
        <w:tabs>
          <w:tab w:val="left" w:pos="5940"/>
        </w:tabs>
        <w:spacing w:after="0"/>
        <w:ind w:left="0" w:hanging="2"/>
        <w:rPr>
          <w:color w:val="00B050"/>
        </w:rPr>
      </w:pPr>
      <w:bookmarkStart w:id="43" w:name="_heading=h.35nkun2" w:colFirst="0" w:colLast="0"/>
      <w:bookmarkEnd w:id="43"/>
    </w:p>
    <w:p w:rsidR="00C844E2" w:rsidRDefault="00365463">
      <w:pPr>
        <w:tabs>
          <w:tab w:val="left" w:pos="5940"/>
        </w:tabs>
        <w:spacing w:after="0"/>
        <w:ind w:left="0" w:hanging="2"/>
        <w:rPr>
          <w:color w:val="00B050"/>
        </w:rPr>
      </w:pPr>
      <w:r>
        <w:rPr>
          <w:i/>
          <w:color w:val="00B050"/>
        </w:rPr>
        <w:t>Табела 23.План и програм одењењског већа другог разреда школске 2023/2024 године</w:t>
      </w:r>
    </w:p>
    <w:tbl>
      <w:tblPr>
        <w:tblStyle w:val="af9"/>
        <w:tblW w:w="10320"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45"/>
        <w:gridCol w:w="4980"/>
        <w:gridCol w:w="1815"/>
        <w:gridCol w:w="2580"/>
      </w:tblGrid>
      <w:tr w:rsidR="00C844E2">
        <w:tc>
          <w:tcPr>
            <w:tcW w:w="945" w:type="dxa"/>
            <w:vAlign w:val="center"/>
          </w:tcPr>
          <w:p w:rsidR="00C844E2" w:rsidRDefault="00365463">
            <w:pPr>
              <w:spacing w:after="0"/>
              <w:ind w:left="0" w:hanging="2"/>
              <w:rPr>
                <w:color w:val="00B050"/>
                <w:sz w:val="20"/>
                <w:szCs w:val="20"/>
              </w:rPr>
            </w:pPr>
            <w:r>
              <w:rPr>
                <w:color w:val="00B050"/>
                <w:sz w:val="20"/>
                <w:szCs w:val="20"/>
              </w:rPr>
              <w:t>ВРЕМЕ</w:t>
            </w:r>
          </w:p>
          <w:p w:rsidR="00C844E2" w:rsidRDefault="00365463">
            <w:pPr>
              <w:spacing w:after="0"/>
              <w:ind w:left="0" w:hanging="2"/>
              <w:rPr>
                <w:color w:val="00B050"/>
                <w:sz w:val="20"/>
                <w:szCs w:val="20"/>
              </w:rPr>
            </w:pPr>
            <w:bookmarkStart w:id="44" w:name="_heading=h.1ksv4uv" w:colFirst="0" w:colLast="0"/>
            <w:bookmarkEnd w:id="44"/>
            <w:r>
              <w:rPr>
                <w:color w:val="00B050"/>
                <w:sz w:val="20"/>
                <w:szCs w:val="20"/>
              </w:rPr>
              <w:t>(МЕСЕЦ)</w:t>
            </w:r>
          </w:p>
        </w:tc>
        <w:tc>
          <w:tcPr>
            <w:tcW w:w="4980" w:type="dxa"/>
            <w:vAlign w:val="center"/>
          </w:tcPr>
          <w:p w:rsidR="00C844E2" w:rsidRDefault="00365463">
            <w:pPr>
              <w:spacing w:after="0" w:line="276" w:lineRule="auto"/>
              <w:ind w:left="0" w:hanging="2"/>
            </w:pPr>
            <w:r>
              <w:t>САДРЖАЈ  РАДА</w:t>
            </w:r>
          </w:p>
        </w:tc>
        <w:tc>
          <w:tcPr>
            <w:tcW w:w="1815" w:type="dxa"/>
            <w:vAlign w:val="center"/>
          </w:tcPr>
          <w:p w:rsidR="00C844E2" w:rsidRDefault="00365463">
            <w:pPr>
              <w:spacing w:after="0"/>
              <w:ind w:left="0" w:hanging="2"/>
              <w:rPr>
                <w:color w:val="00B050"/>
                <w:sz w:val="20"/>
                <w:szCs w:val="20"/>
              </w:rPr>
            </w:pPr>
            <w:r>
              <w:rPr>
                <w:color w:val="00B050"/>
                <w:sz w:val="20"/>
                <w:szCs w:val="20"/>
              </w:rPr>
              <w:t>носиоци активности</w:t>
            </w:r>
          </w:p>
        </w:tc>
        <w:tc>
          <w:tcPr>
            <w:tcW w:w="2580" w:type="dxa"/>
            <w:vAlign w:val="center"/>
          </w:tcPr>
          <w:p w:rsidR="00C844E2" w:rsidRDefault="00365463">
            <w:pPr>
              <w:spacing w:after="0"/>
              <w:ind w:left="0" w:hanging="2"/>
              <w:rPr>
                <w:color w:val="00B050"/>
                <w:sz w:val="20"/>
                <w:szCs w:val="20"/>
              </w:rPr>
            </w:pPr>
            <w:r>
              <w:rPr>
                <w:color w:val="00B050"/>
                <w:sz w:val="20"/>
                <w:szCs w:val="20"/>
              </w:rPr>
              <w:t xml:space="preserve">евалуација </w:t>
            </w:r>
          </w:p>
        </w:tc>
      </w:tr>
      <w:tr w:rsidR="00C844E2">
        <w:tc>
          <w:tcPr>
            <w:tcW w:w="945" w:type="dxa"/>
            <w:vAlign w:val="center"/>
          </w:tcPr>
          <w:p w:rsidR="00C844E2" w:rsidRDefault="00365463">
            <w:pPr>
              <w:spacing w:after="0"/>
              <w:ind w:left="0" w:hanging="2"/>
              <w:rPr>
                <w:color w:val="00B0F0"/>
                <w:sz w:val="20"/>
                <w:szCs w:val="20"/>
              </w:rPr>
            </w:pPr>
            <w:r>
              <w:rPr>
                <w:color w:val="00B0F0"/>
                <w:sz w:val="20"/>
                <w:szCs w:val="20"/>
              </w:rPr>
              <w:t>VIII</w:t>
            </w:r>
          </w:p>
          <w:p w:rsidR="00C844E2" w:rsidRDefault="00365463">
            <w:pPr>
              <w:ind w:left="0" w:hanging="2"/>
              <w:rPr>
                <w:color w:val="00B0F0"/>
                <w:sz w:val="20"/>
                <w:szCs w:val="20"/>
              </w:rPr>
            </w:pPr>
            <w:r>
              <w:rPr>
                <w:color w:val="00B0F0"/>
                <w:sz w:val="20"/>
                <w:szCs w:val="20"/>
              </w:rPr>
              <w:t>IX</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4980" w:type="dxa"/>
            <w:vAlign w:val="center"/>
          </w:tcPr>
          <w:p w:rsidR="00C844E2" w:rsidRDefault="00365463">
            <w:pPr>
              <w:spacing w:before="240" w:after="240"/>
              <w:ind w:left="0" w:hanging="2"/>
              <w:rPr>
                <w:rFonts w:cs="Times New Roman"/>
              </w:rPr>
            </w:pPr>
            <w:r>
              <w:rPr>
                <w:rFonts w:cs="Times New Roman"/>
              </w:rPr>
              <w:t>-Усвајање Програма рада Одељењског  већа;</w:t>
            </w:r>
          </w:p>
          <w:p w:rsidR="00C844E2" w:rsidRDefault="00365463">
            <w:pPr>
              <w:spacing w:before="240" w:after="240"/>
              <w:ind w:left="0" w:hanging="2"/>
              <w:rPr>
                <w:rFonts w:cs="Times New Roman"/>
              </w:rPr>
            </w:pPr>
            <w:r>
              <w:rPr>
                <w:rFonts w:cs="Times New Roman"/>
              </w:rPr>
              <w:t>-Глобално и оперативно планирање рада редовне наставе и ваннаставних активности за наступајућу школску годину</w:t>
            </w:r>
          </w:p>
          <w:p w:rsidR="00C844E2" w:rsidRDefault="00365463">
            <w:pPr>
              <w:spacing w:before="240" w:after="240"/>
              <w:ind w:left="0" w:hanging="2"/>
              <w:rPr>
                <w:rFonts w:cs="Times New Roman"/>
              </w:rPr>
            </w:pPr>
            <w:r>
              <w:rPr>
                <w:rFonts w:cs="Times New Roman"/>
              </w:rPr>
              <w:t>- Договор о набавци наставних средстава и прибора за рад</w:t>
            </w:r>
          </w:p>
          <w:p w:rsidR="00C844E2" w:rsidRDefault="00365463">
            <w:pPr>
              <w:spacing w:before="240" w:after="240"/>
              <w:ind w:left="0" w:hanging="2"/>
              <w:rPr>
                <w:rFonts w:cs="Times New Roman"/>
              </w:rPr>
            </w:pPr>
            <w:r>
              <w:rPr>
                <w:rFonts w:cs="Times New Roman"/>
              </w:rPr>
              <w:t>- Набавка уџбеника</w:t>
            </w:r>
          </w:p>
          <w:p w:rsidR="00C844E2" w:rsidRDefault="00365463">
            <w:pPr>
              <w:spacing w:before="240" w:after="240"/>
              <w:ind w:left="0" w:hanging="2"/>
              <w:rPr>
                <w:rFonts w:cs="Times New Roman"/>
              </w:rPr>
            </w:pPr>
            <w:r>
              <w:rPr>
                <w:rFonts w:cs="Times New Roman"/>
              </w:rPr>
              <w:t>- Распоред часова, организација наставних и ваннаставних активности.</w:t>
            </w:r>
          </w:p>
          <w:p w:rsidR="00C844E2" w:rsidRDefault="00365463">
            <w:pPr>
              <w:spacing w:before="240" w:after="240"/>
              <w:ind w:left="0" w:hanging="2"/>
              <w:rPr>
                <w:rFonts w:cs="Times New Roman"/>
              </w:rPr>
            </w:pPr>
            <w:r>
              <w:rPr>
                <w:rFonts w:cs="Times New Roman"/>
              </w:rPr>
              <w:t>-Утврђивање распореда контролних вежби и критеријум оцењивања.</w:t>
            </w:r>
          </w:p>
          <w:p w:rsidR="00C844E2" w:rsidRDefault="00365463">
            <w:pPr>
              <w:spacing w:before="240" w:after="240"/>
              <w:ind w:left="0" w:hanging="2"/>
              <w:rPr>
                <w:rFonts w:cs="Times New Roman"/>
              </w:rPr>
            </w:pPr>
            <w:r>
              <w:rPr>
                <w:rFonts w:cs="Times New Roman"/>
              </w:rPr>
              <w:lastRenderedPageBreak/>
              <w:t>-Иницијални тест- провера степена заборавности 11-15.2023.</w:t>
            </w:r>
          </w:p>
          <w:p w:rsidR="00C844E2" w:rsidRDefault="00365463">
            <w:pPr>
              <w:spacing w:before="240" w:after="240"/>
              <w:ind w:left="0" w:hanging="2"/>
              <w:rPr>
                <w:rFonts w:cs="Times New Roman"/>
              </w:rPr>
            </w:pPr>
            <w:r>
              <w:rPr>
                <w:rFonts w:cs="Times New Roman"/>
              </w:rPr>
              <w:t>-Договор о стратегијама подршке за инклузивно образовање, подршка ПП службе и Тима за инклузивно образовање.</w:t>
            </w:r>
          </w:p>
          <w:p w:rsidR="00C844E2" w:rsidRDefault="00365463">
            <w:pPr>
              <w:spacing w:before="240" w:after="240"/>
              <w:ind w:left="0" w:hanging="2"/>
              <w:rPr>
                <w:rFonts w:cs="Times New Roman"/>
              </w:rPr>
            </w:pPr>
            <w:r>
              <w:rPr>
                <w:rFonts w:cs="Times New Roman"/>
              </w:rPr>
              <w:t>-Упознавање ученика са Протоколом о поступању у случају насиља</w:t>
            </w:r>
          </w:p>
          <w:p w:rsidR="00C844E2" w:rsidRDefault="00365463">
            <w:pPr>
              <w:spacing w:before="240" w:after="240"/>
              <w:ind w:left="0" w:hanging="2"/>
              <w:rPr>
                <w:rFonts w:cs="Times New Roman"/>
              </w:rPr>
            </w:pPr>
            <w:r>
              <w:rPr>
                <w:rFonts w:cs="Times New Roman"/>
              </w:rPr>
              <w:t>- Укључивање родитеља у живот и рад школе (родитељски састанци, дан отворених врата радионице са родитељима…)</w:t>
            </w:r>
          </w:p>
          <w:p w:rsidR="00C844E2" w:rsidRDefault="00365463">
            <w:pPr>
              <w:spacing w:before="240" w:after="240"/>
              <w:ind w:left="0" w:hanging="2"/>
              <w:rPr>
                <w:rFonts w:cs="Times New Roman"/>
              </w:rPr>
            </w:pPr>
            <w:r>
              <w:rPr>
                <w:rFonts w:cs="Times New Roman"/>
              </w:rPr>
              <w:t>-Европски дан језика</w:t>
            </w:r>
          </w:p>
          <w:p w:rsidR="00C844E2" w:rsidRDefault="00365463">
            <w:pPr>
              <w:spacing w:before="240" w:after="240"/>
              <w:ind w:left="0" w:hanging="2"/>
              <w:rPr>
                <w:rFonts w:cs="Times New Roman"/>
              </w:rPr>
            </w:pPr>
            <w:r>
              <w:rPr>
                <w:rFonts w:cs="Times New Roman"/>
              </w:rPr>
              <w:t>-Упознавање ученика са правилима</w:t>
            </w:r>
          </w:p>
          <w:p w:rsidR="00C844E2" w:rsidRDefault="00365463">
            <w:pPr>
              <w:spacing w:before="240" w:after="240"/>
              <w:ind w:left="0" w:hanging="2"/>
              <w:rPr>
                <w:rFonts w:cs="Times New Roman"/>
              </w:rPr>
            </w:pPr>
            <w:r>
              <w:rPr>
                <w:rFonts w:cs="Times New Roman"/>
              </w:rPr>
              <w:t>понашања и последицама кршења</w:t>
            </w:r>
          </w:p>
          <w:p w:rsidR="00C844E2" w:rsidRDefault="00365463">
            <w:pPr>
              <w:spacing w:before="240" w:after="240"/>
              <w:ind w:left="0" w:hanging="2"/>
              <w:rPr>
                <w:rFonts w:cs="Times New Roman"/>
              </w:rPr>
            </w:pPr>
            <w:r>
              <w:rPr>
                <w:rFonts w:cs="Times New Roman"/>
              </w:rPr>
              <w:t>правила и кућним редом,</w:t>
            </w:r>
          </w:p>
          <w:p w:rsidR="00C844E2" w:rsidRDefault="00365463">
            <w:pPr>
              <w:spacing w:before="240" w:after="240"/>
              <w:ind w:left="0" w:hanging="2"/>
              <w:rPr>
                <w:rFonts w:cs="Times New Roman"/>
              </w:rPr>
            </w:pPr>
            <w:r>
              <w:rPr>
                <w:rFonts w:cs="Times New Roman"/>
              </w:rPr>
              <w:t>-Доношење правила понашања у</w:t>
            </w:r>
          </w:p>
          <w:p w:rsidR="00C844E2" w:rsidRDefault="00365463">
            <w:pPr>
              <w:spacing w:before="240" w:after="240"/>
              <w:ind w:left="0" w:hanging="2"/>
              <w:rPr>
                <w:rFonts w:cs="Times New Roman"/>
              </w:rPr>
            </w:pPr>
            <w:r>
              <w:rPr>
                <w:rFonts w:cs="Times New Roman"/>
              </w:rPr>
              <w:t>сваком одељењу,</w:t>
            </w:r>
          </w:p>
          <w:p w:rsidR="00C844E2" w:rsidRDefault="00365463">
            <w:pPr>
              <w:spacing w:before="240" w:after="240"/>
              <w:ind w:left="0" w:hanging="2"/>
              <w:rPr>
                <w:rFonts w:cs="Times New Roman"/>
                <w:color w:val="0A0A0A"/>
              </w:rPr>
            </w:pPr>
            <w:r>
              <w:rPr>
                <w:rFonts w:cs="Times New Roman"/>
              </w:rPr>
              <w:t>-</w:t>
            </w:r>
            <w:r>
              <w:rPr>
                <w:rFonts w:cs="Times New Roman"/>
                <w:color w:val="0A0A0A"/>
              </w:rPr>
              <w:t>Планирање огледних и угледних часова</w:t>
            </w:r>
          </w:p>
          <w:p w:rsidR="00C844E2" w:rsidRDefault="00365463">
            <w:pPr>
              <w:spacing w:before="240" w:after="240"/>
              <w:ind w:left="0" w:hanging="2"/>
              <w:rPr>
                <w:rFonts w:cs="Times New Roman"/>
              </w:rPr>
            </w:pPr>
            <w:r>
              <w:rPr>
                <w:rFonts w:cs="Times New Roman"/>
              </w:rPr>
              <w:t>- Заједнички разговори свих актера школског живота</w:t>
            </w:r>
          </w:p>
          <w:p w:rsidR="00C844E2" w:rsidRDefault="00365463">
            <w:pPr>
              <w:spacing w:before="240" w:after="240"/>
              <w:ind w:left="0" w:hanging="2"/>
              <w:rPr>
                <w:rFonts w:cs="Times New Roman"/>
              </w:rPr>
            </w:pPr>
            <w:r>
              <w:rPr>
                <w:rFonts w:cs="Times New Roman"/>
              </w:rPr>
              <w:t>- Тематска настава – темстски дани (4.9.2023.-8.9.2023.)- У туђим ципелама</w:t>
            </w:r>
          </w:p>
          <w:p w:rsidR="00C844E2" w:rsidRDefault="00365463">
            <w:pPr>
              <w:spacing w:before="240" w:after="240"/>
              <w:ind w:left="0" w:hanging="2"/>
              <w:rPr>
                <w:rFonts w:cs="Times New Roman"/>
              </w:rPr>
            </w:pPr>
            <w:r>
              <w:rPr>
                <w:rFonts w:cs="Times New Roman"/>
              </w:rPr>
              <w:t>Наш мото (идентитет) школе (прво полугодиште)</w:t>
            </w:r>
          </w:p>
          <w:p w:rsidR="00C844E2" w:rsidRDefault="00C844E2">
            <w:pPr>
              <w:spacing w:before="240" w:after="240"/>
              <w:ind w:left="0" w:hanging="2"/>
              <w:rPr>
                <w:rFonts w:cs="Times New Roman"/>
              </w:rPr>
            </w:pPr>
          </w:p>
          <w:p w:rsidR="00C844E2" w:rsidRDefault="00C844E2">
            <w:pPr>
              <w:spacing w:before="240" w:after="240"/>
              <w:ind w:left="0" w:hanging="2"/>
              <w:rPr>
                <w:rFonts w:cs="Times New Roman"/>
              </w:rPr>
            </w:pPr>
          </w:p>
        </w:tc>
        <w:tc>
          <w:tcPr>
            <w:tcW w:w="1815" w:type="dxa"/>
            <w:vAlign w:val="center"/>
          </w:tcPr>
          <w:p w:rsidR="00C844E2" w:rsidRDefault="00365463">
            <w:pPr>
              <w:spacing w:after="0" w:line="276" w:lineRule="auto"/>
              <w:ind w:left="0" w:hanging="2"/>
              <w:rPr>
                <w:rFonts w:cs="Times New Roman"/>
              </w:rPr>
            </w:pPr>
            <w:r>
              <w:rPr>
                <w:rFonts w:cs="Times New Roman"/>
              </w:rPr>
              <w:lastRenderedPageBreak/>
              <w:t>Руководилац</w:t>
            </w:r>
          </w:p>
          <w:p w:rsidR="00C844E2" w:rsidRDefault="00365463">
            <w:pPr>
              <w:spacing w:after="0" w:line="276" w:lineRule="auto"/>
              <w:ind w:left="0" w:hanging="2"/>
              <w:rPr>
                <w:rFonts w:cs="Times New Roman"/>
              </w:rPr>
            </w:pPr>
            <w:r>
              <w:rPr>
                <w:rFonts w:cs="Times New Roman"/>
              </w:rPr>
              <w:t>већа, одељењско веће другог разреда</w:t>
            </w:r>
          </w:p>
          <w:p w:rsidR="00C844E2" w:rsidRDefault="00365463">
            <w:pPr>
              <w:spacing w:after="0" w:line="276" w:lineRule="auto"/>
              <w:ind w:left="0" w:hanging="2"/>
              <w:rPr>
                <w:rFonts w:cs="Times New Roman"/>
              </w:rPr>
            </w:pPr>
            <w:r>
              <w:rPr>
                <w:rFonts w:cs="Times New Roman"/>
              </w:rPr>
              <w:t>предметни</w:t>
            </w:r>
          </w:p>
          <w:p w:rsidR="00C844E2" w:rsidRDefault="00365463">
            <w:pPr>
              <w:spacing w:after="0" w:line="276" w:lineRule="auto"/>
              <w:ind w:left="0" w:hanging="2"/>
              <w:rPr>
                <w:rFonts w:cs="Times New Roman"/>
              </w:rPr>
            </w:pPr>
            <w:r>
              <w:rPr>
                <w:rFonts w:cs="Times New Roman"/>
              </w:rPr>
              <w:t xml:space="preserve">наставници – верска настава, енглески језик, стручни сарадници, </w:t>
            </w:r>
            <w:r>
              <w:rPr>
                <w:rFonts w:cs="Times New Roman"/>
              </w:rPr>
              <w:lastRenderedPageBreak/>
              <w:t>директор школе</w:t>
            </w:r>
          </w:p>
          <w:p w:rsidR="00C844E2" w:rsidRDefault="00365463">
            <w:pPr>
              <w:spacing w:after="0" w:line="276" w:lineRule="auto"/>
              <w:ind w:left="0" w:hanging="2"/>
              <w:rPr>
                <w:rFonts w:cs="Times New Roman"/>
                <w:color w:val="00B050"/>
              </w:rPr>
            </w:pPr>
            <w:r>
              <w:rPr>
                <w:rFonts w:cs="Times New Roman"/>
                <w:color w:val="00B05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365463">
            <w:pPr>
              <w:spacing w:after="0" w:line="276" w:lineRule="auto"/>
              <w:ind w:left="0" w:hanging="2"/>
              <w:rPr>
                <w:color w:val="00B050"/>
                <w:sz w:val="20"/>
                <w:szCs w:val="20"/>
              </w:rPr>
            </w:pPr>
            <w:r>
              <w:rPr>
                <w:color w:val="00B050"/>
                <w:sz w:val="20"/>
                <w:szCs w:val="20"/>
              </w:rPr>
              <w:t xml:space="preserve"> </w:t>
            </w:r>
          </w:p>
          <w:p w:rsidR="00C844E2" w:rsidRDefault="00C844E2">
            <w:pPr>
              <w:spacing w:after="0" w:line="276" w:lineRule="auto"/>
              <w:ind w:left="0" w:hanging="2"/>
              <w:rPr>
                <w:sz w:val="20"/>
                <w:szCs w:val="20"/>
              </w:rPr>
            </w:pPr>
          </w:p>
          <w:p w:rsidR="00C844E2" w:rsidRDefault="00C844E2">
            <w:pPr>
              <w:ind w:left="0" w:right="113" w:hanging="2"/>
              <w:rPr>
                <w:color w:val="00B050"/>
                <w:sz w:val="20"/>
                <w:szCs w:val="20"/>
              </w:rPr>
            </w:pPr>
          </w:p>
          <w:p w:rsidR="00C844E2" w:rsidRDefault="00C844E2">
            <w:pPr>
              <w:ind w:left="0" w:right="113" w:hanging="2"/>
              <w:rPr>
                <w:color w:val="00B050"/>
                <w:sz w:val="20"/>
                <w:szCs w:val="20"/>
              </w:rPr>
            </w:pPr>
          </w:p>
        </w:tc>
        <w:tc>
          <w:tcPr>
            <w:tcW w:w="2580" w:type="dxa"/>
          </w:tcPr>
          <w:p w:rsidR="00C844E2" w:rsidRDefault="00365463">
            <w:pPr>
              <w:ind w:left="0" w:hanging="2"/>
              <w:rPr>
                <w:b/>
                <w:color w:val="00B050"/>
                <w:sz w:val="20"/>
                <w:szCs w:val="20"/>
              </w:rPr>
            </w:pPr>
            <w:r>
              <w:rPr>
                <w:rFonts w:cs="Times New Roman"/>
                <w:b/>
                <w:color w:val="0A0A0A"/>
              </w:rPr>
              <w:lastRenderedPageBreak/>
              <w:t>Праћење кроз евиденцију у Дневнику васпитно-образовног рада и записника одељењских већа</w:t>
            </w:r>
          </w:p>
        </w:tc>
      </w:tr>
    </w:tbl>
    <w:p w:rsidR="00C844E2" w:rsidRDefault="00C844E2">
      <w:pPr>
        <w:ind w:left="0" w:hanging="2"/>
      </w:pPr>
    </w:p>
    <w:tbl>
      <w:tblPr>
        <w:tblStyle w:val="afa"/>
        <w:tblW w:w="10455"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10"/>
        <w:gridCol w:w="5805"/>
        <w:gridCol w:w="1890"/>
        <w:gridCol w:w="1950"/>
      </w:tblGrid>
      <w:tr w:rsidR="00C844E2">
        <w:trPr>
          <w:cantSplit/>
        </w:trPr>
        <w:tc>
          <w:tcPr>
            <w:tcW w:w="810" w:type="dxa"/>
            <w:vAlign w:val="center"/>
          </w:tcPr>
          <w:p w:rsidR="00C844E2" w:rsidRDefault="00365463">
            <w:pPr>
              <w:ind w:left="0" w:hanging="2"/>
              <w:rPr>
                <w:color w:val="00B0F0"/>
                <w:sz w:val="20"/>
                <w:szCs w:val="20"/>
              </w:rPr>
            </w:pPr>
            <w:r>
              <w:rPr>
                <w:color w:val="00B0F0"/>
                <w:sz w:val="20"/>
                <w:szCs w:val="20"/>
              </w:rPr>
              <w:lastRenderedPageBreak/>
              <w:t xml:space="preserve">  Х</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5805" w:type="dxa"/>
            <w:vAlign w:val="center"/>
          </w:tcPr>
          <w:p w:rsidR="00C844E2" w:rsidRDefault="00365463">
            <w:pPr>
              <w:spacing w:after="0" w:line="276" w:lineRule="auto"/>
              <w:ind w:left="0" w:hanging="2"/>
              <w:rPr>
                <w:rFonts w:cs="Times New Roman"/>
              </w:rPr>
            </w:pPr>
            <w:r>
              <w:rPr>
                <w:rFonts w:cs="Times New Roman"/>
              </w:rPr>
              <w:t>-Дечија недеља</w:t>
            </w:r>
          </w:p>
          <w:p w:rsidR="00C844E2" w:rsidRDefault="00365463">
            <w:pPr>
              <w:spacing w:after="0" w:line="276" w:lineRule="auto"/>
              <w:ind w:left="0" w:hanging="2"/>
              <w:rPr>
                <w:rFonts w:cs="Times New Roman"/>
              </w:rPr>
            </w:pPr>
            <w:r>
              <w:rPr>
                <w:rFonts w:cs="Times New Roman"/>
              </w:rPr>
              <w:t>-Недеља кодирања (Code week)</w:t>
            </w:r>
          </w:p>
          <w:p w:rsidR="00C844E2" w:rsidRDefault="00365463">
            <w:pPr>
              <w:spacing w:after="0" w:line="276" w:lineRule="auto"/>
              <w:ind w:left="0" w:hanging="2"/>
              <w:rPr>
                <w:rFonts w:cs="Times New Roman"/>
              </w:rPr>
            </w:pPr>
            <w:r>
              <w:rPr>
                <w:rFonts w:cs="Times New Roman"/>
              </w:rPr>
              <w:t>-Обележавање Дана јабука</w:t>
            </w:r>
          </w:p>
          <w:p w:rsidR="00C844E2" w:rsidRDefault="00365463">
            <w:pPr>
              <w:spacing w:before="240" w:after="240"/>
              <w:ind w:left="0" w:hanging="2"/>
              <w:rPr>
                <w:rFonts w:cs="Times New Roman"/>
              </w:rPr>
            </w:pPr>
            <w:r>
              <w:rPr>
                <w:rFonts w:cs="Times New Roman"/>
              </w:rPr>
              <w:t>- Планирање наставе у природи и излета за ученике:</w:t>
            </w:r>
          </w:p>
          <w:p w:rsidR="00C844E2" w:rsidRDefault="00365463">
            <w:pPr>
              <w:spacing w:before="240" w:after="240"/>
              <w:ind w:left="0" w:hanging="2"/>
              <w:rPr>
                <w:rFonts w:cs="Times New Roman"/>
              </w:rPr>
            </w:pPr>
            <w:r>
              <w:rPr>
                <w:rFonts w:cs="Times New Roman"/>
              </w:rPr>
              <w:t>-Настава у природи : Сокобања, Дивчибаре, Гоч, Тара, Златибор, Златар- рекреативна ( носиоци активности - веће другог разреда, време реализације –април/ мај;</w:t>
            </w:r>
          </w:p>
          <w:p w:rsidR="00C844E2" w:rsidRDefault="00365463">
            <w:pPr>
              <w:spacing w:before="240" w:after="240"/>
              <w:ind w:left="0" w:hanging="2"/>
              <w:rPr>
                <w:rFonts w:cs="Times New Roman"/>
              </w:rPr>
            </w:pPr>
            <w:r>
              <w:rPr>
                <w:rFonts w:cs="Times New Roman"/>
              </w:rPr>
              <w:t>-Супер распуст/Супер камп април/мај</w:t>
            </w:r>
          </w:p>
          <w:p w:rsidR="00C844E2" w:rsidRDefault="00365463">
            <w:pPr>
              <w:spacing w:before="240" w:after="240"/>
              <w:ind w:left="0" w:hanging="2"/>
              <w:rPr>
                <w:rFonts w:cs="Times New Roman"/>
              </w:rPr>
            </w:pPr>
            <w:r>
              <w:rPr>
                <w:rFonts w:cs="Times New Roman"/>
              </w:rPr>
              <w:t>-Излет- Манастир Петковица, Засавица, Етно здање Змај од ноћаја ( носиоци активности - веће другог разреда, време реализације - мај или  јун).</w:t>
            </w:r>
          </w:p>
          <w:p w:rsidR="00C844E2" w:rsidRDefault="00365463">
            <w:pPr>
              <w:spacing w:before="240" w:after="240"/>
              <w:ind w:left="0" w:hanging="2"/>
              <w:rPr>
                <w:rFonts w:cs="Times New Roman"/>
              </w:rPr>
            </w:pPr>
            <w:r>
              <w:rPr>
                <w:rFonts w:cs="Times New Roman"/>
                <w:color w:val="0A0A0A"/>
              </w:rPr>
              <w:t>Полудневни излет - Салаш- Ергела Јаково</w:t>
            </w:r>
          </w:p>
          <w:p w:rsidR="00C844E2" w:rsidRDefault="00365463">
            <w:pPr>
              <w:spacing w:before="240" w:after="240"/>
              <w:ind w:left="0" w:hanging="2"/>
              <w:rPr>
                <w:rFonts w:cs="Times New Roman"/>
              </w:rPr>
            </w:pPr>
            <w:r>
              <w:rPr>
                <w:rFonts w:cs="Times New Roman"/>
              </w:rPr>
              <w:t>- Анкетирање ученика о заинтересованости за извођење наставе у природи и излете</w:t>
            </w:r>
          </w:p>
          <w:p w:rsidR="00C844E2" w:rsidRDefault="00365463">
            <w:pPr>
              <w:spacing w:after="0" w:line="276" w:lineRule="auto"/>
              <w:ind w:left="0" w:hanging="2"/>
              <w:rPr>
                <w:rFonts w:cs="Times New Roman"/>
              </w:rPr>
            </w:pPr>
            <w:r>
              <w:rPr>
                <w:rFonts w:cs="Times New Roman"/>
              </w:rPr>
              <w:t>-Посете позоришту, биоскопу, музеју или другим културно-образовним институцијама</w:t>
            </w:r>
          </w:p>
          <w:p w:rsidR="00C844E2" w:rsidRDefault="00365463">
            <w:pPr>
              <w:spacing w:after="0" w:line="276" w:lineRule="auto"/>
              <w:ind w:left="0" w:hanging="2"/>
              <w:rPr>
                <w:rFonts w:cs="Times New Roman"/>
              </w:rPr>
            </w:pPr>
            <w:r>
              <w:rPr>
                <w:rFonts w:cs="Times New Roman"/>
              </w:rPr>
              <w:t>-Обележавање Дана сећања на српске жртве у</w:t>
            </w:r>
            <w:r>
              <w:rPr>
                <w:rFonts w:cs="Times New Roman"/>
              </w:rPr>
              <w:tab/>
            </w:r>
          </w:p>
          <w:p w:rsidR="00C844E2" w:rsidRDefault="00365463">
            <w:pPr>
              <w:spacing w:after="0" w:line="276" w:lineRule="auto"/>
              <w:ind w:left="0" w:hanging="2"/>
              <w:rPr>
                <w:rFonts w:cs="Times New Roman"/>
              </w:rPr>
            </w:pPr>
            <w:r>
              <w:rPr>
                <w:rFonts w:cs="Times New Roman"/>
              </w:rPr>
              <w:t xml:space="preserve">   Другом светском рату</w:t>
            </w:r>
          </w:p>
          <w:p w:rsidR="00C844E2" w:rsidRDefault="00365463">
            <w:pPr>
              <w:spacing w:after="0" w:line="276" w:lineRule="auto"/>
              <w:ind w:left="0" w:hanging="2"/>
              <w:rPr>
                <w:rFonts w:cs="Times New Roman"/>
              </w:rPr>
            </w:pPr>
            <w:r>
              <w:rPr>
                <w:rFonts w:cs="Times New Roman"/>
              </w:rPr>
              <w:t>- Тематски дан</w:t>
            </w:r>
          </w:p>
          <w:p w:rsidR="00C844E2" w:rsidRDefault="00365463">
            <w:pPr>
              <w:spacing w:after="0" w:line="276" w:lineRule="auto"/>
              <w:ind w:left="0" w:hanging="2"/>
              <w:rPr>
                <w:rFonts w:cs="Times New Roman"/>
              </w:rPr>
            </w:pPr>
            <w:r>
              <w:rPr>
                <w:rFonts w:cs="Times New Roman"/>
              </w:rPr>
              <w:t>-Реализација спортског дана ,,Полигон спретности”</w:t>
            </w:r>
          </w:p>
          <w:p w:rsidR="00C844E2" w:rsidRDefault="00365463">
            <w:pPr>
              <w:spacing w:before="240" w:after="240" w:line="276" w:lineRule="auto"/>
              <w:ind w:left="0" w:hanging="2"/>
              <w:rPr>
                <w:rFonts w:cs="Times New Roman"/>
              </w:rPr>
            </w:pPr>
            <w:r>
              <w:rPr>
                <w:rFonts w:cs="Times New Roman"/>
              </w:rPr>
              <w:t>-,,Читалићи" и ,,Читалачки маратон"</w:t>
            </w:r>
          </w:p>
          <w:p w:rsidR="00C844E2" w:rsidRDefault="00365463">
            <w:pPr>
              <w:spacing w:before="240" w:after="240" w:line="276" w:lineRule="auto"/>
              <w:ind w:left="0" w:hanging="2"/>
              <w:rPr>
                <w:rFonts w:cs="Times New Roman"/>
              </w:rPr>
            </w:pPr>
            <w:r>
              <w:rPr>
                <w:rFonts w:cs="Times New Roman"/>
              </w:rPr>
              <w:t>(развијање компетенције за учење, естетичке</w:t>
            </w:r>
          </w:p>
          <w:p w:rsidR="00C844E2" w:rsidRDefault="00365463">
            <w:pPr>
              <w:spacing w:before="240" w:after="240" w:line="276" w:lineRule="auto"/>
              <w:ind w:left="0" w:hanging="2"/>
              <w:rPr>
                <w:rFonts w:cs="Times New Roman"/>
              </w:rPr>
            </w:pPr>
            <w:r>
              <w:rPr>
                <w:rFonts w:cs="Times New Roman"/>
              </w:rPr>
              <w:t>и комуникативне компетенције ученика свих</w:t>
            </w:r>
          </w:p>
          <w:p w:rsidR="00C844E2" w:rsidRDefault="00365463">
            <w:pPr>
              <w:spacing w:before="240" w:after="240" w:line="276" w:lineRule="auto"/>
              <w:ind w:left="0" w:hanging="2"/>
              <w:rPr>
                <w:rFonts w:cs="Times New Roman"/>
              </w:rPr>
            </w:pPr>
            <w:r>
              <w:rPr>
                <w:rFonts w:cs="Times New Roman"/>
              </w:rPr>
              <w:t>узраста)</w:t>
            </w:r>
          </w:p>
          <w:p w:rsidR="00C844E2" w:rsidRDefault="00C844E2">
            <w:pPr>
              <w:spacing w:after="0" w:line="276" w:lineRule="auto"/>
              <w:ind w:left="0" w:hanging="2"/>
              <w:rPr>
                <w:rFonts w:cs="Times New Roman"/>
              </w:rPr>
            </w:pPr>
          </w:p>
          <w:p w:rsidR="00C844E2" w:rsidRDefault="00365463">
            <w:pPr>
              <w:spacing w:after="0" w:line="276" w:lineRule="auto"/>
              <w:ind w:left="0" w:hanging="2"/>
              <w:rPr>
                <w:color w:val="00B0F0"/>
              </w:rPr>
            </w:pPr>
            <w:r>
              <w:rPr>
                <w:rFonts w:cs="Times New Roman"/>
              </w:rPr>
              <w:t>- Разно</w:t>
            </w:r>
          </w:p>
        </w:tc>
        <w:tc>
          <w:tcPr>
            <w:tcW w:w="1890" w:type="dxa"/>
            <w:vMerge w:val="restart"/>
            <w:vAlign w:val="center"/>
          </w:tcPr>
          <w:p w:rsidR="00C844E2" w:rsidRDefault="00365463">
            <w:pPr>
              <w:spacing w:after="0" w:line="276" w:lineRule="auto"/>
              <w:ind w:left="0" w:hanging="2"/>
              <w:rPr>
                <w:rFonts w:cs="Times New Roman"/>
              </w:rPr>
            </w:pPr>
            <w:r>
              <w:rPr>
                <w:rFonts w:cs="Times New Roman"/>
              </w:rPr>
              <w:t>Носиоци активности - веће другог разреда,</w:t>
            </w: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rsidP="004F1D22">
            <w:pPr>
              <w:spacing w:after="0" w:line="276" w:lineRule="auto"/>
              <w:ind w:leftChars="0" w:left="0" w:firstLineChars="0" w:firstLine="0"/>
              <w:rPr>
                <w:rFonts w:cs="Times New Roman"/>
              </w:rPr>
            </w:pPr>
          </w:p>
          <w:p w:rsidR="00C844E2" w:rsidRDefault="00C844E2">
            <w:pPr>
              <w:spacing w:after="0" w:line="276" w:lineRule="auto"/>
              <w:ind w:left="0" w:hanging="2"/>
              <w:rPr>
                <w:rFonts w:cs="Times New Roman"/>
              </w:rPr>
            </w:pPr>
          </w:p>
          <w:p w:rsidR="00C844E2" w:rsidRDefault="00365463">
            <w:pPr>
              <w:spacing w:after="0" w:line="276" w:lineRule="auto"/>
              <w:ind w:left="0" w:hanging="2"/>
              <w:rPr>
                <w:rFonts w:cs="Times New Roman"/>
              </w:rPr>
            </w:pPr>
            <w:r>
              <w:rPr>
                <w:rFonts w:cs="Times New Roman"/>
              </w:rPr>
              <w:t>Руководилац</w:t>
            </w:r>
          </w:p>
          <w:p w:rsidR="00C844E2" w:rsidRDefault="00365463">
            <w:pPr>
              <w:spacing w:after="0" w:line="276" w:lineRule="auto"/>
              <w:ind w:left="0" w:hanging="2"/>
              <w:rPr>
                <w:rFonts w:cs="Times New Roman"/>
              </w:rPr>
            </w:pPr>
            <w:r>
              <w:rPr>
                <w:rFonts w:cs="Times New Roman"/>
                <w:color w:val="0A0A0A"/>
              </w:rPr>
              <w:t>већа, одељењско веће другог разреда,предметнинаставници – верска настава, енглески језик, стручни сарадници, директор школе</w:t>
            </w:r>
          </w:p>
        </w:tc>
        <w:tc>
          <w:tcPr>
            <w:tcW w:w="1950" w:type="dxa"/>
            <w:vMerge w:val="restart"/>
            <w:vAlign w:val="center"/>
          </w:tcPr>
          <w:p w:rsidR="00C844E2" w:rsidRDefault="00C844E2">
            <w:pPr>
              <w:ind w:left="0" w:hanging="2"/>
              <w:rPr>
                <w:color w:val="00B050"/>
                <w:sz w:val="20"/>
                <w:szCs w:val="20"/>
              </w:rPr>
            </w:pPr>
          </w:p>
        </w:tc>
      </w:tr>
      <w:tr w:rsidR="00C844E2">
        <w:trPr>
          <w:cantSplit/>
          <w:trHeight w:val="8565"/>
        </w:trPr>
        <w:tc>
          <w:tcPr>
            <w:tcW w:w="810" w:type="dxa"/>
            <w:vAlign w:val="center"/>
          </w:tcPr>
          <w:p w:rsidR="00C844E2" w:rsidRDefault="00365463">
            <w:pPr>
              <w:ind w:left="0" w:hanging="2"/>
              <w:rPr>
                <w:color w:val="00B0F0"/>
                <w:sz w:val="20"/>
                <w:szCs w:val="20"/>
              </w:rPr>
            </w:pPr>
            <w:r>
              <w:rPr>
                <w:color w:val="00B0F0"/>
                <w:sz w:val="20"/>
                <w:szCs w:val="20"/>
              </w:rPr>
              <w:lastRenderedPageBreak/>
              <w:t>XI</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5805" w:type="dxa"/>
            <w:vAlign w:val="center"/>
          </w:tcPr>
          <w:p w:rsidR="00C844E2" w:rsidRDefault="00365463">
            <w:pPr>
              <w:spacing w:after="0" w:line="276" w:lineRule="auto"/>
              <w:ind w:left="0" w:hanging="2"/>
              <w:rPr>
                <w:rFonts w:cs="Times New Roman"/>
              </w:rPr>
            </w:pPr>
            <w:r>
              <w:rPr>
                <w:rFonts w:cs="Times New Roman"/>
              </w:rPr>
              <w:t>- Договор о стратегијама подршке за инклузивно образовање, подршка ПП службе и Тима за инклузивно образовање</w:t>
            </w:r>
          </w:p>
          <w:p w:rsidR="00C844E2" w:rsidRDefault="00365463">
            <w:pPr>
              <w:spacing w:after="0" w:line="276" w:lineRule="auto"/>
              <w:ind w:left="0" w:hanging="2"/>
              <w:rPr>
                <w:rFonts w:cs="Times New Roman"/>
              </w:rPr>
            </w:pPr>
            <w:r>
              <w:rPr>
                <w:rFonts w:cs="Times New Roman"/>
              </w:rPr>
              <w:t>- Договор око прославе Дана школе</w:t>
            </w:r>
          </w:p>
          <w:p w:rsidR="00C844E2" w:rsidRDefault="00365463">
            <w:pPr>
              <w:spacing w:after="0" w:line="276" w:lineRule="auto"/>
              <w:ind w:left="0" w:hanging="2"/>
              <w:rPr>
                <w:rFonts w:cs="Times New Roman"/>
              </w:rPr>
            </w:pPr>
            <w:r>
              <w:rPr>
                <w:rFonts w:cs="Times New Roman"/>
              </w:rPr>
              <w:t>- Уређење амбијента поводом Дана школе</w:t>
            </w:r>
          </w:p>
          <w:p w:rsidR="00C844E2" w:rsidRDefault="00365463">
            <w:pPr>
              <w:spacing w:after="0" w:line="276" w:lineRule="auto"/>
              <w:ind w:left="0" w:hanging="2"/>
              <w:rPr>
                <w:rFonts w:cs="Times New Roman"/>
              </w:rPr>
            </w:pPr>
            <w:r>
              <w:rPr>
                <w:rFonts w:cs="Times New Roman"/>
              </w:rPr>
              <w:t>- Предлог похваљеног ученика за Дан школе</w:t>
            </w:r>
          </w:p>
          <w:p w:rsidR="00C844E2" w:rsidRDefault="00365463">
            <w:pPr>
              <w:spacing w:after="0" w:line="276" w:lineRule="auto"/>
              <w:ind w:left="0" w:hanging="2"/>
              <w:rPr>
                <w:rFonts w:cs="Times New Roman"/>
              </w:rPr>
            </w:pPr>
            <w:r>
              <w:rPr>
                <w:rFonts w:cs="Times New Roman"/>
              </w:rPr>
              <w:t>-Дан примирја у Првом светском рату</w:t>
            </w:r>
          </w:p>
          <w:p w:rsidR="00C844E2" w:rsidRDefault="00365463">
            <w:pPr>
              <w:spacing w:after="0" w:line="276" w:lineRule="auto"/>
              <w:ind w:left="0" w:hanging="2"/>
              <w:rPr>
                <w:rFonts w:cs="Times New Roman"/>
              </w:rPr>
            </w:pPr>
            <w:r>
              <w:t>-</w:t>
            </w:r>
            <w:r>
              <w:rPr>
                <w:rFonts w:cs="Times New Roman"/>
              </w:rPr>
              <w:t>Реализација наставних планова и  програма рада;</w:t>
            </w:r>
          </w:p>
          <w:p w:rsidR="00C844E2" w:rsidRDefault="00365463">
            <w:pPr>
              <w:spacing w:after="0" w:line="276" w:lineRule="auto"/>
              <w:ind w:left="0" w:hanging="2"/>
              <w:rPr>
                <w:rFonts w:cs="Times New Roman"/>
              </w:rPr>
            </w:pPr>
            <w:r>
              <w:rPr>
                <w:rFonts w:cs="Times New Roman"/>
              </w:rPr>
              <w:t>- Анализа успеха и дисциплине ученика на крају првог класификационог периода;</w:t>
            </w:r>
          </w:p>
          <w:p w:rsidR="00C844E2" w:rsidRDefault="00365463">
            <w:pPr>
              <w:spacing w:after="0" w:line="276" w:lineRule="auto"/>
              <w:ind w:left="0" w:hanging="2"/>
              <w:rPr>
                <w:rFonts w:cs="Times New Roman"/>
              </w:rPr>
            </w:pPr>
            <w:r>
              <w:rPr>
                <w:rFonts w:cs="Times New Roman"/>
              </w:rPr>
              <w:t>- Анализа рада са ученицима који имају потешкоће у учењу-ИОП</w:t>
            </w:r>
          </w:p>
          <w:p w:rsidR="00C844E2" w:rsidRDefault="00365463">
            <w:pPr>
              <w:spacing w:after="0" w:line="276" w:lineRule="auto"/>
              <w:ind w:left="0" w:hanging="2"/>
              <w:rPr>
                <w:rFonts w:cs="Times New Roman"/>
              </w:rPr>
            </w:pPr>
            <w:r>
              <w:rPr>
                <w:rFonts w:cs="Times New Roman"/>
              </w:rPr>
              <w:t>-Посете позоришту, биоскопу, музеју или другим културно-образовним институцијама</w:t>
            </w:r>
          </w:p>
          <w:p w:rsidR="00C844E2" w:rsidRDefault="00365463">
            <w:pPr>
              <w:spacing w:after="0" w:line="276" w:lineRule="auto"/>
              <w:ind w:left="0" w:hanging="2"/>
              <w:rPr>
                <w:rFonts w:cs="Times New Roman"/>
              </w:rPr>
            </w:pPr>
            <w:r>
              <w:rPr>
                <w:rFonts w:cs="Times New Roman"/>
              </w:rPr>
              <w:t>-Родитељски састанци поводом првог класификационог периода</w:t>
            </w:r>
          </w:p>
          <w:p w:rsidR="00C844E2" w:rsidRDefault="00365463">
            <w:pPr>
              <w:spacing w:after="0" w:line="276" w:lineRule="auto"/>
              <w:ind w:left="0" w:hanging="2"/>
              <w:rPr>
                <w:rFonts w:cs="Times New Roman"/>
                <w:sz w:val="26"/>
                <w:szCs w:val="26"/>
              </w:rPr>
            </w:pPr>
            <w:r>
              <w:rPr>
                <w:rFonts w:cs="Times New Roman"/>
                <w:color w:val="0A0A0A"/>
              </w:rPr>
              <w:t xml:space="preserve">- Текућа питања </w:t>
            </w:r>
          </w:p>
          <w:p w:rsidR="00C844E2" w:rsidRDefault="00C844E2">
            <w:pPr>
              <w:spacing w:after="0"/>
              <w:ind w:left="0" w:hanging="2"/>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9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Pr>
        <w:tc>
          <w:tcPr>
            <w:tcW w:w="810" w:type="dxa"/>
            <w:vAlign w:val="center"/>
          </w:tcPr>
          <w:p w:rsidR="00C844E2" w:rsidRDefault="00365463">
            <w:pPr>
              <w:spacing w:after="0"/>
              <w:ind w:left="0" w:hanging="2"/>
              <w:rPr>
                <w:color w:val="00B0F0"/>
                <w:sz w:val="20"/>
                <w:szCs w:val="20"/>
              </w:rPr>
            </w:pPr>
            <w:r>
              <w:rPr>
                <w:color w:val="00B0F0"/>
                <w:sz w:val="20"/>
                <w:szCs w:val="20"/>
              </w:rPr>
              <w:lastRenderedPageBreak/>
              <w:t>XII</w:t>
            </w:r>
          </w:p>
        </w:tc>
        <w:tc>
          <w:tcPr>
            <w:tcW w:w="5805" w:type="dxa"/>
            <w:vAlign w:val="center"/>
          </w:tcPr>
          <w:p w:rsidR="00C844E2" w:rsidRDefault="00365463">
            <w:pPr>
              <w:spacing w:after="0" w:line="276" w:lineRule="auto"/>
              <w:ind w:left="0" w:hanging="2"/>
              <w:rPr>
                <w:rFonts w:cs="Times New Roman"/>
              </w:rPr>
            </w:pPr>
            <w:r>
              <w:rPr>
                <w:rFonts w:cs="Times New Roman"/>
              </w:rPr>
              <w:t>- Сарадња са родитељима (новогодишња радионица)</w:t>
            </w:r>
          </w:p>
          <w:p w:rsidR="00C844E2" w:rsidRDefault="00365463">
            <w:pPr>
              <w:spacing w:after="0" w:line="276" w:lineRule="auto"/>
              <w:ind w:left="0" w:hanging="2"/>
              <w:rPr>
                <w:rFonts w:cs="Times New Roman"/>
              </w:rPr>
            </w:pPr>
            <w:r>
              <w:rPr>
                <w:rFonts w:cs="Times New Roman"/>
              </w:rPr>
              <w:t>-Новогодишња изложба (базар)</w:t>
            </w:r>
          </w:p>
          <w:p w:rsidR="00C844E2" w:rsidRDefault="00365463">
            <w:pPr>
              <w:spacing w:after="0" w:line="276" w:lineRule="auto"/>
              <w:ind w:left="0" w:hanging="2"/>
              <w:rPr>
                <w:rFonts w:cs="Times New Roman"/>
              </w:rPr>
            </w:pPr>
            <w:r>
              <w:rPr>
                <w:rFonts w:cs="Times New Roman"/>
              </w:rPr>
              <w:t>Уређење амбијента поводом Нове године, Божића</w:t>
            </w:r>
          </w:p>
          <w:p w:rsidR="00C844E2" w:rsidRDefault="00365463">
            <w:pPr>
              <w:spacing w:after="0" w:line="276" w:lineRule="auto"/>
              <w:ind w:left="0" w:hanging="2"/>
              <w:rPr>
                <w:rFonts w:cs="Times New Roman"/>
              </w:rPr>
            </w:pPr>
            <w:r>
              <w:rPr>
                <w:rFonts w:cs="Times New Roman"/>
              </w:rPr>
              <w:t>- Учешће у хуманитарним акцијама</w:t>
            </w:r>
          </w:p>
          <w:p w:rsidR="00C844E2" w:rsidRDefault="00365463">
            <w:pPr>
              <w:spacing w:after="0" w:line="276" w:lineRule="auto"/>
              <w:ind w:left="0" w:hanging="2"/>
              <w:rPr>
                <w:rFonts w:cs="Times New Roman"/>
              </w:rPr>
            </w:pPr>
            <w:r>
              <w:rPr>
                <w:rFonts w:cs="Times New Roman"/>
              </w:rPr>
              <w:t>- Предлог похваљеног ученика за Дан духовности</w:t>
            </w:r>
          </w:p>
          <w:p w:rsidR="00C844E2" w:rsidRDefault="00365463">
            <w:pPr>
              <w:spacing w:after="0" w:line="276" w:lineRule="auto"/>
              <w:ind w:left="0" w:hanging="2"/>
              <w:rPr>
                <w:rFonts w:cs="Times New Roman"/>
              </w:rPr>
            </w:pPr>
            <w:r>
              <w:rPr>
                <w:rFonts w:cs="Times New Roman"/>
              </w:rPr>
              <w:t xml:space="preserve"> -Реализација наставних планова и програма рада;</w:t>
            </w:r>
          </w:p>
          <w:p w:rsidR="00C844E2" w:rsidRDefault="00365463">
            <w:pPr>
              <w:spacing w:after="0" w:line="276" w:lineRule="auto"/>
              <w:ind w:left="0" w:hanging="2"/>
              <w:rPr>
                <w:rFonts w:cs="Times New Roman"/>
              </w:rPr>
            </w:pPr>
            <w:r>
              <w:rPr>
                <w:rFonts w:cs="Times New Roman"/>
              </w:rPr>
              <w:t>- Утврђивање успеха и дисциплине ученика на крају првог полугодишта;</w:t>
            </w:r>
          </w:p>
          <w:p w:rsidR="00C844E2" w:rsidRDefault="00365463">
            <w:pPr>
              <w:spacing w:after="0" w:line="276" w:lineRule="auto"/>
              <w:ind w:left="0" w:hanging="2"/>
              <w:rPr>
                <w:rFonts w:cs="Times New Roman"/>
              </w:rPr>
            </w:pPr>
            <w:r>
              <w:rPr>
                <w:rFonts w:cs="Times New Roman"/>
              </w:rPr>
              <w:t>- Разматрање  резултата рада за ученике  који су укључени у ИОП</w:t>
            </w:r>
          </w:p>
          <w:p w:rsidR="00C844E2" w:rsidRDefault="00365463">
            <w:pPr>
              <w:spacing w:after="0" w:line="276" w:lineRule="auto"/>
              <w:ind w:left="0" w:hanging="2"/>
              <w:rPr>
                <w:rFonts w:cs="Times New Roman"/>
              </w:rPr>
            </w:pPr>
            <w:r>
              <w:rPr>
                <w:rFonts w:cs="Times New Roman"/>
              </w:rPr>
              <w:t>-Ажурирање педагошке документације</w:t>
            </w:r>
          </w:p>
          <w:p w:rsidR="00C844E2" w:rsidRDefault="00365463">
            <w:pPr>
              <w:spacing w:after="0" w:line="276" w:lineRule="auto"/>
              <w:ind w:left="0" w:hanging="2"/>
              <w:rPr>
                <w:rFonts w:cs="Times New Roman"/>
              </w:rPr>
            </w:pPr>
            <w:r>
              <w:rPr>
                <w:rFonts w:cs="Times New Roman"/>
              </w:rPr>
              <w:t>-Родитељски састанци на крају првог полугодишта</w:t>
            </w:r>
          </w:p>
          <w:p w:rsidR="00C844E2" w:rsidRDefault="00365463">
            <w:pPr>
              <w:spacing w:after="0" w:line="276" w:lineRule="auto"/>
              <w:ind w:left="0" w:hanging="2"/>
              <w:rPr>
                <w:rFonts w:cs="Times New Roman"/>
              </w:rPr>
            </w:pPr>
            <w:r>
              <w:rPr>
                <w:rFonts w:cs="Times New Roman"/>
              </w:rPr>
              <w:t>-Подела књижица</w:t>
            </w:r>
          </w:p>
          <w:p w:rsidR="00C844E2" w:rsidRDefault="00365463">
            <w:pPr>
              <w:spacing w:after="0" w:line="276" w:lineRule="auto"/>
              <w:ind w:left="0" w:hanging="2"/>
              <w:rPr>
                <w:rFonts w:cs="Times New Roman"/>
              </w:rPr>
            </w:pPr>
            <w:r>
              <w:rPr>
                <w:rFonts w:cs="Times New Roman"/>
              </w:rPr>
              <w:t>-Разно</w:t>
            </w:r>
          </w:p>
          <w:p w:rsidR="00C844E2" w:rsidRDefault="00C844E2">
            <w:pPr>
              <w:spacing w:after="0"/>
              <w:ind w:left="0" w:hanging="2"/>
              <w:rPr>
                <w:color w:val="00B0F0"/>
              </w:rPr>
            </w:pPr>
          </w:p>
          <w:p w:rsidR="00C844E2" w:rsidRDefault="00C844E2">
            <w:pPr>
              <w:spacing w:after="0"/>
              <w:ind w:left="0" w:hanging="2"/>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9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spacing w:after="0"/>
        <w:ind w:left="0" w:hanging="2"/>
      </w:pPr>
    </w:p>
    <w:tbl>
      <w:tblPr>
        <w:tblStyle w:val="afb"/>
        <w:tblW w:w="10455"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15"/>
        <w:gridCol w:w="5760"/>
        <w:gridCol w:w="1890"/>
        <w:gridCol w:w="1890"/>
      </w:tblGrid>
      <w:tr w:rsidR="00C844E2">
        <w:trPr>
          <w:cantSplit/>
        </w:trPr>
        <w:tc>
          <w:tcPr>
            <w:tcW w:w="915" w:type="dxa"/>
            <w:vAlign w:val="center"/>
          </w:tcPr>
          <w:p w:rsidR="00C844E2" w:rsidRDefault="00365463">
            <w:pPr>
              <w:spacing w:after="0"/>
              <w:ind w:left="0" w:hanging="2"/>
              <w:rPr>
                <w:color w:val="00B0F0"/>
                <w:sz w:val="20"/>
                <w:szCs w:val="20"/>
              </w:rPr>
            </w:pPr>
            <w:r>
              <w:rPr>
                <w:color w:val="00B0F0"/>
                <w:sz w:val="20"/>
                <w:szCs w:val="20"/>
              </w:rPr>
              <w:t>I</w:t>
            </w:r>
          </w:p>
          <w:p w:rsidR="00C844E2" w:rsidRDefault="00C844E2">
            <w:pPr>
              <w:pBdr>
                <w:top w:val="nil"/>
                <w:left w:val="nil"/>
                <w:bottom w:val="nil"/>
                <w:right w:val="nil"/>
                <w:between w:val="nil"/>
              </w:pBdr>
              <w:spacing w:before="0" w:after="0" w:line="276" w:lineRule="auto"/>
              <w:ind w:left="0" w:hanging="2"/>
              <w:jc w:val="left"/>
              <w:rPr>
                <w:rFonts w:ascii="Verdana" w:eastAsia="Verdana" w:hAnsi="Verdana" w:cs="Verdana"/>
                <w:color w:val="00B0F0"/>
                <w:sz w:val="20"/>
                <w:szCs w:val="20"/>
              </w:rPr>
            </w:pPr>
          </w:p>
        </w:tc>
        <w:tc>
          <w:tcPr>
            <w:tcW w:w="5760" w:type="dxa"/>
            <w:vAlign w:val="center"/>
          </w:tcPr>
          <w:p w:rsidR="00C844E2" w:rsidRDefault="00365463">
            <w:pPr>
              <w:spacing w:after="0"/>
              <w:ind w:left="0" w:hanging="2"/>
              <w:rPr>
                <w:color w:val="00B0F0"/>
              </w:rPr>
            </w:pPr>
            <w:r>
              <w:rPr>
                <w:rFonts w:cs="Times New Roman"/>
                <w:color w:val="0A0A0A"/>
              </w:rPr>
              <w:t>-Обележавање Дана духовности/Школска слава-Свети Сава</w:t>
            </w:r>
          </w:p>
          <w:p w:rsidR="00C844E2" w:rsidRDefault="00C844E2">
            <w:pPr>
              <w:spacing w:after="0"/>
              <w:ind w:left="0" w:hanging="2"/>
              <w:rPr>
                <w:color w:val="00B0F0"/>
              </w:rPr>
            </w:pPr>
          </w:p>
        </w:tc>
        <w:tc>
          <w:tcPr>
            <w:tcW w:w="1890" w:type="dxa"/>
            <w:vMerge w:val="restart"/>
            <w:vAlign w:val="center"/>
          </w:tcPr>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line="276" w:lineRule="auto"/>
              <w:ind w:left="0" w:hanging="2"/>
              <w:rPr>
                <w:color w:val="00B050"/>
              </w:rPr>
            </w:pPr>
          </w:p>
          <w:p w:rsidR="00C844E2" w:rsidRDefault="00C844E2">
            <w:pPr>
              <w:spacing w:after="0" w:line="276" w:lineRule="auto"/>
              <w:ind w:left="0" w:hanging="2"/>
              <w:rPr>
                <w:color w:val="00B050"/>
              </w:rPr>
            </w:pPr>
          </w:p>
          <w:p w:rsidR="00C844E2" w:rsidRDefault="00C844E2">
            <w:pPr>
              <w:spacing w:after="0" w:line="276" w:lineRule="auto"/>
              <w:ind w:left="0" w:hanging="2"/>
              <w:rPr>
                <w:color w:val="00B050"/>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365463">
            <w:pPr>
              <w:spacing w:after="0" w:line="276" w:lineRule="auto"/>
              <w:ind w:left="0" w:hanging="2"/>
              <w:rPr>
                <w:rFonts w:cs="Times New Roman"/>
              </w:rPr>
            </w:pPr>
            <w:r>
              <w:rPr>
                <w:rFonts w:cs="Times New Roman"/>
              </w:rPr>
              <w:t>Руководилац</w:t>
            </w:r>
          </w:p>
          <w:p w:rsidR="00C844E2" w:rsidRDefault="00365463">
            <w:pPr>
              <w:spacing w:after="0"/>
              <w:ind w:left="0" w:hanging="2"/>
              <w:rPr>
                <w:rFonts w:cs="Times New Roman"/>
              </w:rPr>
            </w:pPr>
            <w:r>
              <w:rPr>
                <w:rFonts w:cs="Times New Roman"/>
              </w:rPr>
              <w:t>већа, одељењско веће другог разреда,предметнинаставници – верска настава, енглески језик, стручни сарадници, директор школе</w:t>
            </w:r>
          </w:p>
          <w:p w:rsidR="00C844E2" w:rsidRDefault="00C844E2">
            <w:pPr>
              <w:spacing w:after="0"/>
              <w:ind w:left="0" w:hanging="2"/>
              <w:rPr>
                <w:rFonts w:cs="Times New Roman"/>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rsidP="004F1D22">
            <w:pPr>
              <w:spacing w:after="0"/>
              <w:ind w:leftChars="0" w:left="0" w:firstLineChars="0" w:firstLine="0"/>
              <w:rPr>
                <w:color w:val="00B050"/>
                <w:sz w:val="20"/>
                <w:szCs w:val="20"/>
              </w:rPr>
            </w:pPr>
          </w:p>
          <w:p w:rsidR="00C844E2" w:rsidRDefault="00365463">
            <w:pPr>
              <w:spacing w:after="0" w:line="276" w:lineRule="auto"/>
              <w:ind w:left="0" w:hanging="2"/>
              <w:rPr>
                <w:rFonts w:cs="Times New Roman"/>
              </w:rPr>
            </w:pPr>
            <w:r>
              <w:rPr>
                <w:rFonts w:cs="Times New Roman"/>
              </w:rPr>
              <w:t>Руководилац</w:t>
            </w:r>
          </w:p>
          <w:p w:rsidR="00C844E2" w:rsidRDefault="00365463">
            <w:pPr>
              <w:spacing w:after="0"/>
              <w:ind w:left="0" w:hanging="2"/>
              <w:rPr>
                <w:rFonts w:cs="Times New Roman"/>
              </w:rPr>
            </w:pPr>
            <w:r>
              <w:rPr>
                <w:rFonts w:cs="Times New Roman"/>
              </w:rPr>
              <w:t>већа, одељењско веће другог разреда,предметнинаставници – верска настава, енглески језик, стручни сарадници, директор школе</w:t>
            </w:r>
          </w:p>
        </w:tc>
        <w:tc>
          <w:tcPr>
            <w:tcW w:w="1890" w:type="dxa"/>
            <w:vMerge w:val="restart"/>
            <w:vAlign w:val="center"/>
          </w:tcPr>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p w:rsidR="00C844E2" w:rsidRDefault="00C844E2">
            <w:pPr>
              <w:spacing w:after="0"/>
              <w:ind w:left="0" w:hanging="2"/>
              <w:rPr>
                <w:color w:val="00B050"/>
                <w:sz w:val="20"/>
                <w:szCs w:val="20"/>
              </w:rPr>
            </w:pPr>
          </w:p>
        </w:tc>
      </w:tr>
      <w:tr w:rsidR="00C844E2">
        <w:trPr>
          <w:cantSplit/>
          <w:trHeight w:val="1704"/>
        </w:trPr>
        <w:tc>
          <w:tcPr>
            <w:tcW w:w="915" w:type="dxa"/>
            <w:vAlign w:val="center"/>
          </w:tcPr>
          <w:p w:rsidR="00C844E2" w:rsidRDefault="00365463">
            <w:pPr>
              <w:spacing w:after="0"/>
              <w:ind w:left="0" w:hanging="2"/>
              <w:rPr>
                <w:color w:val="00B0F0"/>
                <w:sz w:val="20"/>
                <w:szCs w:val="20"/>
              </w:rPr>
            </w:pPr>
            <w:r>
              <w:rPr>
                <w:color w:val="00B0F0"/>
                <w:sz w:val="20"/>
                <w:szCs w:val="20"/>
              </w:rPr>
              <w:t>II</w:t>
            </w:r>
          </w:p>
        </w:tc>
        <w:tc>
          <w:tcPr>
            <w:tcW w:w="5760" w:type="dxa"/>
            <w:vAlign w:val="center"/>
          </w:tcPr>
          <w:p w:rsidR="00C844E2" w:rsidRDefault="00365463">
            <w:pPr>
              <w:spacing w:after="0" w:line="276" w:lineRule="auto"/>
              <w:ind w:left="0" w:hanging="2"/>
              <w:rPr>
                <w:rFonts w:cs="Times New Roman"/>
              </w:rPr>
            </w:pPr>
            <w:r>
              <w:rPr>
                <w:rFonts w:cs="Times New Roman"/>
              </w:rPr>
              <w:t>-Информисање ученика о Сретењу, државном празнику</w:t>
            </w:r>
          </w:p>
          <w:p w:rsidR="00C844E2" w:rsidRDefault="00365463">
            <w:pPr>
              <w:spacing w:after="0" w:line="276" w:lineRule="auto"/>
              <w:ind w:left="0" w:hanging="2"/>
              <w:rPr>
                <w:rFonts w:cs="Times New Roman"/>
              </w:rPr>
            </w:pPr>
            <w:r>
              <w:rPr>
                <w:rFonts w:cs="Times New Roman"/>
              </w:rPr>
              <w:t>- Избор уџбеника за наредну школску годину</w:t>
            </w:r>
          </w:p>
          <w:p w:rsidR="00C844E2" w:rsidRDefault="00365463">
            <w:pPr>
              <w:spacing w:after="0"/>
              <w:ind w:left="0" w:hanging="2"/>
              <w:rPr>
                <w:rFonts w:cs="Times New Roman"/>
              </w:rPr>
            </w:pPr>
            <w:r>
              <w:rPr>
                <w:rFonts w:cs="Times New Roman"/>
              </w:rPr>
              <w:t>-Обележање Међународног дана борбе против вршњачког насиља ,,Дан розе мајица“</w:t>
            </w: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960"/>
        </w:trPr>
        <w:tc>
          <w:tcPr>
            <w:tcW w:w="915" w:type="dxa"/>
            <w:vAlign w:val="center"/>
          </w:tcPr>
          <w:p w:rsidR="00C844E2" w:rsidRDefault="00365463">
            <w:pPr>
              <w:ind w:left="0" w:hanging="2"/>
              <w:rPr>
                <w:color w:val="00B0F0"/>
                <w:sz w:val="20"/>
                <w:szCs w:val="20"/>
              </w:rPr>
            </w:pPr>
            <w:r>
              <w:rPr>
                <w:color w:val="00B0F0"/>
                <w:sz w:val="20"/>
                <w:szCs w:val="20"/>
              </w:rPr>
              <w:lastRenderedPageBreak/>
              <w:t>III</w:t>
            </w:r>
          </w:p>
        </w:tc>
        <w:tc>
          <w:tcPr>
            <w:tcW w:w="5760" w:type="dxa"/>
            <w:vAlign w:val="center"/>
          </w:tcPr>
          <w:p w:rsidR="00C844E2" w:rsidRDefault="00365463">
            <w:pPr>
              <w:spacing w:after="0" w:line="276" w:lineRule="auto"/>
              <w:ind w:left="0" w:hanging="2"/>
              <w:rPr>
                <w:rFonts w:cs="Times New Roman"/>
              </w:rPr>
            </w:pPr>
            <w:r>
              <w:rPr>
                <w:rFonts w:cs="Times New Roman"/>
              </w:rPr>
              <w:t>-Организација и учешће у математичком такмичењу ,,Мислиша“</w:t>
            </w:r>
          </w:p>
          <w:p w:rsidR="00C844E2" w:rsidRDefault="00365463">
            <w:pPr>
              <w:spacing w:after="0" w:line="276" w:lineRule="auto"/>
              <w:ind w:left="0" w:hanging="2"/>
              <w:rPr>
                <w:rFonts w:cs="Times New Roman"/>
              </w:rPr>
            </w:pPr>
            <w:r>
              <w:rPr>
                <w:rFonts w:cs="Times New Roman"/>
              </w:rPr>
              <w:t>-Безбедност у школском окружењу</w:t>
            </w:r>
          </w:p>
          <w:p w:rsidR="00C844E2" w:rsidRDefault="00365463">
            <w:pPr>
              <w:spacing w:after="0" w:line="276" w:lineRule="auto"/>
              <w:ind w:left="0" w:hanging="2"/>
              <w:rPr>
                <w:rFonts w:cs="Times New Roman"/>
              </w:rPr>
            </w:pPr>
            <w:r>
              <w:rPr>
                <w:rFonts w:cs="Times New Roman"/>
              </w:rPr>
              <w:t>-Недеља лепих порука-Активности у оквиру прославе дана школе, порука другу/ другарици из далеке земље</w:t>
            </w:r>
          </w:p>
          <w:p w:rsidR="00C844E2" w:rsidRDefault="00C844E2">
            <w:pPr>
              <w:spacing w:after="0" w:line="276" w:lineRule="auto"/>
              <w:ind w:left="0" w:hanging="2"/>
              <w:rPr>
                <w:rFonts w:cs="Times New Roman"/>
              </w:rPr>
            </w:pPr>
          </w:p>
          <w:p w:rsidR="00C844E2" w:rsidRDefault="00C844E2">
            <w:pPr>
              <w:spacing w:after="0" w:line="276" w:lineRule="auto"/>
              <w:ind w:left="0" w:hanging="2"/>
              <w:rPr>
                <w:rFonts w:cs="Times New Roman"/>
              </w:rPr>
            </w:pPr>
          </w:p>
          <w:p w:rsidR="00C844E2" w:rsidRDefault="00C844E2">
            <w:pPr>
              <w:spacing w:after="0"/>
              <w:ind w:left="0" w:hanging="2"/>
              <w:rPr>
                <w:rFonts w:cs="Times New Roman"/>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750"/>
        </w:trPr>
        <w:tc>
          <w:tcPr>
            <w:tcW w:w="915" w:type="dxa"/>
            <w:vAlign w:val="center"/>
          </w:tcPr>
          <w:p w:rsidR="00C844E2" w:rsidRDefault="00365463">
            <w:pPr>
              <w:spacing w:after="0"/>
              <w:ind w:left="0" w:hanging="2"/>
              <w:rPr>
                <w:color w:val="00B0F0"/>
                <w:sz w:val="20"/>
                <w:szCs w:val="20"/>
              </w:rPr>
            </w:pPr>
            <w:r>
              <w:rPr>
                <w:color w:val="00B0F0"/>
                <w:sz w:val="20"/>
                <w:szCs w:val="20"/>
              </w:rPr>
              <w:lastRenderedPageBreak/>
              <w:t>IV</w:t>
            </w:r>
          </w:p>
        </w:tc>
        <w:tc>
          <w:tcPr>
            <w:tcW w:w="5760" w:type="dxa"/>
            <w:vAlign w:val="center"/>
          </w:tcPr>
          <w:p w:rsidR="00C844E2" w:rsidRDefault="00365463">
            <w:pPr>
              <w:spacing w:after="0" w:line="276" w:lineRule="auto"/>
              <w:ind w:left="0" w:hanging="2"/>
              <w:rPr>
                <w:rFonts w:cs="Times New Roman"/>
              </w:rPr>
            </w:pPr>
            <w:r>
              <w:rPr>
                <w:rFonts w:cs="Times New Roman"/>
              </w:rPr>
              <w:t>- Реализација наставних планова и програма рада;</w:t>
            </w:r>
          </w:p>
          <w:p w:rsidR="00C844E2" w:rsidRDefault="00365463">
            <w:pPr>
              <w:spacing w:after="0" w:line="276" w:lineRule="auto"/>
              <w:ind w:left="0" w:hanging="2"/>
              <w:rPr>
                <w:rFonts w:cs="Times New Roman"/>
              </w:rPr>
            </w:pPr>
            <w:r>
              <w:rPr>
                <w:rFonts w:cs="Times New Roman"/>
              </w:rPr>
              <w:t>- Анализа успеха и дисциплине ученика на крају трећег класификационог периода;</w:t>
            </w:r>
          </w:p>
          <w:p w:rsidR="00C844E2" w:rsidRDefault="00365463">
            <w:pPr>
              <w:spacing w:after="0" w:line="276" w:lineRule="auto"/>
              <w:ind w:left="0" w:hanging="2"/>
              <w:rPr>
                <w:rFonts w:cs="Times New Roman"/>
              </w:rPr>
            </w:pPr>
            <w:r>
              <w:rPr>
                <w:rFonts w:cs="Times New Roman"/>
              </w:rPr>
              <w:t>- Резултати остварени у допунској настави и ваннаставним активностима</w:t>
            </w:r>
          </w:p>
          <w:p w:rsidR="00C844E2" w:rsidRDefault="00365463">
            <w:pPr>
              <w:spacing w:after="0" w:line="276" w:lineRule="auto"/>
              <w:ind w:left="0" w:hanging="2"/>
              <w:rPr>
                <w:rFonts w:cs="Times New Roman"/>
              </w:rPr>
            </w:pPr>
            <w:r>
              <w:rPr>
                <w:rFonts w:cs="Times New Roman"/>
              </w:rPr>
              <w:t>- Разматрање резултата рада за ученике</w:t>
            </w:r>
          </w:p>
          <w:p w:rsidR="00C844E2" w:rsidRDefault="00365463">
            <w:pPr>
              <w:spacing w:after="0" w:line="276" w:lineRule="auto"/>
              <w:ind w:left="0" w:hanging="2"/>
              <w:rPr>
                <w:rFonts w:cs="Times New Roman"/>
              </w:rPr>
            </w:pPr>
            <w:r>
              <w:rPr>
                <w:rFonts w:cs="Times New Roman"/>
              </w:rPr>
              <w:t>који су укључени у ИОП</w:t>
            </w:r>
          </w:p>
          <w:p w:rsidR="00C844E2" w:rsidRDefault="00365463">
            <w:pPr>
              <w:spacing w:after="0" w:line="276" w:lineRule="auto"/>
              <w:ind w:left="0" w:hanging="2"/>
              <w:rPr>
                <w:rFonts w:cs="Times New Roman"/>
              </w:rPr>
            </w:pPr>
            <w:r>
              <w:rPr>
                <w:rFonts w:cs="Times New Roman"/>
              </w:rPr>
              <w:t>-Родитељски састанци на крају трећег клсификационог периода</w:t>
            </w:r>
          </w:p>
          <w:p w:rsidR="00C844E2" w:rsidRDefault="00365463">
            <w:pPr>
              <w:spacing w:after="0" w:line="276" w:lineRule="auto"/>
              <w:ind w:left="0" w:hanging="2"/>
              <w:rPr>
                <w:rFonts w:cs="Times New Roman"/>
              </w:rPr>
            </w:pPr>
            <w:r>
              <w:rPr>
                <w:rFonts w:cs="Times New Roman"/>
              </w:rPr>
              <w:t>-Обележавање Дана сећања на жртве холокауста, геноцида и других жртава фашизма у Другом светском рату</w:t>
            </w:r>
          </w:p>
          <w:p w:rsidR="00C844E2" w:rsidRDefault="00365463">
            <w:pPr>
              <w:spacing w:after="0" w:line="276" w:lineRule="auto"/>
              <w:ind w:left="0" w:hanging="2"/>
              <w:rPr>
                <w:rFonts w:cs="Times New Roman"/>
              </w:rPr>
            </w:pPr>
            <w:r>
              <w:rPr>
                <w:rFonts w:cs="Times New Roman"/>
              </w:rPr>
              <w:t>- Договор око реализовања излета</w:t>
            </w:r>
          </w:p>
          <w:p w:rsidR="00C844E2" w:rsidRDefault="00365463">
            <w:pPr>
              <w:spacing w:after="0" w:line="276" w:lineRule="auto"/>
              <w:ind w:left="0" w:hanging="2"/>
              <w:rPr>
                <w:rFonts w:cs="Times New Roman"/>
              </w:rPr>
            </w:pPr>
            <w:r>
              <w:rPr>
                <w:rFonts w:cs="Times New Roman"/>
              </w:rPr>
              <w:t>- Анализа посета културно-образовним институцијама</w:t>
            </w:r>
          </w:p>
          <w:p w:rsidR="00C844E2" w:rsidRDefault="00365463">
            <w:pPr>
              <w:spacing w:after="0" w:line="276" w:lineRule="auto"/>
              <w:ind w:left="0" w:hanging="2"/>
              <w:rPr>
                <w:rFonts w:cs="Times New Roman"/>
              </w:rPr>
            </w:pPr>
            <w:r>
              <w:rPr>
                <w:rFonts w:cs="Times New Roman"/>
              </w:rPr>
              <w:t>- Сарадња са родитељима (васкршња радионица)</w:t>
            </w:r>
          </w:p>
          <w:p w:rsidR="00C844E2" w:rsidRDefault="00365463">
            <w:pPr>
              <w:spacing w:after="0" w:line="276" w:lineRule="auto"/>
              <w:ind w:left="0" w:hanging="2"/>
              <w:rPr>
                <w:rFonts w:cs="Times New Roman"/>
              </w:rPr>
            </w:pPr>
            <w:r>
              <w:rPr>
                <w:rFonts w:cs="Times New Roman"/>
              </w:rPr>
              <w:t>-Васкршња продајна изложба (базар)</w:t>
            </w:r>
          </w:p>
          <w:p w:rsidR="00C844E2" w:rsidRDefault="00365463">
            <w:pPr>
              <w:spacing w:after="0" w:line="276" w:lineRule="auto"/>
              <w:ind w:left="0" w:hanging="2"/>
              <w:rPr>
                <w:rFonts w:cs="Times New Roman"/>
              </w:rPr>
            </w:pPr>
            <w:r>
              <w:rPr>
                <w:rFonts w:cs="Times New Roman"/>
              </w:rPr>
              <w:t>- Учешће у хуманитарним акцијама</w:t>
            </w:r>
          </w:p>
          <w:p w:rsidR="00C844E2" w:rsidRDefault="00365463">
            <w:pPr>
              <w:spacing w:after="0" w:line="276" w:lineRule="auto"/>
              <w:ind w:left="0" w:hanging="2"/>
              <w:rPr>
                <w:rFonts w:cs="Times New Roman"/>
              </w:rPr>
            </w:pPr>
            <w:r>
              <w:rPr>
                <w:rFonts w:cs="Times New Roman"/>
              </w:rPr>
              <w:t>-Реализација Тематског дана</w:t>
            </w:r>
          </w:p>
          <w:p w:rsidR="00C844E2" w:rsidRDefault="00C844E2">
            <w:pPr>
              <w:spacing w:after="0" w:line="276" w:lineRule="auto"/>
              <w:ind w:left="0" w:hanging="2"/>
              <w:rPr>
                <w:rFonts w:cs="Times New Roman"/>
              </w:rPr>
            </w:pPr>
          </w:p>
          <w:p w:rsidR="00C844E2" w:rsidRDefault="00C844E2">
            <w:pPr>
              <w:spacing w:after="0"/>
              <w:ind w:left="0" w:hanging="2"/>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1814"/>
        </w:trPr>
        <w:tc>
          <w:tcPr>
            <w:tcW w:w="915" w:type="dxa"/>
            <w:vAlign w:val="center"/>
          </w:tcPr>
          <w:p w:rsidR="00C844E2" w:rsidRDefault="00365463">
            <w:pPr>
              <w:spacing w:after="0"/>
              <w:ind w:left="0" w:hanging="2"/>
              <w:rPr>
                <w:color w:val="00B0F0"/>
                <w:sz w:val="20"/>
                <w:szCs w:val="20"/>
              </w:rPr>
            </w:pPr>
            <w:r>
              <w:rPr>
                <w:color w:val="00B0F0"/>
                <w:sz w:val="20"/>
                <w:szCs w:val="20"/>
              </w:rPr>
              <w:lastRenderedPageBreak/>
              <w:t>V</w:t>
            </w:r>
          </w:p>
        </w:tc>
        <w:tc>
          <w:tcPr>
            <w:tcW w:w="5760" w:type="dxa"/>
            <w:vAlign w:val="center"/>
          </w:tcPr>
          <w:p w:rsidR="00C844E2" w:rsidRDefault="00365463">
            <w:pPr>
              <w:spacing w:after="0" w:line="276" w:lineRule="auto"/>
              <w:ind w:left="0" w:hanging="2"/>
              <w:rPr>
                <w:rFonts w:cs="Times New Roman"/>
              </w:rPr>
            </w:pPr>
            <w:r>
              <w:rPr>
                <w:rFonts w:cs="Times New Roman"/>
              </w:rPr>
              <w:t>-Дан победе у Другом светском рату</w:t>
            </w:r>
          </w:p>
          <w:p w:rsidR="00C844E2" w:rsidRDefault="00365463">
            <w:pPr>
              <w:spacing w:after="0" w:line="276" w:lineRule="auto"/>
              <w:ind w:left="0" w:hanging="2"/>
              <w:rPr>
                <w:rFonts w:cs="Times New Roman"/>
              </w:rPr>
            </w:pPr>
            <w:r>
              <w:rPr>
                <w:rFonts w:cs="Times New Roman"/>
              </w:rPr>
              <w:t>-Реализација излета и наставе у природи/супер кампа/супер распуста</w:t>
            </w:r>
          </w:p>
          <w:p w:rsidR="00C844E2" w:rsidRDefault="00365463">
            <w:pPr>
              <w:spacing w:after="0" w:line="276" w:lineRule="auto"/>
              <w:ind w:left="0" w:hanging="2"/>
              <w:rPr>
                <w:rFonts w:cs="Times New Roman"/>
              </w:rPr>
            </w:pPr>
            <w:r>
              <w:rPr>
                <w:rFonts w:cs="Times New Roman"/>
              </w:rPr>
              <w:t>-Мај, месец математике</w:t>
            </w:r>
          </w:p>
          <w:p w:rsidR="00C844E2" w:rsidRDefault="00365463">
            <w:pPr>
              <w:spacing w:after="0" w:line="276" w:lineRule="auto"/>
              <w:ind w:left="0" w:hanging="2"/>
              <w:rPr>
                <w:rFonts w:cs="Times New Roman"/>
              </w:rPr>
            </w:pPr>
            <w:r>
              <w:rPr>
                <w:rFonts w:cs="Times New Roman"/>
              </w:rPr>
              <w:t>- Презентовање једног искуства ефикасног решавања проблема насиља</w:t>
            </w:r>
          </w:p>
          <w:p w:rsidR="00C844E2" w:rsidRDefault="00365463">
            <w:pPr>
              <w:spacing w:after="0"/>
              <w:ind w:left="0" w:hanging="2"/>
              <w:rPr>
                <w:rFonts w:cs="Times New Roman"/>
                <w:color w:val="00B0F0"/>
              </w:rPr>
            </w:pPr>
            <w:r>
              <w:rPr>
                <w:rFonts w:cs="Times New Roman"/>
                <w:color w:val="0A0A0A"/>
              </w:rPr>
              <w:t>-Разно</w:t>
            </w: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350"/>
        </w:trPr>
        <w:tc>
          <w:tcPr>
            <w:tcW w:w="915" w:type="dxa"/>
            <w:vAlign w:val="center"/>
          </w:tcPr>
          <w:p w:rsidR="00C844E2" w:rsidRDefault="00365463">
            <w:pPr>
              <w:spacing w:after="0"/>
              <w:ind w:left="0" w:hanging="2"/>
              <w:rPr>
                <w:color w:val="00B0F0"/>
                <w:sz w:val="20"/>
                <w:szCs w:val="20"/>
              </w:rPr>
            </w:pPr>
            <w:r>
              <w:rPr>
                <w:color w:val="00B0F0"/>
                <w:sz w:val="20"/>
                <w:szCs w:val="20"/>
              </w:rPr>
              <w:lastRenderedPageBreak/>
              <w:t>VI</w:t>
            </w:r>
          </w:p>
        </w:tc>
        <w:tc>
          <w:tcPr>
            <w:tcW w:w="5760" w:type="dxa"/>
            <w:vAlign w:val="center"/>
          </w:tcPr>
          <w:p w:rsidR="00C844E2" w:rsidRDefault="00365463">
            <w:pPr>
              <w:spacing w:after="0" w:line="276" w:lineRule="auto"/>
              <w:ind w:left="0" w:hanging="2"/>
              <w:rPr>
                <w:rFonts w:cs="Times New Roman"/>
              </w:rPr>
            </w:pPr>
            <w:r>
              <w:rPr>
                <w:rFonts w:cs="Times New Roman"/>
              </w:rPr>
              <w:t>- Анализа  и утврђивање успеха и дисциплине ученика на крају другог полугодишта</w:t>
            </w:r>
          </w:p>
          <w:p w:rsidR="00C844E2" w:rsidRDefault="00365463">
            <w:pPr>
              <w:spacing w:after="0" w:line="276" w:lineRule="auto"/>
              <w:ind w:left="0" w:hanging="2"/>
              <w:rPr>
                <w:rFonts w:cs="Times New Roman"/>
              </w:rPr>
            </w:pPr>
            <w:r>
              <w:rPr>
                <w:rFonts w:cs="Times New Roman"/>
              </w:rPr>
              <w:t>- Промовисање успешних ученика(завршна приредба, подела награда најуспешнијима,панои,књигаобавештења) као пример другима</w:t>
            </w:r>
          </w:p>
          <w:p w:rsidR="00C844E2" w:rsidRDefault="00365463">
            <w:pPr>
              <w:spacing w:after="0" w:line="276" w:lineRule="auto"/>
              <w:ind w:left="0" w:hanging="2"/>
              <w:rPr>
                <w:rFonts w:cs="Times New Roman"/>
              </w:rPr>
            </w:pPr>
            <w:r>
              <w:rPr>
                <w:rFonts w:cs="Times New Roman"/>
              </w:rPr>
              <w:t>- Анализа остварености програма наставе и учења</w:t>
            </w:r>
          </w:p>
          <w:p w:rsidR="00C844E2" w:rsidRDefault="00365463">
            <w:pPr>
              <w:spacing w:after="0" w:line="276" w:lineRule="auto"/>
              <w:ind w:left="0" w:hanging="2"/>
              <w:rPr>
                <w:rFonts w:cs="Times New Roman"/>
              </w:rPr>
            </w:pPr>
            <w:r>
              <w:rPr>
                <w:rFonts w:cs="Times New Roman"/>
              </w:rPr>
              <w:t>- Свечана додела похвала и награда ученицима</w:t>
            </w:r>
          </w:p>
          <w:p w:rsidR="00C844E2" w:rsidRDefault="00365463">
            <w:pPr>
              <w:spacing w:after="0" w:line="276" w:lineRule="auto"/>
              <w:ind w:left="0" w:hanging="2"/>
              <w:rPr>
                <w:rFonts w:cs="Times New Roman"/>
              </w:rPr>
            </w:pPr>
            <w:r>
              <w:rPr>
                <w:rFonts w:cs="Times New Roman"/>
              </w:rPr>
              <w:t>- Разматрање остварености прилагођених или измењених образовних планова/ИОП-а</w:t>
            </w:r>
          </w:p>
          <w:p w:rsidR="00C844E2" w:rsidRDefault="00365463">
            <w:pPr>
              <w:spacing w:after="0" w:line="276" w:lineRule="auto"/>
              <w:ind w:left="0" w:hanging="2"/>
              <w:rPr>
                <w:rFonts w:cs="Times New Roman"/>
              </w:rPr>
            </w:pPr>
            <w:r>
              <w:rPr>
                <w:rFonts w:cs="Times New Roman"/>
              </w:rPr>
              <w:t>-Спровођење анкете о заинтересованости ученика за похађање ваннаставних активности и продуженог боравка</w:t>
            </w:r>
          </w:p>
          <w:p w:rsidR="00C844E2" w:rsidRDefault="00365463">
            <w:pPr>
              <w:spacing w:after="0" w:line="276" w:lineRule="auto"/>
              <w:ind w:left="0" w:hanging="2"/>
              <w:rPr>
                <w:rFonts w:cs="Times New Roman"/>
              </w:rPr>
            </w:pPr>
            <w:r>
              <w:rPr>
                <w:rFonts w:cs="Times New Roman"/>
              </w:rPr>
              <w:t>-Ажурирање педагошке документације</w:t>
            </w:r>
          </w:p>
          <w:p w:rsidR="00C844E2" w:rsidRDefault="00365463">
            <w:pPr>
              <w:spacing w:after="0" w:line="276" w:lineRule="auto"/>
              <w:ind w:left="0" w:hanging="2"/>
              <w:rPr>
                <w:rFonts w:cs="Times New Roman"/>
              </w:rPr>
            </w:pPr>
            <w:r>
              <w:rPr>
                <w:rFonts w:cs="Times New Roman"/>
              </w:rPr>
              <w:t>-Анализа плана рада одељењског већа 2.разреда за школску 2023/24.годину и израда извештаја и планова за наредну школску годину.</w:t>
            </w:r>
          </w:p>
          <w:p w:rsidR="00C844E2" w:rsidRDefault="00365463">
            <w:pPr>
              <w:spacing w:after="0" w:line="276" w:lineRule="auto"/>
              <w:ind w:left="0" w:hanging="2"/>
              <w:rPr>
                <w:rFonts w:cs="Times New Roman"/>
              </w:rPr>
            </w:pPr>
            <w:r>
              <w:rPr>
                <w:rFonts w:cs="Times New Roman"/>
              </w:rPr>
              <w:t>-Подсећање на Косовску битку/Видовдан</w:t>
            </w:r>
          </w:p>
          <w:p w:rsidR="00C844E2" w:rsidRDefault="00365463">
            <w:pPr>
              <w:spacing w:after="0" w:line="276" w:lineRule="auto"/>
              <w:ind w:left="0" w:hanging="2"/>
              <w:rPr>
                <w:rFonts w:cs="Times New Roman"/>
              </w:rPr>
            </w:pPr>
            <w:r>
              <w:rPr>
                <w:rFonts w:cs="Times New Roman"/>
              </w:rPr>
              <w:t xml:space="preserve">-Родитељски састанци на крају школске године </w:t>
            </w:r>
          </w:p>
          <w:p w:rsidR="00C844E2" w:rsidRDefault="00365463">
            <w:pPr>
              <w:spacing w:after="0"/>
              <w:ind w:left="0" w:hanging="2"/>
              <w:rPr>
                <w:rFonts w:cs="Times New Roman"/>
              </w:rPr>
            </w:pPr>
            <w:r>
              <w:rPr>
                <w:rFonts w:cs="Times New Roman"/>
              </w:rPr>
              <w:t>-Текућа питања</w:t>
            </w: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350"/>
        </w:trPr>
        <w:tc>
          <w:tcPr>
            <w:tcW w:w="915" w:type="dxa"/>
            <w:vAlign w:val="center"/>
          </w:tcPr>
          <w:p w:rsidR="00C844E2" w:rsidRDefault="00C844E2">
            <w:pPr>
              <w:spacing w:after="0"/>
              <w:ind w:left="0" w:hanging="2"/>
              <w:rPr>
                <w:color w:val="00B0F0"/>
                <w:sz w:val="20"/>
                <w:szCs w:val="20"/>
              </w:rPr>
            </w:pPr>
          </w:p>
        </w:tc>
        <w:tc>
          <w:tcPr>
            <w:tcW w:w="5760" w:type="dxa"/>
            <w:vAlign w:val="center"/>
          </w:tcPr>
          <w:p w:rsidR="00C844E2" w:rsidRDefault="00365463">
            <w:pPr>
              <w:spacing w:after="0" w:line="276" w:lineRule="auto"/>
              <w:ind w:left="0" w:hanging="2"/>
              <w:rPr>
                <w:rFonts w:cs="Times New Roman"/>
              </w:rPr>
            </w:pPr>
            <w:r>
              <w:rPr>
                <w:rFonts w:cs="Times New Roman"/>
              </w:rPr>
              <w:t xml:space="preserve"> </w:t>
            </w:r>
          </w:p>
          <w:p w:rsidR="00C844E2" w:rsidRDefault="00C844E2">
            <w:pPr>
              <w:spacing w:after="0" w:line="276" w:lineRule="auto"/>
              <w:ind w:left="0" w:hanging="2"/>
              <w:rPr>
                <w:rFonts w:cs="Times New Roman"/>
              </w:rPr>
            </w:pPr>
          </w:p>
        </w:tc>
        <w:tc>
          <w:tcPr>
            <w:tcW w:w="1890" w:type="dxa"/>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890" w:type="dxa"/>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ind w:left="0" w:hanging="2"/>
      </w:pPr>
    </w:p>
    <w:p w:rsidR="00C844E2" w:rsidRDefault="00C844E2">
      <w:pPr>
        <w:ind w:left="0" w:hanging="2"/>
      </w:pPr>
    </w:p>
    <w:tbl>
      <w:tblPr>
        <w:tblStyle w:val="afc"/>
        <w:tblW w:w="10530"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005"/>
        <w:gridCol w:w="5730"/>
        <w:gridCol w:w="1935"/>
        <w:gridCol w:w="1860"/>
      </w:tblGrid>
      <w:tr w:rsidR="00C844E2">
        <w:trPr>
          <w:trHeight w:val="3257"/>
        </w:trPr>
        <w:tc>
          <w:tcPr>
            <w:tcW w:w="1005" w:type="dxa"/>
            <w:vAlign w:val="center"/>
          </w:tcPr>
          <w:p w:rsidR="00C844E2" w:rsidRDefault="00365463">
            <w:pPr>
              <w:spacing w:after="0" w:line="276" w:lineRule="auto"/>
              <w:ind w:left="0" w:hanging="2"/>
              <w:rPr>
                <w:color w:val="00B0F0"/>
                <w:sz w:val="20"/>
                <w:szCs w:val="20"/>
              </w:rPr>
            </w:pPr>
            <w:r>
              <w:rPr>
                <w:color w:val="00B0F0"/>
                <w:sz w:val="20"/>
                <w:szCs w:val="20"/>
              </w:rPr>
              <w:t>Током школске године</w:t>
            </w:r>
          </w:p>
          <w:p w:rsidR="00C844E2" w:rsidRDefault="00365463">
            <w:pPr>
              <w:spacing w:after="0" w:line="276" w:lineRule="auto"/>
              <w:ind w:left="0" w:hanging="2"/>
              <w:rPr>
                <w:color w:val="00B0F0"/>
                <w:sz w:val="20"/>
                <w:szCs w:val="20"/>
              </w:rPr>
            </w:pPr>
            <w:r>
              <w:rPr>
                <w:color w:val="00B0F0"/>
                <w:sz w:val="20"/>
                <w:szCs w:val="20"/>
              </w:rPr>
              <w:t xml:space="preserve"> </w:t>
            </w:r>
          </w:p>
          <w:p w:rsidR="00C844E2" w:rsidRDefault="00C844E2">
            <w:pPr>
              <w:ind w:left="0" w:hanging="2"/>
              <w:rPr>
                <w:color w:val="00B0F0"/>
                <w:sz w:val="20"/>
                <w:szCs w:val="20"/>
              </w:rPr>
            </w:pPr>
          </w:p>
        </w:tc>
        <w:tc>
          <w:tcPr>
            <w:tcW w:w="5730" w:type="dxa"/>
            <w:vAlign w:val="center"/>
          </w:tcPr>
          <w:p w:rsidR="00C844E2" w:rsidRDefault="00365463">
            <w:pPr>
              <w:spacing w:after="0" w:line="276" w:lineRule="auto"/>
              <w:ind w:left="0" w:hanging="2"/>
              <w:rPr>
                <w:rFonts w:cs="Times New Roman"/>
                <w:color w:val="222222"/>
                <w:highlight w:val="white"/>
              </w:rPr>
            </w:pPr>
            <w:r>
              <w:rPr>
                <w:color w:val="222222"/>
                <w:highlight w:val="white"/>
              </w:rPr>
              <w:t>-</w:t>
            </w:r>
            <w:r>
              <w:rPr>
                <w:rFonts w:cs="Times New Roman"/>
                <w:color w:val="222222"/>
                <w:highlight w:val="white"/>
              </w:rPr>
              <w:t>Помоћ и подршка стручних сарадника  наставницима у изради глобалних и месечних планова, ИОП-а, начину вођења педагошке документације и школске евиденције, формативног оцењивања, избору метода и облика рада са ученицима...</w:t>
            </w:r>
          </w:p>
          <w:p w:rsidR="00C844E2" w:rsidRDefault="00365463">
            <w:pPr>
              <w:spacing w:after="0" w:line="276" w:lineRule="auto"/>
              <w:ind w:left="0" w:hanging="2"/>
              <w:rPr>
                <w:rFonts w:cs="Times New Roman"/>
                <w:color w:val="222222"/>
                <w:highlight w:val="white"/>
              </w:rPr>
            </w:pPr>
            <w:r>
              <w:rPr>
                <w:rFonts w:cs="Times New Roman"/>
                <w:color w:val="222222"/>
                <w:highlight w:val="white"/>
              </w:rPr>
              <w:t>-Избор стручног семинара на тему</w:t>
            </w:r>
          </w:p>
          <w:p w:rsidR="00C844E2" w:rsidRDefault="00365463">
            <w:pPr>
              <w:spacing w:after="0" w:line="276" w:lineRule="auto"/>
              <w:ind w:left="0" w:hanging="2"/>
              <w:rPr>
                <w:rFonts w:cs="Times New Roman"/>
                <w:color w:val="222222"/>
                <w:highlight w:val="white"/>
              </w:rPr>
            </w:pPr>
            <w:r>
              <w:rPr>
                <w:rFonts w:cs="Times New Roman"/>
                <w:color w:val="222222"/>
                <w:highlight w:val="white"/>
              </w:rPr>
              <w:t xml:space="preserve">јачања наставничких компетенција </w:t>
            </w:r>
          </w:p>
          <w:p w:rsidR="00C844E2" w:rsidRDefault="00365463">
            <w:pPr>
              <w:spacing w:after="0" w:line="276" w:lineRule="auto"/>
              <w:ind w:left="0" w:hanging="2"/>
              <w:rPr>
                <w:rFonts w:cs="Times New Roman"/>
                <w:color w:val="222222"/>
                <w:highlight w:val="white"/>
              </w:rPr>
            </w:pPr>
            <w:r>
              <w:rPr>
                <w:rFonts w:cs="Times New Roman"/>
                <w:color w:val="222222"/>
                <w:highlight w:val="white"/>
              </w:rPr>
              <w:t xml:space="preserve">-Прикупљање садржаја за школски електронски часопис ,,Крила“ </w:t>
            </w:r>
          </w:p>
          <w:p w:rsidR="00C844E2" w:rsidRDefault="00365463">
            <w:pPr>
              <w:spacing w:after="0" w:line="276" w:lineRule="auto"/>
              <w:ind w:left="0" w:hanging="2"/>
              <w:rPr>
                <w:rFonts w:cs="Times New Roman"/>
                <w:color w:val="222222"/>
                <w:highlight w:val="white"/>
              </w:rPr>
            </w:pPr>
            <w:r>
              <w:rPr>
                <w:rFonts w:cs="Times New Roman"/>
                <w:color w:val="222222"/>
                <w:highlight w:val="white"/>
              </w:rPr>
              <w:t xml:space="preserve">-Размена искустава у оквиру Стручног већа о начину праћења и оцењивања као и индивидуалним потребама ученика </w:t>
            </w:r>
          </w:p>
          <w:p w:rsidR="00C844E2" w:rsidRDefault="00365463">
            <w:pPr>
              <w:spacing w:after="0" w:line="276" w:lineRule="auto"/>
              <w:ind w:left="0" w:hanging="2"/>
              <w:rPr>
                <w:rFonts w:cs="Times New Roman"/>
                <w:highlight w:val="white"/>
              </w:rPr>
            </w:pPr>
            <w:r>
              <w:rPr>
                <w:rFonts w:cs="Times New Roman"/>
                <w:highlight w:val="white"/>
              </w:rPr>
              <w:t>-Развијање наставничних компетенција кроз стручна предавања у оквиру установе и ван ње</w:t>
            </w:r>
          </w:p>
          <w:p w:rsidR="00C844E2" w:rsidRDefault="00365463">
            <w:pPr>
              <w:spacing w:after="0" w:line="276" w:lineRule="auto"/>
              <w:ind w:left="0" w:hanging="2"/>
              <w:rPr>
                <w:rFonts w:cs="Times New Roman"/>
                <w:highlight w:val="white"/>
              </w:rPr>
            </w:pPr>
            <w:r>
              <w:rPr>
                <w:rFonts w:cs="Times New Roman"/>
                <w:highlight w:val="white"/>
              </w:rPr>
              <w:t xml:space="preserve"> </w:t>
            </w:r>
          </w:p>
          <w:p w:rsidR="00C844E2" w:rsidRDefault="00365463">
            <w:pPr>
              <w:spacing w:after="0" w:line="276" w:lineRule="auto"/>
              <w:ind w:left="0" w:hanging="2"/>
              <w:rPr>
                <w:rFonts w:cs="Times New Roman"/>
                <w:highlight w:val="white"/>
              </w:rPr>
            </w:pPr>
            <w:r>
              <w:rPr>
                <w:rFonts w:cs="Times New Roman"/>
                <w:highlight w:val="white"/>
              </w:rPr>
              <w:t xml:space="preserve">-Спровођење радионица о ненасилној комуникацији и конструктивним начинима решавања проблема </w:t>
            </w:r>
          </w:p>
          <w:p w:rsidR="00C844E2" w:rsidRDefault="00365463">
            <w:pPr>
              <w:spacing w:after="0" w:line="276" w:lineRule="auto"/>
              <w:ind w:left="0" w:hanging="2"/>
              <w:rPr>
                <w:rFonts w:cs="Times New Roman"/>
              </w:rPr>
            </w:pPr>
            <w:r>
              <w:rPr>
                <w:rFonts w:cs="Times New Roman"/>
              </w:rPr>
              <w:t>-Организовање стручних предавања у школи (Дом здравља, МУП, Учитељски факутет, Министарство за информисање и телекомуникације)</w:t>
            </w:r>
          </w:p>
          <w:p w:rsidR="00C844E2" w:rsidRDefault="00365463">
            <w:pPr>
              <w:spacing w:after="0" w:line="276" w:lineRule="auto"/>
              <w:ind w:left="0" w:hanging="2"/>
              <w:rPr>
                <w:rFonts w:cs="Times New Roman"/>
              </w:rPr>
            </w:pPr>
            <w:r>
              <w:rPr>
                <w:rFonts w:cs="Times New Roman"/>
              </w:rPr>
              <w:t xml:space="preserve"> -Укључивање дефектолога у рад са ученицима који је потребна додатна подршка у раду, а који похађају одељења редовне наставе</w:t>
            </w:r>
          </w:p>
          <w:p w:rsidR="00C844E2" w:rsidRDefault="00365463">
            <w:pPr>
              <w:spacing w:after="0" w:line="276" w:lineRule="auto"/>
              <w:ind w:left="0" w:hanging="2"/>
              <w:rPr>
                <w:rFonts w:cs="Times New Roman"/>
              </w:rPr>
            </w:pPr>
            <w:r>
              <w:rPr>
                <w:rFonts w:cs="Times New Roman"/>
              </w:rPr>
              <w:lastRenderedPageBreak/>
              <w:t>- Пројекција тематског филма у духу неговања емпатичности,уважавања различитости и инклузивног приступа</w:t>
            </w:r>
          </w:p>
          <w:p w:rsidR="00C844E2" w:rsidRDefault="00C844E2">
            <w:pPr>
              <w:spacing w:after="0" w:line="276" w:lineRule="auto"/>
              <w:ind w:left="0" w:hanging="2"/>
              <w:rPr>
                <w:rFonts w:cs="Times New Roman"/>
              </w:rPr>
            </w:pPr>
          </w:p>
          <w:p w:rsidR="00C844E2" w:rsidRDefault="00365463">
            <w:pPr>
              <w:spacing w:after="0" w:line="276" w:lineRule="auto"/>
              <w:ind w:left="0" w:hanging="2"/>
              <w:rPr>
                <w:rFonts w:cs="Times New Roman"/>
              </w:rPr>
            </w:pPr>
            <w:r>
              <w:rPr>
                <w:rFonts w:cs="Times New Roman"/>
              </w:rPr>
              <w:t>-</w:t>
            </w:r>
            <w:r>
              <w:rPr>
                <w:rFonts w:cs="Times New Roman"/>
                <w:sz w:val="16"/>
                <w:szCs w:val="16"/>
              </w:rPr>
              <w:t xml:space="preserve">        </w:t>
            </w:r>
            <w:r>
              <w:rPr>
                <w:rFonts w:cs="Times New Roman"/>
              </w:rPr>
              <w:t xml:space="preserve">Сарадња са Центром за социјални рад, Свратиштем за децу улице, Центром за интеграције младих, Специјалним школама у циљу изналажења нових метода учења и подучавања. </w:t>
            </w:r>
          </w:p>
          <w:p w:rsidR="00C844E2" w:rsidRDefault="00365463">
            <w:pPr>
              <w:spacing w:after="0" w:line="276" w:lineRule="auto"/>
              <w:ind w:left="0" w:hanging="2"/>
              <w:rPr>
                <w:rFonts w:cs="Times New Roman"/>
              </w:rPr>
            </w:pPr>
            <w:r>
              <w:rPr>
                <w:rFonts w:cs="Times New Roman"/>
              </w:rPr>
              <w:t>-</w:t>
            </w:r>
            <w:r>
              <w:rPr>
                <w:rFonts w:cs="Times New Roman"/>
                <w:sz w:val="16"/>
                <w:szCs w:val="16"/>
              </w:rPr>
              <w:t xml:space="preserve">        </w:t>
            </w:r>
            <w:r>
              <w:rPr>
                <w:rFonts w:cs="Times New Roman"/>
              </w:rPr>
              <w:t>Реализација и посете угледних и огледних часова, анализа искустава.</w:t>
            </w:r>
          </w:p>
          <w:p w:rsidR="00C844E2" w:rsidRDefault="00365463">
            <w:pPr>
              <w:spacing w:after="0" w:line="276" w:lineRule="auto"/>
              <w:ind w:left="0" w:hanging="2"/>
              <w:rPr>
                <w:rFonts w:cs="Times New Roman"/>
              </w:rPr>
            </w:pPr>
            <w:r>
              <w:rPr>
                <w:rFonts w:cs="Times New Roman"/>
              </w:rPr>
              <w:t>-</w:t>
            </w:r>
            <w:r>
              <w:rPr>
                <w:rFonts w:cs="Times New Roman"/>
                <w:sz w:val="16"/>
                <w:szCs w:val="16"/>
              </w:rPr>
              <w:t xml:space="preserve">        </w:t>
            </w:r>
            <w:r>
              <w:rPr>
                <w:rFonts w:cs="Times New Roman"/>
              </w:rPr>
              <w:t>Сарадња са предшколским установама, основним школама и домовима за стара лица</w:t>
            </w:r>
          </w:p>
          <w:p w:rsidR="00C844E2" w:rsidRDefault="00365463">
            <w:pPr>
              <w:spacing w:after="0" w:line="276" w:lineRule="auto"/>
              <w:ind w:left="0" w:hanging="2"/>
              <w:rPr>
                <w:rFonts w:cs="Times New Roman"/>
              </w:rPr>
            </w:pPr>
            <w:r>
              <w:rPr>
                <w:rFonts w:cs="Times New Roman"/>
              </w:rPr>
              <w:t>-</w:t>
            </w:r>
            <w:r>
              <w:rPr>
                <w:rFonts w:cs="Times New Roman"/>
                <w:sz w:val="16"/>
                <w:szCs w:val="16"/>
              </w:rPr>
              <w:t xml:space="preserve">        </w:t>
            </w:r>
            <w:r>
              <w:rPr>
                <w:rFonts w:cs="Times New Roman"/>
              </w:rPr>
              <w:t>Учешће на ликовним и литерарним конкурсима</w:t>
            </w:r>
          </w:p>
          <w:p w:rsidR="00C844E2" w:rsidRDefault="00365463">
            <w:pPr>
              <w:spacing w:after="0" w:line="276" w:lineRule="auto"/>
              <w:ind w:left="0" w:hanging="2"/>
              <w:rPr>
                <w:rFonts w:cs="Times New Roman"/>
              </w:rPr>
            </w:pPr>
            <w:r>
              <w:rPr>
                <w:rFonts w:cs="Times New Roman"/>
              </w:rPr>
              <w:t>-</w:t>
            </w:r>
            <w:r>
              <w:rPr>
                <w:rFonts w:cs="Times New Roman"/>
                <w:sz w:val="16"/>
                <w:szCs w:val="16"/>
              </w:rPr>
              <w:t xml:space="preserve">        </w:t>
            </w:r>
            <w:r>
              <w:rPr>
                <w:rFonts w:cs="Times New Roman"/>
              </w:rPr>
              <w:t>Учешће у школском пројекту ,,Нек све игри буде слично“</w:t>
            </w:r>
          </w:p>
          <w:p w:rsidR="00C844E2" w:rsidRDefault="00365463">
            <w:pPr>
              <w:spacing w:after="0" w:line="276" w:lineRule="auto"/>
              <w:ind w:left="0" w:hanging="2"/>
              <w:rPr>
                <w:rFonts w:cs="Times New Roman"/>
                <w:sz w:val="26"/>
                <w:szCs w:val="26"/>
              </w:rPr>
            </w:pPr>
            <w:r>
              <w:rPr>
                <w:rFonts w:cs="Times New Roman"/>
              </w:rPr>
              <w:t>Редовно информисање јавности о активностима ученика спроведених током школске године путем фб странице, инстаграма и сајта школе.</w:t>
            </w:r>
          </w:p>
          <w:p w:rsidR="00C844E2" w:rsidRDefault="00365463">
            <w:pPr>
              <w:spacing w:after="0" w:line="276" w:lineRule="auto"/>
              <w:ind w:left="0" w:hanging="2"/>
              <w:rPr>
                <w:rFonts w:cs="Times New Roman"/>
              </w:rPr>
            </w:pPr>
            <w:r>
              <w:rPr>
                <w:rFonts w:cs="Times New Roman"/>
              </w:rPr>
              <w:t>Кроз редовну наставу Света око нас “Активности људи зависно од годиших доба” развијање свести ученика о важности различитих занимања (професионална орјентација)</w:t>
            </w:r>
          </w:p>
          <w:p w:rsidR="00C844E2" w:rsidRDefault="00365463">
            <w:pPr>
              <w:spacing w:after="0" w:line="276" w:lineRule="auto"/>
              <w:ind w:left="0" w:hanging="2"/>
              <w:rPr>
                <w:rFonts w:cs="Times New Roman"/>
              </w:rPr>
            </w:pPr>
            <w:r>
              <w:rPr>
                <w:rFonts w:cs="Times New Roman"/>
              </w:rPr>
              <w:t>Разговор на тему шта ради тата а шта мама на часовима ОЗ (професионална орјентација)</w:t>
            </w:r>
          </w:p>
          <w:p w:rsidR="00C844E2" w:rsidRDefault="00C844E2">
            <w:pPr>
              <w:spacing w:after="0" w:line="276" w:lineRule="auto"/>
              <w:ind w:left="0" w:hanging="2"/>
              <w:rPr>
                <w:color w:val="00B0F0"/>
              </w:rPr>
            </w:pPr>
          </w:p>
          <w:p w:rsidR="00C844E2" w:rsidRDefault="00C844E2">
            <w:pPr>
              <w:spacing w:after="0"/>
              <w:ind w:left="0" w:hanging="2"/>
              <w:rPr>
                <w:color w:val="00B0F0"/>
              </w:rPr>
            </w:pPr>
          </w:p>
        </w:tc>
        <w:tc>
          <w:tcPr>
            <w:tcW w:w="1935" w:type="dxa"/>
            <w:vAlign w:val="center"/>
          </w:tcPr>
          <w:p w:rsidR="00C844E2" w:rsidRDefault="00365463">
            <w:pPr>
              <w:spacing w:after="0" w:line="276" w:lineRule="auto"/>
              <w:ind w:left="0" w:hanging="2"/>
              <w:rPr>
                <w:rFonts w:cs="Times New Roman"/>
              </w:rPr>
            </w:pPr>
            <w:r>
              <w:rPr>
                <w:rFonts w:cs="Times New Roman"/>
              </w:rPr>
              <w:lastRenderedPageBreak/>
              <w:t>Руководилац</w:t>
            </w:r>
          </w:p>
          <w:p w:rsidR="00C844E2" w:rsidRDefault="00365463">
            <w:pPr>
              <w:spacing w:after="0" w:line="276" w:lineRule="auto"/>
              <w:ind w:left="0" w:hanging="2"/>
              <w:rPr>
                <w:rFonts w:cs="Times New Roman"/>
              </w:rPr>
            </w:pPr>
            <w:r>
              <w:rPr>
                <w:rFonts w:cs="Times New Roman"/>
              </w:rPr>
              <w:t>већа, одељенско веће другог разреда</w:t>
            </w:r>
          </w:p>
          <w:p w:rsidR="00C844E2" w:rsidRDefault="00365463">
            <w:pPr>
              <w:spacing w:after="0" w:line="276" w:lineRule="auto"/>
              <w:ind w:left="0" w:hanging="2"/>
              <w:rPr>
                <w:rFonts w:cs="Times New Roman"/>
              </w:rPr>
            </w:pPr>
            <w:r>
              <w:rPr>
                <w:rFonts w:cs="Times New Roman"/>
              </w:rPr>
              <w:t>предметни</w:t>
            </w:r>
          </w:p>
          <w:p w:rsidR="00C844E2" w:rsidRDefault="00365463">
            <w:pPr>
              <w:ind w:left="0" w:hanging="2"/>
              <w:rPr>
                <w:rFonts w:cs="Times New Roman"/>
              </w:rPr>
            </w:pPr>
            <w:r>
              <w:rPr>
                <w:rFonts w:cs="Times New Roman"/>
              </w:rPr>
              <w:t>наставници – верска настава, енглески језик, стручни сарадници, директор школе, Тим за заштиту ученика од дискриминације, насиља, злостављања и занемаривања</w:t>
            </w:r>
          </w:p>
        </w:tc>
        <w:tc>
          <w:tcPr>
            <w:tcW w:w="1860" w:type="dxa"/>
            <w:vAlign w:val="center"/>
          </w:tcPr>
          <w:p w:rsidR="00C844E2" w:rsidRDefault="00365463">
            <w:pPr>
              <w:ind w:left="0" w:hanging="2"/>
              <w:rPr>
                <w:color w:val="00B050"/>
                <w:sz w:val="20"/>
                <w:szCs w:val="20"/>
              </w:rPr>
            </w:pPr>
            <w:r>
              <w:rPr>
                <w:rFonts w:cs="Times New Roman"/>
                <w:color w:val="0A0A0A"/>
              </w:rPr>
              <w:t>Евиденција из дневника васпитно образовног рада; Извештаји одељењског старешине за седницу одељењског већа, Извештај разредног већа.</w:t>
            </w:r>
          </w:p>
        </w:tc>
      </w:tr>
    </w:tbl>
    <w:p w:rsidR="00C844E2" w:rsidRDefault="00C844E2">
      <w:pPr>
        <w:tabs>
          <w:tab w:val="left" w:pos="5940"/>
        </w:tabs>
        <w:spacing w:after="0"/>
        <w:ind w:left="0" w:hanging="2"/>
        <w:rPr>
          <w:color w:val="00B050"/>
        </w:rPr>
      </w:pPr>
    </w:p>
    <w:p w:rsidR="00C844E2" w:rsidRDefault="00C844E2">
      <w:pPr>
        <w:tabs>
          <w:tab w:val="left" w:pos="5940"/>
        </w:tabs>
        <w:spacing w:after="0"/>
        <w:ind w:left="0" w:hanging="2"/>
        <w:rPr>
          <w:i/>
          <w:color w:val="00B050"/>
        </w:rPr>
      </w:pPr>
    </w:p>
    <w:p w:rsidR="00C844E2" w:rsidRDefault="00365463">
      <w:pPr>
        <w:tabs>
          <w:tab w:val="left" w:pos="5940"/>
        </w:tabs>
        <w:spacing w:after="0"/>
        <w:ind w:left="0" w:hanging="2"/>
        <w:rPr>
          <w:color w:val="00B050"/>
        </w:rPr>
      </w:pPr>
      <w:r>
        <w:rPr>
          <w:i/>
          <w:color w:val="00B050"/>
        </w:rPr>
        <w:t>Табела 24.План и програм одељењског већа трећег разреда</w:t>
      </w:r>
    </w:p>
    <w:tbl>
      <w:tblPr>
        <w:tblStyle w:val="afd"/>
        <w:tblW w:w="10380"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45"/>
        <w:gridCol w:w="5625"/>
        <w:gridCol w:w="2070"/>
        <w:gridCol w:w="1740"/>
      </w:tblGrid>
      <w:tr w:rsidR="00C844E2">
        <w:trPr>
          <w:trHeight w:val="586"/>
        </w:trPr>
        <w:tc>
          <w:tcPr>
            <w:tcW w:w="945" w:type="dxa"/>
            <w:vAlign w:val="center"/>
          </w:tcPr>
          <w:p w:rsidR="00C844E2" w:rsidRDefault="00365463">
            <w:pPr>
              <w:spacing w:after="0"/>
              <w:ind w:left="0" w:hanging="2"/>
              <w:jc w:val="center"/>
              <w:rPr>
                <w:color w:val="00B050"/>
              </w:rPr>
            </w:pPr>
            <w:r>
              <w:rPr>
                <w:color w:val="00B050"/>
              </w:rPr>
              <w:lastRenderedPageBreak/>
              <w:t>ВРЕМЕ</w:t>
            </w:r>
          </w:p>
          <w:p w:rsidR="00C844E2" w:rsidRDefault="00365463">
            <w:pPr>
              <w:spacing w:after="0"/>
              <w:ind w:left="0" w:hanging="2"/>
              <w:jc w:val="center"/>
              <w:rPr>
                <w:color w:val="00B050"/>
              </w:rPr>
            </w:pPr>
            <w:bookmarkStart w:id="45" w:name="_heading=h.2jxsxqh" w:colFirst="0" w:colLast="0"/>
            <w:bookmarkEnd w:id="45"/>
            <w:r>
              <w:rPr>
                <w:color w:val="00B050"/>
              </w:rPr>
              <w:t>(месец)</w:t>
            </w:r>
          </w:p>
        </w:tc>
        <w:tc>
          <w:tcPr>
            <w:tcW w:w="5625" w:type="dxa"/>
            <w:vAlign w:val="center"/>
          </w:tcPr>
          <w:p w:rsidR="00C844E2" w:rsidRDefault="00365463">
            <w:pPr>
              <w:keepNext/>
              <w:spacing w:before="240" w:after="60"/>
              <w:ind w:left="0" w:hanging="2"/>
              <w:jc w:val="center"/>
              <w:rPr>
                <w:color w:val="00B050"/>
              </w:rPr>
            </w:pPr>
            <w:r>
              <w:rPr>
                <w:i/>
                <w:color w:val="00B050"/>
              </w:rPr>
              <w:t>САДРЖАЈ  РАДА</w:t>
            </w:r>
          </w:p>
        </w:tc>
        <w:tc>
          <w:tcPr>
            <w:tcW w:w="2070" w:type="dxa"/>
            <w:vAlign w:val="center"/>
          </w:tcPr>
          <w:p w:rsidR="00C844E2" w:rsidRDefault="00365463">
            <w:pPr>
              <w:ind w:left="0" w:hanging="2"/>
              <w:jc w:val="center"/>
              <w:rPr>
                <w:color w:val="00B050"/>
              </w:rPr>
            </w:pPr>
            <w:r>
              <w:rPr>
                <w:color w:val="00B050"/>
              </w:rPr>
              <w:t>носиоци активности</w:t>
            </w:r>
          </w:p>
        </w:tc>
        <w:tc>
          <w:tcPr>
            <w:tcW w:w="1740" w:type="dxa"/>
            <w:vAlign w:val="center"/>
          </w:tcPr>
          <w:p w:rsidR="00C844E2" w:rsidRDefault="00365463">
            <w:pPr>
              <w:ind w:left="0" w:right="-288" w:hanging="2"/>
              <w:rPr>
                <w:color w:val="00B050"/>
              </w:rPr>
            </w:pPr>
            <w:r>
              <w:rPr>
                <w:color w:val="00B050"/>
              </w:rPr>
              <w:t>евалуација</w:t>
            </w:r>
          </w:p>
        </w:tc>
      </w:tr>
      <w:tr w:rsidR="00C844E2">
        <w:trPr>
          <w:cantSplit/>
          <w:trHeight w:val="1070"/>
        </w:trPr>
        <w:tc>
          <w:tcPr>
            <w:tcW w:w="945" w:type="dxa"/>
            <w:vAlign w:val="center"/>
          </w:tcPr>
          <w:p w:rsidR="00C844E2" w:rsidRDefault="00C844E2">
            <w:pPr>
              <w:ind w:left="0" w:hanging="2"/>
              <w:jc w:val="center"/>
              <w:rPr>
                <w:color w:val="00B0F0"/>
              </w:rPr>
            </w:pPr>
          </w:p>
          <w:p w:rsidR="00C844E2" w:rsidRDefault="00365463">
            <w:pPr>
              <w:ind w:left="0" w:hanging="2"/>
              <w:jc w:val="center"/>
              <w:rPr>
                <w:color w:val="00B0F0"/>
              </w:rPr>
            </w:pPr>
            <w:r>
              <w:rPr>
                <w:color w:val="00B0F0"/>
              </w:rPr>
              <w:t>IX</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5625" w:type="dxa"/>
            <w:vAlign w:val="center"/>
          </w:tcPr>
          <w:p w:rsidR="00C844E2" w:rsidRDefault="00365463">
            <w:pPr>
              <w:spacing w:after="0"/>
              <w:ind w:left="0" w:hanging="2"/>
              <w:rPr>
                <w:rFonts w:cs="Times New Roman"/>
                <w:color w:val="0A0A0A"/>
              </w:rPr>
            </w:pPr>
            <w:r>
              <w:rPr>
                <w:rFonts w:cs="Times New Roman"/>
                <w:color w:val="0A0A0A"/>
              </w:rPr>
              <w:t xml:space="preserve">-Организационе припреме за почетак школске године </w:t>
            </w:r>
          </w:p>
          <w:p w:rsidR="00C844E2" w:rsidRDefault="00365463">
            <w:pPr>
              <w:spacing w:after="0"/>
              <w:ind w:left="0" w:hanging="2"/>
              <w:rPr>
                <w:rFonts w:cs="Times New Roman"/>
                <w:color w:val="0A0A0A"/>
              </w:rPr>
            </w:pPr>
            <w:r>
              <w:rPr>
                <w:rFonts w:cs="Times New Roman"/>
                <w:color w:val="0A0A0A"/>
              </w:rPr>
              <w:t>-Распоред смена, разматрање и утврђивање заинтересованих ученика за похађање продуженог боравка</w:t>
            </w:r>
          </w:p>
          <w:p w:rsidR="00C844E2" w:rsidRDefault="00365463">
            <w:pPr>
              <w:spacing w:after="0"/>
              <w:ind w:left="0" w:hanging="2"/>
              <w:rPr>
                <w:rFonts w:cs="Times New Roman"/>
                <w:color w:val="0A0A0A"/>
              </w:rPr>
            </w:pPr>
            <w:r>
              <w:rPr>
                <w:rFonts w:cs="Times New Roman"/>
                <w:color w:val="0A0A0A"/>
              </w:rPr>
              <w:t>--Упознавање са школским календаром за наредну школску годину</w:t>
            </w:r>
          </w:p>
          <w:p w:rsidR="00C844E2" w:rsidRDefault="00365463">
            <w:pPr>
              <w:spacing w:before="240" w:after="240"/>
              <w:ind w:left="0" w:hanging="2"/>
              <w:rPr>
                <w:rFonts w:cs="Times New Roman"/>
                <w:color w:val="0A0A0A"/>
              </w:rPr>
            </w:pPr>
            <w:r>
              <w:rPr>
                <w:rFonts w:cs="Times New Roman"/>
                <w:color w:val="0A0A0A"/>
              </w:rPr>
              <w:t>-Глобално и оперативно планирање рада редовне наставе и ваннаставних активности/секција за  школску годину 2023/24</w:t>
            </w:r>
          </w:p>
          <w:p w:rsidR="00C844E2" w:rsidRDefault="00365463">
            <w:pPr>
              <w:spacing w:before="240" w:after="240"/>
              <w:ind w:left="0" w:hanging="2"/>
              <w:rPr>
                <w:rFonts w:cs="Times New Roman"/>
                <w:color w:val="0A0A0A"/>
              </w:rPr>
            </w:pPr>
            <w:r>
              <w:rPr>
                <w:rFonts w:cs="Times New Roman"/>
                <w:color w:val="0A0A0A"/>
              </w:rPr>
              <w:t>- Договор о набавци наставних средстава</w:t>
            </w:r>
          </w:p>
          <w:p w:rsidR="00C844E2" w:rsidRDefault="00365463">
            <w:pPr>
              <w:spacing w:before="240" w:after="240"/>
              <w:ind w:left="0" w:hanging="2"/>
              <w:rPr>
                <w:rFonts w:cs="Times New Roman"/>
                <w:color w:val="0A0A0A"/>
              </w:rPr>
            </w:pPr>
            <w:r>
              <w:rPr>
                <w:rFonts w:cs="Times New Roman"/>
                <w:color w:val="0A0A0A"/>
              </w:rPr>
              <w:t>- Распоред часова, организација допунског и додатног рада, слободних активности/секција</w:t>
            </w:r>
          </w:p>
          <w:p w:rsidR="00C844E2" w:rsidRDefault="00365463">
            <w:pPr>
              <w:spacing w:before="240" w:after="240"/>
              <w:ind w:left="0" w:hanging="2"/>
              <w:rPr>
                <w:rFonts w:cs="Times New Roman"/>
                <w:color w:val="0A0A0A"/>
              </w:rPr>
            </w:pPr>
            <w:r>
              <w:rPr>
                <w:rFonts w:cs="Times New Roman"/>
                <w:color w:val="0A0A0A"/>
              </w:rPr>
              <w:t xml:space="preserve">-Распоред коришћења велике и мале сале за физичко васпитање </w:t>
            </w:r>
          </w:p>
          <w:p w:rsidR="00C844E2" w:rsidRDefault="00365463">
            <w:pPr>
              <w:spacing w:before="240" w:after="240"/>
              <w:ind w:left="0" w:hanging="2"/>
              <w:rPr>
                <w:rFonts w:cs="Times New Roman"/>
                <w:color w:val="0A0A0A"/>
              </w:rPr>
            </w:pPr>
            <w:r>
              <w:rPr>
                <w:rFonts w:cs="Times New Roman"/>
                <w:color w:val="0A0A0A"/>
              </w:rPr>
              <w:t>-Утврђивање распореда контролних вежби, писмених задатака  и договор око  критеријума оцењивања</w:t>
            </w:r>
          </w:p>
          <w:p w:rsidR="00C844E2" w:rsidRDefault="00365463">
            <w:pPr>
              <w:spacing w:before="240" w:after="240"/>
              <w:ind w:left="0" w:hanging="2"/>
              <w:rPr>
                <w:rFonts w:cs="Times New Roman"/>
                <w:color w:val="0A0A0A"/>
              </w:rPr>
            </w:pPr>
            <w:r>
              <w:rPr>
                <w:rFonts w:cs="Times New Roman"/>
                <w:color w:val="0A0A0A"/>
              </w:rPr>
              <w:t>-Усвајање плана  рада Одељењског  већа</w:t>
            </w:r>
          </w:p>
          <w:p w:rsidR="00C844E2" w:rsidRDefault="00365463">
            <w:pPr>
              <w:spacing w:before="240" w:after="240"/>
              <w:ind w:left="0" w:hanging="2"/>
              <w:rPr>
                <w:rFonts w:cs="Times New Roman"/>
                <w:color w:val="0A0A0A"/>
              </w:rPr>
            </w:pPr>
            <w:r>
              <w:rPr>
                <w:rFonts w:cs="Times New Roman"/>
                <w:color w:val="0A0A0A"/>
              </w:rPr>
              <w:t>-Договор о стратегијама подршке за инклузивно образовање, подршка ПП службе и Тима за инклузивно образовање</w:t>
            </w:r>
          </w:p>
          <w:p w:rsidR="00C844E2" w:rsidRDefault="00365463">
            <w:pPr>
              <w:spacing w:before="240" w:after="240"/>
              <w:ind w:left="0" w:hanging="2"/>
              <w:rPr>
                <w:rFonts w:cs="Times New Roman"/>
                <w:color w:val="0A0A0A"/>
              </w:rPr>
            </w:pPr>
            <w:r>
              <w:rPr>
                <w:rFonts w:cs="Times New Roman"/>
                <w:color w:val="0A0A0A"/>
              </w:rPr>
              <w:t>-Подела бесплатних  уџбеника</w:t>
            </w:r>
          </w:p>
          <w:p w:rsidR="00C844E2" w:rsidRDefault="00365463">
            <w:pPr>
              <w:spacing w:before="240" w:after="240"/>
              <w:ind w:left="1" w:hanging="3"/>
              <w:rPr>
                <w:rFonts w:cs="Times New Roman"/>
                <w:color w:val="0A0A0A"/>
                <w:sz w:val="26"/>
                <w:szCs w:val="26"/>
              </w:rPr>
            </w:pPr>
            <w:r>
              <w:rPr>
                <w:rFonts w:cs="Times New Roman"/>
                <w:color w:val="0A0A0A"/>
                <w:sz w:val="26"/>
                <w:szCs w:val="26"/>
              </w:rPr>
              <w:t>-</w:t>
            </w:r>
            <w:r>
              <w:rPr>
                <w:rFonts w:cs="Times New Roman"/>
                <w:color w:val="0A0A0A"/>
              </w:rPr>
              <w:t>Организовање хуманитарних активности – помоћ у набављању  школског прибора угроженим ученицима и ученицима избеглицма/тражиоцима азила, додела пакетића и друге хуманитарне акције</w:t>
            </w:r>
          </w:p>
          <w:p w:rsidR="00C844E2" w:rsidRDefault="00365463">
            <w:pPr>
              <w:spacing w:before="240" w:after="240"/>
              <w:ind w:left="0" w:hanging="2"/>
              <w:rPr>
                <w:rFonts w:cs="Times New Roman"/>
                <w:color w:val="0A0A0A"/>
              </w:rPr>
            </w:pPr>
            <w:r>
              <w:rPr>
                <w:rFonts w:cs="Times New Roman"/>
                <w:color w:val="0A0A0A"/>
              </w:rPr>
              <w:t>-Иницијални тест- провера степена заборавности</w:t>
            </w:r>
          </w:p>
          <w:p w:rsidR="00C844E2" w:rsidRDefault="00365463">
            <w:pPr>
              <w:spacing w:before="240" w:after="240"/>
              <w:ind w:left="0" w:hanging="2"/>
              <w:rPr>
                <w:rFonts w:cs="Times New Roman"/>
                <w:color w:val="0A0A0A"/>
              </w:rPr>
            </w:pPr>
            <w:r>
              <w:rPr>
                <w:rFonts w:cs="Times New Roman"/>
                <w:color w:val="0A0A0A"/>
              </w:rPr>
              <w:t>-Тематско планирање</w:t>
            </w:r>
          </w:p>
          <w:p w:rsidR="00C844E2" w:rsidRDefault="00365463">
            <w:pPr>
              <w:spacing w:before="240" w:after="240"/>
              <w:ind w:left="0" w:hanging="2"/>
              <w:rPr>
                <w:rFonts w:cs="Times New Roman"/>
                <w:color w:val="0A0A0A"/>
              </w:rPr>
            </w:pPr>
            <w:r>
              <w:rPr>
                <w:rFonts w:cs="Times New Roman"/>
                <w:color w:val="0A0A0A"/>
              </w:rPr>
              <w:t>- Планирање огледних и угледних часова</w:t>
            </w:r>
          </w:p>
          <w:p w:rsidR="00C844E2" w:rsidRDefault="00365463">
            <w:pPr>
              <w:spacing w:before="240" w:after="240"/>
              <w:ind w:left="0" w:hanging="2"/>
              <w:rPr>
                <w:rFonts w:cs="Times New Roman"/>
                <w:color w:val="0A0A0A"/>
              </w:rPr>
            </w:pPr>
            <w:r>
              <w:rPr>
                <w:rFonts w:cs="Times New Roman"/>
                <w:color w:val="0A0A0A"/>
              </w:rPr>
              <w:t>-План превенције насиља у школи</w:t>
            </w:r>
          </w:p>
          <w:p w:rsidR="00C844E2" w:rsidRDefault="00365463">
            <w:pPr>
              <w:spacing w:before="240" w:after="240"/>
              <w:ind w:left="0" w:hanging="2"/>
              <w:rPr>
                <w:rFonts w:cs="Times New Roman"/>
                <w:color w:val="0A0A0A"/>
              </w:rPr>
            </w:pPr>
            <w:r>
              <w:rPr>
                <w:rFonts w:cs="Times New Roman"/>
                <w:color w:val="0A0A0A"/>
              </w:rPr>
              <w:lastRenderedPageBreak/>
              <w:t>- Укључивање родитеља у живот и рад школе (родитељски састанци, дан отворених врата,  радионице са родитељима...)</w:t>
            </w:r>
          </w:p>
          <w:p w:rsidR="00C844E2" w:rsidRDefault="00365463">
            <w:pPr>
              <w:spacing w:before="240" w:after="240"/>
              <w:ind w:left="0" w:hanging="2"/>
              <w:rPr>
                <w:rFonts w:cs="Times New Roman"/>
                <w:color w:val="0A0A0A"/>
              </w:rPr>
            </w:pPr>
            <w:r>
              <w:rPr>
                <w:rFonts w:cs="Times New Roman"/>
                <w:color w:val="0A0A0A"/>
              </w:rPr>
              <w:t>-Упознавање родитеља са правима и обавезама према школи</w:t>
            </w:r>
          </w:p>
          <w:p w:rsidR="00C844E2" w:rsidRDefault="00365463">
            <w:pPr>
              <w:spacing w:before="240" w:after="240"/>
              <w:ind w:left="0" w:hanging="2"/>
              <w:rPr>
                <w:rFonts w:cs="Times New Roman"/>
                <w:color w:val="0A0A0A"/>
              </w:rPr>
            </w:pPr>
            <w:r>
              <w:rPr>
                <w:rFonts w:cs="Times New Roman"/>
                <w:color w:val="0A0A0A"/>
              </w:rPr>
              <w:t>- Планирање наставе у природи и излета за ученике ( Соко бања, Дивчибаре, Тара- настава у природи; посета етно селу Амерић; Излет-Фрушка гора-Сремски Карловци- Сремска Каменица једна од наведених дестинација са стране 37. и дестинације које нуде Супер камп и Супер распуст ; посета  пољопривредном добру Радмиловац или Бојчинској шуми - Јаково</w:t>
            </w:r>
          </w:p>
          <w:p w:rsidR="00C844E2" w:rsidRDefault="00365463">
            <w:pPr>
              <w:spacing w:before="240" w:after="240"/>
              <w:ind w:left="0" w:hanging="2"/>
              <w:rPr>
                <w:rFonts w:cs="Times New Roman"/>
                <w:color w:val="0A0A0A"/>
              </w:rPr>
            </w:pPr>
            <w:r>
              <w:rPr>
                <w:rFonts w:cs="Times New Roman"/>
                <w:color w:val="0A0A0A"/>
              </w:rPr>
              <w:t>-Разно</w:t>
            </w:r>
          </w:p>
          <w:p w:rsidR="00C844E2" w:rsidRDefault="00C844E2">
            <w:pPr>
              <w:spacing w:before="240" w:after="240"/>
              <w:ind w:left="0" w:hanging="2"/>
              <w:rPr>
                <w:rFonts w:cs="Times New Roman"/>
                <w:color w:val="0A0A0A"/>
              </w:rPr>
            </w:pPr>
          </w:p>
          <w:p w:rsidR="00C844E2" w:rsidRDefault="00C844E2">
            <w:pPr>
              <w:spacing w:before="240" w:after="240"/>
              <w:ind w:left="0" w:hanging="2"/>
              <w:rPr>
                <w:rFonts w:cs="Times New Roman"/>
                <w:color w:val="0A0A0A"/>
              </w:rPr>
            </w:pPr>
          </w:p>
          <w:p w:rsidR="00C844E2" w:rsidRDefault="00C844E2">
            <w:pPr>
              <w:spacing w:after="0"/>
              <w:ind w:left="0" w:hanging="2"/>
              <w:rPr>
                <w:rFonts w:cs="Times New Roman"/>
                <w:color w:val="0A0A0A"/>
              </w:rPr>
            </w:pPr>
          </w:p>
        </w:tc>
        <w:tc>
          <w:tcPr>
            <w:tcW w:w="2070" w:type="dxa"/>
            <w:vMerge w:val="restart"/>
            <w:vAlign w:val="center"/>
          </w:tcPr>
          <w:p w:rsidR="00C844E2" w:rsidRDefault="00365463">
            <w:pPr>
              <w:spacing w:before="240" w:after="240"/>
              <w:ind w:left="0" w:hanging="2"/>
              <w:rPr>
                <w:rFonts w:cs="Times New Roman"/>
              </w:rPr>
            </w:pPr>
            <w:r>
              <w:lastRenderedPageBreak/>
              <w:t>Р</w:t>
            </w:r>
            <w:r>
              <w:rPr>
                <w:rFonts w:cs="Times New Roman"/>
              </w:rPr>
              <w:t>уководилац</w:t>
            </w:r>
          </w:p>
          <w:p w:rsidR="00C844E2" w:rsidRDefault="00365463">
            <w:pPr>
              <w:spacing w:before="240" w:after="240"/>
              <w:ind w:left="0" w:hanging="2"/>
              <w:rPr>
                <w:rFonts w:cs="Times New Roman"/>
              </w:rPr>
            </w:pPr>
            <w:r>
              <w:rPr>
                <w:rFonts w:cs="Times New Roman"/>
              </w:rPr>
              <w:t>већа, одељенско веће трећег разреда</w:t>
            </w:r>
          </w:p>
          <w:p w:rsidR="00C844E2" w:rsidRDefault="00365463">
            <w:pPr>
              <w:spacing w:before="240" w:after="240"/>
              <w:ind w:left="0" w:hanging="2"/>
              <w:rPr>
                <w:rFonts w:cs="Times New Roman"/>
              </w:rPr>
            </w:pPr>
            <w:r>
              <w:rPr>
                <w:rFonts w:cs="Times New Roman"/>
              </w:rPr>
              <w:t>предметни</w:t>
            </w:r>
          </w:p>
          <w:p w:rsidR="00C844E2" w:rsidRDefault="00365463">
            <w:pPr>
              <w:ind w:left="0" w:right="113" w:hanging="2"/>
              <w:rPr>
                <w:rFonts w:cs="Times New Roman"/>
                <w:color w:val="00B050"/>
              </w:rPr>
            </w:pPr>
            <w:r>
              <w:rPr>
                <w:rFonts w:cs="Times New Roman"/>
                <w:color w:val="0A0A0A"/>
              </w:rPr>
              <w:t>наставници – верска настава, енглески језик, стручни сарадници, директор школе</w:t>
            </w:r>
          </w:p>
          <w:p w:rsidR="00C844E2" w:rsidRDefault="00C844E2">
            <w:pPr>
              <w:ind w:left="0" w:right="113" w:hanging="2"/>
              <w:jc w:val="center"/>
              <w:rPr>
                <w:rFonts w:cs="Times New Roman"/>
                <w:color w:val="00B050"/>
              </w:rPr>
            </w:pPr>
          </w:p>
          <w:p w:rsidR="00C844E2" w:rsidRDefault="00C844E2">
            <w:pPr>
              <w:ind w:left="0" w:right="113" w:hanging="2"/>
              <w:jc w:val="center"/>
              <w:rPr>
                <w:rFonts w:cs="Times New Roman"/>
                <w:color w:val="00B050"/>
              </w:rPr>
            </w:pPr>
          </w:p>
          <w:p w:rsidR="00C844E2" w:rsidRDefault="00365463">
            <w:pPr>
              <w:spacing w:before="240" w:after="240"/>
              <w:ind w:left="0" w:hanging="2"/>
              <w:rPr>
                <w:rFonts w:cs="Times New Roman"/>
              </w:rPr>
            </w:pPr>
            <w:r>
              <w:t>Р</w:t>
            </w:r>
            <w:r>
              <w:rPr>
                <w:rFonts w:cs="Times New Roman"/>
              </w:rPr>
              <w:t>уководилац</w:t>
            </w:r>
          </w:p>
          <w:p w:rsidR="00C844E2" w:rsidRDefault="00365463">
            <w:pPr>
              <w:spacing w:before="240" w:after="240"/>
              <w:ind w:left="0" w:hanging="2"/>
              <w:rPr>
                <w:rFonts w:cs="Times New Roman"/>
              </w:rPr>
            </w:pPr>
            <w:r>
              <w:rPr>
                <w:rFonts w:cs="Times New Roman"/>
              </w:rPr>
              <w:t>већа, одељенско веће трећег разреда</w:t>
            </w:r>
          </w:p>
          <w:p w:rsidR="00C844E2" w:rsidRDefault="00365463">
            <w:pPr>
              <w:spacing w:before="240" w:after="240"/>
              <w:ind w:left="0" w:hanging="2"/>
              <w:rPr>
                <w:rFonts w:cs="Times New Roman"/>
              </w:rPr>
            </w:pPr>
            <w:r>
              <w:rPr>
                <w:rFonts w:cs="Times New Roman"/>
              </w:rPr>
              <w:t>предметни</w:t>
            </w:r>
          </w:p>
          <w:p w:rsidR="00C844E2" w:rsidRDefault="00365463">
            <w:pPr>
              <w:ind w:left="0" w:right="113" w:hanging="2"/>
              <w:rPr>
                <w:rFonts w:cs="Times New Roman"/>
                <w:color w:val="00B050"/>
              </w:rPr>
            </w:pPr>
            <w:r>
              <w:rPr>
                <w:rFonts w:cs="Times New Roman"/>
                <w:color w:val="0A0A0A"/>
              </w:rPr>
              <w:t>наставници – верска настава, енглески језик, стручни сарадници, директор школе</w:t>
            </w:r>
          </w:p>
          <w:p w:rsidR="00C844E2" w:rsidRDefault="00C844E2">
            <w:pPr>
              <w:ind w:left="0" w:right="113" w:hanging="2"/>
              <w:jc w:val="center"/>
              <w:rPr>
                <w:rFonts w:cs="Times New Roman"/>
                <w:color w:val="00B050"/>
              </w:rPr>
            </w:pPr>
          </w:p>
          <w:p w:rsidR="00C844E2" w:rsidRDefault="00C844E2">
            <w:pPr>
              <w:ind w:left="0" w:right="113" w:hanging="2"/>
              <w:jc w:val="center"/>
              <w:rPr>
                <w:color w:val="00B050"/>
              </w:rPr>
            </w:pPr>
          </w:p>
        </w:tc>
        <w:tc>
          <w:tcPr>
            <w:tcW w:w="1740" w:type="dxa"/>
            <w:vMerge w:val="restart"/>
          </w:tcPr>
          <w:p w:rsidR="00C844E2" w:rsidRDefault="00365463">
            <w:pPr>
              <w:ind w:left="0" w:hanging="2"/>
              <w:rPr>
                <w:color w:val="00B050"/>
              </w:rPr>
            </w:pPr>
            <w:r>
              <w:rPr>
                <w:rFonts w:cs="Times New Roman"/>
                <w:color w:val="0A0A0A"/>
              </w:rPr>
              <w:t>Праћење кроз евиденцију у Дневнику васпитно-образовног рада и записника одељењских већа</w:t>
            </w:r>
          </w:p>
        </w:tc>
      </w:tr>
      <w:tr w:rsidR="00C844E2" w:rsidTr="0074500C">
        <w:trPr>
          <w:cantSplit/>
          <w:trHeight w:val="2189"/>
        </w:trPr>
        <w:tc>
          <w:tcPr>
            <w:tcW w:w="945" w:type="dxa"/>
            <w:vAlign w:val="center"/>
          </w:tcPr>
          <w:p w:rsidR="00C844E2" w:rsidRDefault="00365463">
            <w:pPr>
              <w:ind w:left="0" w:hanging="2"/>
              <w:jc w:val="center"/>
              <w:rPr>
                <w:color w:val="00B0F0"/>
              </w:rPr>
            </w:pPr>
            <w:r>
              <w:rPr>
                <w:color w:val="00B0F0"/>
              </w:rPr>
              <w:lastRenderedPageBreak/>
              <w:t>X</w:t>
            </w:r>
          </w:p>
          <w:p w:rsidR="00C844E2" w:rsidRDefault="00C844E2">
            <w:pPr>
              <w:tabs>
                <w:tab w:val="left" w:pos="170"/>
              </w:tabs>
              <w:ind w:left="0" w:hanging="2"/>
              <w:rPr>
                <w:rFonts w:ascii="Verdana" w:eastAsia="Verdana" w:hAnsi="Verdana" w:cs="Verdana"/>
                <w:color w:val="00B0F0"/>
              </w:rPr>
            </w:pPr>
          </w:p>
        </w:tc>
        <w:tc>
          <w:tcPr>
            <w:tcW w:w="5625" w:type="dxa"/>
            <w:vAlign w:val="center"/>
          </w:tcPr>
          <w:p w:rsidR="00C844E2" w:rsidRDefault="00365463">
            <w:pPr>
              <w:spacing w:before="240" w:after="240"/>
              <w:ind w:left="0" w:hanging="2"/>
            </w:pPr>
            <w:r>
              <w:t>-Усвајање записника са претходног састанка</w:t>
            </w:r>
          </w:p>
          <w:p w:rsidR="00C844E2" w:rsidRDefault="00365463">
            <w:pPr>
              <w:spacing w:before="240" w:after="240"/>
              <w:ind w:left="0" w:hanging="2"/>
              <w:rPr>
                <w:rFonts w:cs="Times New Roman"/>
              </w:rPr>
            </w:pPr>
            <w:r>
              <w:rPr>
                <w:rFonts w:cs="Times New Roman"/>
              </w:rPr>
              <w:t>- Анализа успеха и дисциплине ученика на крају првог класификационог периода</w:t>
            </w:r>
          </w:p>
          <w:p w:rsidR="00C844E2" w:rsidRDefault="00365463">
            <w:pPr>
              <w:spacing w:before="240" w:after="240"/>
              <w:ind w:left="0" w:hanging="2"/>
              <w:rPr>
                <w:rFonts w:cs="Times New Roman"/>
              </w:rPr>
            </w:pPr>
            <w:r>
              <w:rPr>
                <w:rFonts w:cs="Times New Roman"/>
                <w:color w:val="0A0A0A"/>
              </w:rPr>
              <w:t xml:space="preserve">- </w:t>
            </w:r>
            <w:r>
              <w:rPr>
                <w:rFonts w:cs="Times New Roman"/>
              </w:rPr>
              <w:t>Анализа рада са ученицима који имају потешкоће у учењу-ИОП (ученици учествују у заједничким активностима којима се подстиче њихов напредак и интеракција са другим ученицима)</w:t>
            </w:r>
          </w:p>
          <w:p w:rsidR="00C844E2" w:rsidRDefault="00365463">
            <w:pPr>
              <w:spacing w:before="240" w:after="240"/>
              <w:ind w:left="0" w:hanging="2"/>
              <w:rPr>
                <w:rFonts w:cs="Times New Roman"/>
              </w:rPr>
            </w:pPr>
            <w:r>
              <w:rPr>
                <w:rFonts w:cs="Times New Roman"/>
              </w:rPr>
              <w:t>-Пружање помоћи и учешће у изради педагошког профила ученика - Тим за инклузивно образовање</w:t>
            </w:r>
          </w:p>
          <w:p w:rsidR="00C844E2" w:rsidRDefault="00365463">
            <w:pPr>
              <w:spacing w:before="240" w:after="240"/>
              <w:ind w:left="0" w:hanging="2"/>
              <w:rPr>
                <w:rFonts w:cs="Times New Roman"/>
              </w:rPr>
            </w:pPr>
            <w:r>
              <w:t>-</w:t>
            </w:r>
            <w:r>
              <w:rPr>
                <w:rFonts w:cs="Times New Roman"/>
              </w:rPr>
              <w:t>Размена о начину праћења и оцењивању ученика у оквиру већа</w:t>
            </w:r>
          </w:p>
          <w:p w:rsidR="00C844E2" w:rsidRDefault="00365463">
            <w:pPr>
              <w:spacing w:before="240" w:after="240"/>
              <w:ind w:left="0" w:hanging="2"/>
              <w:rPr>
                <w:rFonts w:cs="Times New Roman"/>
              </w:rPr>
            </w:pPr>
            <w:r>
              <w:t>-</w:t>
            </w:r>
            <w:r>
              <w:rPr>
                <w:rFonts w:cs="Times New Roman"/>
              </w:rPr>
              <w:t>Мере за унапређивање квалитета наставе и учења (вршњачко учење, истраживачки задаци, задаци рефератског типа)</w:t>
            </w:r>
          </w:p>
          <w:p w:rsidR="00C844E2" w:rsidRDefault="00365463">
            <w:pPr>
              <w:spacing w:before="240" w:after="240"/>
              <w:ind w:left="0" w:hanging="2"/>
              <w:rPr>
                <w:rFonts w:cs="Times New Roman"/>
              </w:rPr>
            </w:pPr>
            <w:r>
              <w:rPr>
                <w:rFonts w:cs="Times New Roman"/>
              </w:rPr>
              <w:t>-Сарадња са дефектолозима школе- укључивање у рад са ученицима из осетљивих група који похађају редовна одељења (српски језик, математика)</w:t>
            </w:r>
          </w:p>
          <w:p w:rsidR="00C844E2" w:rsidRDefault="00365463">
            <w:pPr>
              <w:spacing w:before="240" w:after="240"/>
              <w:ind w:left="0" w:hanging="2"/>
              <w:rPr>
                <w:rFonts w:cs="Times New Roman"/>
              </w:rPr>
            </w:pPr>
            <w:r>
              <w:rPr>
                <w:rFonts w:cs="Times New Roman"/>
              </w:rPr>
              <w:t>-,,Читалићи" -(развијање компетенције за учење, естетичке и комуникативне компетенције ученика свих узраста)</w:t>
            </w:r>
          </w:p>
          <w:p w:rsidR="00C844E2" w:rsidRDefault="00365463">
            <w:pPr>
              <w:spacing w:before="240" w:after="240"/>
              <w:ind w:left="0" w:hanging="2"/>
              <w:rPr>
                <w:rFonts w:cs="Times New Roman"/>
              </w:rPr>
            </w:pPr>
            <w:r>
              <w:rPr>
                <w:rFonts w:cs="Times New Roman"/>
              </w:rPr>
              <w:t>-Обележавањ Европски дан језика</w:t>
            </w:r>
          </w:p>
          <w:p w:rsidR="00C844E2" w:rsidRDefault="00365463">
            <w:pPr>
              <w:spacing w:before="240" w:after="240"/>
              <w:ind w:left="0" w:hanging="2"/>
              <w:rPr>
                <w:rFonts w:cs="Times New Roman"/>
                <w:sz w:val="26"/>
                <w:szCs w:val="26"/>
              </w:rPr>
            </w:pPr>
            <w:r>
              <w:rPr>
                <w:rFonts w:cs="Times New Roman"/>
              </w:rPr>
              <w:t xml:space="preserve">- Сарадња са родитељима </w:t>
            </w:r>
            <w:r>
              <w:rPr>
                <w:rFonts w:cs="Times New Roman"/>
                <w:sz w:val="26"/>
                <w:szCs w:val="26"/>
              </w:rPr>
              <w:t xml:space="preserve">- </w:t>
            </w:r>
            <w:r>
              <w:rPr>
                <w:rFonts w:cs="Times New Roman"/>
              </w:rPr>
              <w:t>упознавање  родитеља са резултатима оцењивања и заједнички договори око напредовања ученика (рад код куће, домаћи задаци и сл.)</w:t>
            </w:r>
          </w:p>
          <w:p w:rsidR="00C844E2" w:rsidRDefault="00365463">
            <w:pPr>
              <w:spacing w:before="240" w:after="240"/>
              <w:ind w:left="0" w:hanging="2"/>
              <w:rPr>
                <w:rFonts w:cs="Times New Roman"/>
                <w:color w:val="0A0A0A"/>
              </w:rPr>
            </w:pPr>
            <w:r>
              <w:rPr>
                <w:rFonts w:cs="Times New Roman"/>
              </w:rPr>
              <w:t xml:space="preserve">- Организација активност за  </w:t>
            </w:r>
            <w:r>
              <w:rPr>
                <w:rFonts w:cs="Times New Roman"/>
                <w:color w:val="0A0A0A"/>
              </w:rPr>
              <w:t xml:space="preserve"> Дечију недељу-</w:t>
            </w:r>
          </w:p>
          <w:p w:rsidR="00C844E2" w:rsidRDefault="00365463">
            <w:pPr>
              <w:spacing w:before="240" w:after="240"/>
              <w:ind w:left="0" w:hanging="2"/>
              <w:rPr>
                <w:rFonts w:cs="Times New Roman"/>
                <w:color w:val="0A0A0A"/>
              </w:rPr>
            </w:pPr>
            <w:r>
              <w:rPr>
                <w:rFonts w:cs="Times New Roman"/>
                <w:color w:val="0A0A0A"/>
              </w:rPr>
              <w:t xml:space="preserve"> Тематско уређење амбијента учионице, ходника ученичким радовима.</w:t>
            </w:r>
          </w:p>
          <w:p w:rsidR="00C844E2" w:rsidRDefault="00365463">
            <w:pPr>
              <w:spacing w:before="240" w:after="240"/>
              <w:ind w:left="0" w:hanging="2"/>
              <w:rPr>
                <w:rFonts w:cs="Times New Roman"/>
                <w:color w:val="0A0A0A"/>
              </w:rPr>
            </w:pPr>
            <w:r>
              <w:rPr>
                <w:rFonts w:cs="Times New Roman"/>
                <w:color w:val="0A0A0A"/>
              </w:rPr>
              <w:t>-Тематско планирање</w:t>
            </w:r>
          </w:p>
          <w:p w:rsidR="00C844E2" w:rsidRDefault="00365463">
            <w:pPr>
              <w:spacing w:before="240" w:after="240"/>
              <w:ind w:left="0" w:hanging="2"/>
              <w:rPr>
                <w:rFonts w:cs="Times New Roman"/>
                <w:color w:val="0A0A0A"/>
              </w:rPr>
            </w:pPr>
            <w:r>
              <w:rPr>
                <w:rFonts w:cs="Times New Roman"/>
                <w:color w:val="0A0A0A"/>
              </w:rPr>
              <w:t>-</w:t>
            </w:r>
            <w:r>
              <w:rPr>
                <w:rFonts w:cs="Times New Roman"/>
                <w:color w:val="0A0A0A"/>
                <w:sz w:val="14"/>
                <w:szCs w:val="14"/>
              </w:rPr>
              <w:t xml:space="preserve"> </w:t>
            </w:r>
            <w:r>
              <w:rPr>
                <w:rFonts w:cs="Times New Roman"/>
                <w:color w:val="0A0A0A"/>
                <w:sz w:val="16"/>
                <w:szCs w:val="16"/>
              </w:rPr>
              <w:t xml:space="preserve">    </w:t>
            </w:r>
            <w:r>
              <w:rPr>
                <w:rFonts w:cs="Times New Roman"/>
                <w:color w:val="0A0A0A"/>
              </w:rPr>
              <w:t>Израда и реализација огледних и угледних часова и укључивање што већег броја колега у посматрање приказаних часова као и стручној анализи истих</w:t>
            </w:r>
          </w:p>
          <w:p w:rsidR="00C844E2" w:rsidRPr="004F1D22" w:rsidRDefault="00365463" w:rsidP="004F1D22">
            <w:pPr>
              <w:spacing w:before="240" w:after="240"/>
              <w:ind w:left="0" w:hanging="2"/>
              <w:rPr>
                <w:rFonts w:cs="Times New Roman"/>
                <w:sz w:val="26"/>
                <w:szCs w:val="26"/>
              </w:rPr>
            </w:pPr>
            <w:r>
              <w:rPr>
                <w:rFonts w:cs="Times New Roman"/>
                <w:color w:val="0A0A0A"/>
              </w:rPr>
              <w:lastRenderedPageBreak/>
              <w:t>-</w:t>
            </w:r>
            <w:r>
              <w:rPr>
                <w:rFonts w:cs="Times New Roman"/>
              </w:rPr>
              <w:t>Оспособљавање ученика за самостално налажење и коришћење грађе у</w:t>
            </w:r>
            <w:r>
              <w:rPr>
                <w:rFonts w:cs="Times New Roman"/>
                <w:color w:val="FF0000"/>
              </w:rPr>
              <w:t xml:space="preserve">  </w:t>
            </w:r>
            <w:r>
              <w:rPr>
                <w:rFonts w:cs="Times New Roman"/>
              </w:rPr>
              <w:t xml:space="preserve">енциклопедијама за  децу  и упућивање  ученика  да  их  користе у истраживачким задацима, информисање  о  листовима  и  часописима  за  децу </w:t>
            </w:r>
          </w:p>
        </w:tc>
        <w:tc>
          <w:tcPr>
            <w:tcW w:w="207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74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Pr>
        <w:tc>
          <w:tcPr>
            <w:tcW w:w="945" w:type="dxa"/>
            <w:vAlign w:val="center"/>
          </w:tcPr>
          <w:p w:rsidR="00C844E2" w:rsidRDefault="00365463">
            <w:pPr>
              <w:ind w:left="0" w:hanging="2"/>
              <w:jc w:val="center"/>
              <w:rPr>
                <w:color w:val="00B0F0"/>
              </w:rPr>
            </w:pPr>
            <w:r>
              <w:rPr>
                <w:color w:val="00B0F0"/>
              </w:rPr>
              <w:lastRenderedPageBreak/>
              <w:t>XI</w:t>
            </w:r>
          </w:p>
          <w:p w:rsidR="00C844E2" w:rsidRDefault="00C844E2">
            <w:pPr>
              <w:tabs>
                <w:tab w:val="left" w:pos="170"/>
              </w:tabs>
              <w:ind w:left="0" w:hanging="2"/>
              <w:rPr>
                <w:rFonts w:ascii="Verdana" w:eastAsia="Verdana" w:hAnsi="Verdana" w:cs="Verdana"/>
                <w:color w:val="00B0F0"/>
              </w:rPr>
            </w:pPr>
          </w:p>
        </w:tc>
        <w:tc>
          <w:tcPr>
            <w:tcW w:w="5625" w:type="dxa"/>
            <w:vAlign w:val="center"/>
          </w:tcPr>
          <w:p w:rsidR="00C844E2" w:rsidRDefault="00365463">
            <w:pPr>
              <w:numPr>
                <w:ilvl w:val="0"/>
                <w:numId w:val="25"/>
              </w:numPr>
              <w:spacing w:before="240" w:after="240"/>
              <w:ind w:left="0" w:hanging="2"/>
              <w:rPr>
                <w:rFonts w:cs="Times New Roman"/>
              </w:rPr>
            </w:pPr>
            <w:r>
              <w:rPr>
                <w:rFonts w:cs="Times New Roman"/>
              </w:rPr>
              <w:t xml:space="preserve">Радионица на тему осећања у сарадњи са психологом школе-Препознавање и испољавање сопствених осећања, ненасилна комуникација, конструктивни начини решавања проблема </w:t>
            </w:r>
          </w:p>
          <w:p w:rsidR="00C844E2" w:rsidRDefault="00365463">
            <w:pPr>
              <w:spacing w:before="240" w:after="240"/>
              <w:ind w:left="0" w:hanging="2"/>
              <w:rPr>
                <w:rFonts w:cs="Times New Roman"/>
              </w:rPr>
            </w:pPr>
            <w:r>
              <w:rPr>
                <w:rFonts w:cs="Times New Roman"/>
              </w:rPr>
              <w:t>- Договор око прославе Дана школе</w:t>
            </w:r>
          </w:p>
          <w:p w:rsidR="00C844E2" w:rsidRDefault="00365463">
            <w:pPr>
              <w:spacing w:before="240" w:after="240"/>
              <w:ind w:left="0" w:hanging="2"/>
              <w:rPr>
                <w:rFonts w:cs="Times New Roman"/>
              </w:rPr>
            </w:pPr>
            <w:r>
              <w:rPr>
                <w:rFonts w:cs="Times New Roman"/>
              </w:rPr>
              <w:t>-Спортски дан - “Између две ватре”</w:t>
            </w:r>
          </w:p>
          <w:p w:rsidR="00C844E2" w:rsidRDefault="00365463">
            <w:pPr>
              <w:spacing w:before="240" w:after="240"/>
              <w:ind w:left="0" w:hanging="2"/>
              <w:rPr>
                <w:rFonts w:cs="Times New Roman"/>
              </w:rPr>
            </w:pPr>
            <w:r>
              <w:rPr>
                <w:rFonts w:cs="Times New Roman"/>
              </w:rPr>
              <w:t>- Предлог похваљеног ученика за Дан школе</w:t>
            </w:r>
          </w:p>
          <w:p w:rsidR="00C844E2" w:rsidRDefault="00365463">
            <w:pPr>
              <w:spacing w:before="240" w:after="240"/>
              <w:ind w:left="0" w:hanging="2"/>
              <w:rPr>
                <w:rFonts w:cs="Times New Roman"/>
              </w:rPr>
            </w:pPr>
            <w:r>
              <w:rPr>
                <w:rFonts w:cs="Times New Roman"/>
              </w:rPr>
              <w:t>- Посете позоришту, биоскопу, музеју ...</w:t>
            </w:r>
          </w:p>
          <w:p w:rsidR="00C844E2" w:rsidRDefault="00365463">
            <w:pPr>
              <w:spacing w:before="240" w:after="240"/>
              <w:ind w:left="0" w:hanging="2"/>
              <w:rPr>
                <w:rFonts w:cs="Times New Roman"/>
              </w:rPr>
            </w:pPr>
            <w:r>
              <w:rPr>
                <w:rFonts w:cs="Times New Roman"/>
              </w:rPr>
              <w:t>- Посета Етно селу Амерић, Пећинци, Кућа хлеба, Радмиловац, Јаково, Стари Тамиш, анализа, извештај</w:t>
            </w:r>
          </w:p>
          <w:p w:rsidR="00C844E2" w:rsidRDefault="00365463">
            <w:pPr>
              <w:spacing w:before="240" w:after="240"/>
              <w:ind w:left="0" w:hanging="2"/>
              <w:rPr>
                <w:rFonts w:cs="Times New Roman"/>
              </w:rPr>
            </w:pPr>
            <w:r>
              <w:rPr>
                <w:rFonts w:cs="Times New Roman"/>
              </w:rPr>
              <w:t>- Обележавање Дана сећања на српске жртве у Другом светском рату</w:t>
            </w:r>
          </w:p>
          <w:p w:rsidR="00C844E2" w:rsidRDefault="00365463">
            <w:pPr>
              <w:spacing w:before="240" w:after="240"/>
              <w:ind w:left="0" w:hanging="2"/>
              <w:rPr>
                <w:rFonts w:cs="Times New Roman"/>
              </w:rPr>
            </w:pPr>
            <w:r>
              <w:rPr>
                <w:rFonts w:cs="Times New Roman"/>
              </w:rPr>
              <w:t xml:space="preserve">-Обележавање </w:t>
            </w:r>
            <w:r>
              <w:rPr>
                <w:rFonts w:ascii="Arial" w:eastAsia="Arial" w:hAnsi="Arial" w:cs="Arial"/>
                <w:color w:val="202124"/>
                <w:sz w:val="20"/>
                <w:szCs w:val="20"/>
                <w:highlight w:val="white"/>
              </w:rPr>
              <w:t>Дана примирја у Првом светском рату</w:t>
            </w:r>
            <w:r>
              <w:rPr>
                <w:rFonts w:cs="Times New Roman"/>
              </w:rPr>
              <w:t xml:space="preserve"> (11. новембар)</w:t>
            </w:r>
          </w:p>
          <w:p w:rsidR="00C844E2" w:rsidRDefault="00365463">
            <w:pPr>
              <w:spacing w:after="0"/>
              <w:ind w:left="1" w:hanging="3"/>
              <w:rPr>
                <w:rFonts w:cs="Times New Roman"/>
                <w:color w:val="00B0F0"/>
              </w:rPr>
            </w:pPr>
            <w:r>
              <w:rPr>
                <w:rFonts w:cs="Times New Roman"/>
                <w:color w:val="0A0A0A"/>
                <w:sz w:val="26"/>
                <w:szCs w:val="26"/>
              </w:rPr>
              <w:t xml:space="preserve">- </w:t>
            </w:r>
            <w:r>
              <w:rPr>
                <w:rFonts w:cs="Times New Roman"/>
                <w:color w:val="0A0A0A"/>
              </w:rPr>
              <w:t>Међусобне посете часовима чланова Већа, анализа и евалуација;</w:t>
            </w:r>
          </w:p>
        </w:tc>
        <w:tc>
          <w:tcPr>
            <w:tcW w:w="207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74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Pr>
        <w:tc>
          <w:tcPr>
            <w:tcW w:w="945" w:type="dxa"/>
            <w:vAlign w:val="center"/>
          </w:tcPr>
          <w:p w:rsidR="00C844E2" w:rsidRDefault="00365463">
            <w:pPr>
              <w:ind w:left="0" w:hanging="2"/>
              <w:jc w:val="center"/>
              <w:rPr>
                <w:color w:val="00B0F0"/>
              </w:rPr>
            </w:pPr>
            <w:r>
              <w:rPr>
                <w:color w:val="00B0F0"/>
              </w:rPr>
              <w:lastRenderedPageBreak/>
              <w:t>XII</w:t>
            </w:r>
          </w:p>
        </w:tc>
        <w:tc>
          <w:tcPr>
            <w:tcW w:w="5625" w:type="dxa"/>
            <w:vAlign w:val="center"/>
          </w:tcPr>
          <w:p w:rsidR="00C844E2" w:rsidRDefault="00365463">
            <w:pPr>
              <w:spacing w:after="0"/>
              <w:ind w:left="0" w:right="-108" w:hanging="2"/>
              <w:rPr>
                <w:rFonts w:cs="Times New Roman"/>
              </w:rPr>
            </w:pPr>
            <w:r>
              <w:rPr>
                <w:rFonts w:cs="Times New Roman"/>
              </w:rPr>
              <w:t>-Разматрање  резултата остварених у редовној, допунској, додатној настави и ваннаставним активностима</w:t>
            </w:r>
          </w:p>
          <w:p w:rsidR="00C844E2" w:rsidRDefault="00365463">
            <w:pPr>
              <w:spacing w:after="0"/>
              <w:ind w:left="0" w:right="-108" w:hanging="2"/>
              <w:rPr>
                <w:rFonts w:cs="Times New Roman"/>
              </w:rPr>
            </w:pPr>
            <w:r>
              <w:rPr>
                <w:rFonts w:cs="Times New Roman"/>
              </w:rPr>
              <w:t>-Анализана напредовања и постигнућа ученика који раде по ИОП - евалуација;</w:t>
            </w:r>
          </w:p>
          <w:p w:rsidR="00C844E2" w:rsidRDefault="00365463">
            <w:pPr>
              <w:spacing w:after="0"/>
              <w:ind w:left="0" w:right="-108" w:hanging="2"/>
              <w:rPr>
                <w:rFonts w:cs="Times New Roman"/>
              </w:rPr>
            </w:pPr>
            <w:r>
              <w:rPr>
                <w:rFonts w:cs="Times New Roman"/>
              </w:rPr>
              <w:t>-Утврђивање  успеха и дисциплине ученика на крају првог полугодишта.</w:t>
            </w:r>
          </w:p>
          <w:p w:rsidR="00C844E2" w:rsidRDefault="00365463">
            <w:pPr>
              <w:spacing w:after="0"/>
              <w:ind w:left="0" w:right="-108" w:hanging="2"/>
              <w:rPr>
                <w:rFonts w:cs="Times New Roman"/>
              </w:rPr>
            </w:pPr>
            <w:r>
              <w:rPr>
                <w:rFonts w:cs="Times New Roman"/>
              </w:rPr>
              <w:t>-Реализација наставног плана и програма за прво полугодиште</w:t>
            </w:r>
          </w:p>
          <w:p w:rsidR="00C844E2" w:rsidRDefault="00365463" w:rsidP="0074500C">
            <w:pPr>
              <w:spacing w:after="0"/>
              <w:ind w:left="0" w:right="-108" w:hanging="2"/>
              <w:rPr>
                <w:rFonts w:cs="Times New Roman"/>
              </w:rPr>
            </w:pPr>
            <w:r>
              <w:rPr>
                <w:rFonts w:cs="Times New Roman"/>
              </w:rPr>
              <w:t>-</w:t>
            </w:r>
            <w:r>
              <w:rPr>
                <w:rFonts w:cs="Times New Roman"/>
                <w:sz w:val="16"/>
                <w:szCs w:val="16"/>
              </w:rPr>
              <w:t xml:space="preserve"> </w:t>
            </w:r>
            <w:r>
              <w:rPr>
                <w:rFonts w:cs="Times New Roman"/>
              </w:rPr>
              <w:t>Предлог мера  које треба предузети у циљу бољег успеха и постигнућа ученика;</w:t>
            </w:r>
          </w:p>
          <w:p w:rsidR="00C844E2" w:rsidRDefault="00365463" w:rsidP="0074500C">
            <w:pPr>
              <w:spacing w:after="0"/>
              <w:ind w:left="0" w:right="-108" w:hanging="2"/>
              <w:rPr>
                <w:rFonts w:cs="Times New Roman"/>
              </w:rPr>
            </w:pPr>
            <w:r>
              <w:rPr>
                <w:rFonts w:cs="Times New Roman"/>
              </w:rPr>
              <w:t>-Анализа стручног усавршавања наставника у протеклом периоду</w:t>
            </w:r>
          </w:p>
          <w:p w:rsidR="00C844E2" w:rsidRDefault="00365463">
            <w:pPr>
              <w:spacing w:after="0"/>
              <w:ind w:left="0" w:right="-108" w:hanging="2"/>
              <w:rPr>
                <w:rFonts w:cs="Times New Roman"/>
              </w:rPr>
            </w:pPr>
            <w:r>
              <w:rPr>
                <w:rFonts w:cs="Times New Roman"/>
              </w:rPr>
              <w:t>- Новогодишње радионице са родитељима</w:t>
            </w:r>
          </w:p>
          <w:p w:rsidR="00C844E2" w:rsidRDefault="00365463">
            <w:pPr>
              <w:spacing w:before="240" w:after="240"/>
              <w:ind w:left="0" w:hanging="2"/>
              <w:rPr>
                <w:rFonts w:cs="Times New Roman"/>
              </w:rPr>
            </w:pPr>
            <w:r>
              <w:rPr>
                <w:rFonts w:cs="Times New Roman"/>
              </w:rPr>
              <w:t>-</w:t>
            </w:r>
            <w:r>
              <w:rPr>
                <w:rFonts w:cs="Times New Roman"/>
                <w:sz w:val="16"/>
                <w:szCs w:val="16"/>
              </w:rPr>
              <w:t xml:space="preserve">    </w:t>
            </w:r>
            <w:r>
              <w:rPr>
                <w:rFonts w:cs="Times New Roman"/>
              </w:rPr>
              <w:t>Посете позоришту, биоскопу, филхармонији, музејима,  културним манифестацијама, ботаничкој башти...</w:t>
            </w:r>
          </w:p>
          <w:p w:rsidR="00C844E2" w:rsidRDefault="00365463">
            <w:pPr>
              <w:spacing w:before="240" w:after="240"/>
              <w:ind w:left="0" w:hanging="2"/>
              <w:rPr>
                <w:rFonts w:cs="Times New Roman"/>
              </w:rPr>
            </w:pPr>
            <w:r>
              <w:rPr>
                <w:rFonts w:cs="Times New Roman"/>
              </w:rPr>
              <w:t>-Ажурирање педагошке документације</w:t>
            </w:r>
          </w:p>
          <w:p w:rsidR="00C844E2" w:rsidRDefault="00C844E2">
            <w:pPr>
              <w:spacing w:after="0"/>
              <w:ind w:left="0" w:right="-108" w:hanging="2"/>
              <w:rPr>
                <w:rFonts w:cs="Times New Roman"/>
              </w:rPr>
            </w:pPr>
          </w:p>
        </w:tc>
        <w:tc>
          <w:tcPr>
            <w:tcW w:w="207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74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rsidP="0074500C">
      <w:pPr>
        <w:ind w:leftChars="0" w:left="0" w:firstLineChars="0" w:firstLine="0"/>
      </w:pPr>
    </w:p>
    <w:tbl>
      <w:tblPr>
        <w:tblStyle w:val="afe"/>
        <w:tblW w:w="10335"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00"/>
        <w:gridCol w:w="5025"/>
        <w:gridCol w:w="2250"/>
        <w:gridCol w:w="2160"/>
      </w:tblGrid>
      <w:tr w:rsidR="00C844E2">
        <w:trPr>
          <w:cantSplit/>
        </w:trPr>
        <w:tc>
          <w:tcPr>
            <w:tcW w:w="900" w:type="dxa"/>
            <w:vAlign w:val="center"/>
          </w:tcPr>
          <w:p w:rsidR="00C844E2" w:rsidRDefault="00365463">
            <w:pPr>
              <w:ind w:left="0" w:hanging="2"/>
              <w:jc w:val="center"/>
              <w:rPr>
                <w:color w:val="00B0F0"/>
              </w:rPr>
            </w:pPr>
            <w:r>
              <w:rPr>
                <w:color w:val="00B0F0"/>
              </w:rPr>
              <w:t>I</w:t>
            </w:r>
          </w:p>
          <w:p w:rsidR="00C844E2" w:rsidRDefault="00C844E2">
            <w:pPr>
              <w:tabs>
                <w:tab w:val="left" w:pos="170"/>
              </w:tabs>
              <w:ind w:left="0" w:hanging="2"/>
              <w:rPr>
                <w:rFonts w:ascii="Verdana" w:eastAsia="Verdana" w:hAnsi="Verdana" w:cs="Verdana"/>
                <w:color w:val="00B0F0"/>
              </w:rPr>
            </w:pPr>
          </w:p>
        </w:tc>
        <w:tc>
          <w:tcPr>
            <w:tcW w:w="5025" w:type="dxa"/>
            <w:vAlign w:val="center"/>
          </w:tcPr>
          <w:p w:rsidR="00C844E2" w:rsidRDefault="00365463">
            <w:pPr>
              <w:spacing w:before="240" w:after="240"/>
              <w:ind w:left="0" w:hanging="2"/>
              <w:rPr>
                <w:rFonts w:cs="Times New Roman"/>
              </w:rPr>
            </w:pPr>
            <w:r>
              <w:rPr>
                <w:rFonts w:cs="Times New Roman"/>
              </w:rPr>
              <w:t>- Договор око прославе школске славе Светог Саве</w:t>
            </w:r>
          </w:p>
          <w:p w:rsidR="00C844E2" w:rsidRDefault="00365463">
            <w:pPr>
              <w:spacing w:before="240" w:after="240"/>
              <w:ind w:left="0" w:hanging="2"/>
              <w:rPr>
                <w:rFonts w:cs="Times New Roman"/>
              </w:rPr>
            </w:pPr>
            <w:r>
              <w:rPr>
                <w:rFonts w:cs="Times New Roman"/>
              </w:rPr>
              <w:t>- Предлог похваљеног ученика за Дан Светог Саве</w:t>
            </w:r>
          </w:p>
          <w:p w:rsidR="00C844E2" w:rsidRDefault="00365463">
            <w:pPr>
              <w:spacing w:before="240" w:after="240"/>
              <w:ind w:left="0" w:hanging="2"/>
              <w:rPr>
                <w:rFonts w:cs="Times New Roman"/>
              </w:rPr>
            </w:pPr>
            <w:r>
              <w:rPr>
                <w:rFonts w:cs="Times New Roman"/>
              </w:rPr>
              <w:t>-Прослава школске славе</w:t>
            </w:r>
          </w:p>
          <w:p w:rsidR="00C844E2" w:rsidRDefault="00365463">
            <w:pPr>
              <w:spacing w:before="240" w:after="240"/>
              <w:ind w:left="0" w:hanging="2"/>
              <w:rPr>
                <w:rFonts w:cs="Times New Roman"/>
              </w:rPr>
            </w:pPr>
            <w:r>
              <w:rPr>
                <w:rFonts w:cs="Times New Roman"/>
              </w:rPr>
              <w:t>- Припреме за предстојећа такмичења</w:t>
            </w:r>
          </w:p>
          <w:p w:rsidR="00C844E2" w:rsidRPr="0074500C" w:rsidRDefault="00365463" w:rsidP="0074500C">
            <w:pPr>
              <w:spacing w:before="240" w:after="240"/>
              <w:ind w:left="0" w:hanging="2"/>
              <w:rPr>
                <w:rFonts w:cs="Times New Roman"/>
              </w:rPr>
            </w:pPr>
            <w:r>
              <w:rPr>
                <w:rFonts w:cs="Times New Roman"/>
              </w:rPr>
              <w:t>-Учешће наставника на стручним семинарима и анализа стручног усавршавања током распуста;</w:t>
            </w:r>
          </w:p>
          <w:p w:rsidR="00C844E2" w:rsidRDefault="00C844E2">
            <w:pPr>
              <w:spacing w:after="0"/>
              <w:ind w:left="0" w:hanging="2"/>
              <w:rPr>
                <w:color w:val="00B0F0"/>
              </w:rPr>
            </w:pPr>
          </w:p>
        </w:tc>
        <w:tc>
          <w:tcPr>
            <w:tcW w:w="2250" w:type="dxa"/>
            <w:vMerge w:val="restart"/>
          </w:tcPr>
          <w:p w:rsidR="00C844E2" w:rsidRDefault="00365463">
            <w:pPr>
              <w:spacing w:before="240" w:after="240"/>
              <w:ind w:left="0" w:hanging="2"/>
              <w:rPr>
                <w:rFonts w:cs="Times New Roman"/>
              </w:rPr>
            </w:pPr>
            <w:r>
              <w:t>Р</w:t>
            </w:r>
            <w:r>
              <w:rPr>
                <w:rFonts w:cs="Times New Roman"/>
              </w:rPr>
              <w:t>уководилац</w:t>
            </w:r>
          </w:p>
          <w:p w:rsidR="00C844E2" w:rsidRDefault="00365463">
            <w:pPr>
              <w:spacing w:before="240" w:after="240"/>
              <w:ind w:left="0" w:hanging="2"/>
              <w:rPr>
                <w:rFonts w:cs="Times New Roman"/>
              </w:rPr>
            </w:pPr>
            <w:r>
              <w:rPr>
                <w:rFonts w:cs="Times New Roman"/>
              </w:rPr>
              <w:t>већа, одељенско веће трећег разреда</w:t>
            </w:r>
          </w:p>
          <w:p w:rsidR="00C844E2" w:rsidRDefault="00365463">
            <w:pPr>
              <w:spacing w:before="240" w:after="240"/>
              <w:ind w:left="0" w:hanging="2"/>
              <w:rPr>
                <w:rFonts w:cs="Times New Roman"/>
              </w:rPr>
            </w:pPr>
            <w:r>
              <w:rPr>
                <w:rFonts w:cs="Times New Roman"/>
              </w:rPr>
              <w:t>предметни</w:t>
            </w:r>
          </w:p>
          <w:p w:rsidR="00C844E2" w:rsidRDefault="00365463">
            <w:pPr>
              <w:ind w:left="0" w:right="113" w:hanging="2"/>
              <w:rPr>
                <w:rFonts w:cs="Times New Roman"/>
                <w:color w:val="00B050"/>
              </w:rPr>
            </w:pPr>
            <w:r>
              <w:rPr>
                <w:rFonts w:cs="Times New Roman"/>
                <w:color w:val="0A0A0A"/>
              </w:rPr>
              <w:t>наставници – верска настава, енглески језик, стручни сарадници, директор школе</w:t>
            </w:r>
          </w:p>
          <w:p w:rsidR="00C844E2" w:rsidRDefault="00C844E2">
            <w:pPr>
              <w:ind w:left="0" w:right="113" w:hanging="2"/>
              <w:jc w:val="center"/>
              <w:rPr>
                <w:rFonts w:cs="Times New Roman"/>
                <w:color w:val="00B050"/>
              </w:rPr>
            </w:pPr>
          </w:p>
          <w:p w:rsidR="00C844E2" w:rsidRDefault="00C844E2">
            <w:pPr>
              <w:ind w:left="0" w:hanging="2"/>
              <w:rPr>
                <w:color w:val="00B050"/>
              </w:rPr>
            </w:pPr>
          </w:p>
        </w:tc>
        <w:tc>
          <w:tcPr>
            <w:tcW w:w="2160" w:type="dxa"/>
            <w:vMerge w:val="restart"/>
          </w:tcPr>
          <w:p w:rsidR="00C844E2" w:rsidRDefault="00365463">
            <w:pPr>
              <w:spacing w:before="240" w:after="240"/>
              <w:ind w:left="0" w:hanging="2"/>
              <w:rPr>
                <w:rFonts w:cs="Times New Roman"/>
              </w:rPr>
            </w:pPr>
            <w:r>
              <w:rPr>
                <w:rFonts w:cs="Times New Roman"/>
              </w:rPr>
              <w:lastRenderedPageBreak/>
              <w:t>Евиденција из дневника</w:t>
            </w:r>
          </w:p>
          <w:p w:rsidR="00C844E2" w:rsidRDefault="00365463">
            <w:pPr>
              <w:spacing w:before="240" w:after="240"/>
              <w:ind w:left="0" w:hanging="2"/>
              <w:rPr>
                <w:color w:val="00B050"/>
              </w:rPr>
            </w:pPr>
            <w:r>
              <w:rPr>
                <w:rFonts w:cs="Times New Roman"/>
              </w:rPr>
              <w:t>васпитно- образовног рада</w:t>
            </w:r>
            <w:r>
              <w:rPr>
                <w:color w:val="00B050"/>
              </w:rPr>
              <w:t>;</w:t>
            </w:r>
          </w:p>
          <w:p w:rsidR="00C844E2" w:rsidRDefault="00365463">
            <w:pPr>
              <w:spacing w:after="0"/>
              <w:ind w:left="0" w:hanging="2"/>
              <w:rPr>
                <w:color w:val="00B050"/>
              </w:rPr>
            </w:pPr>
            <w:r>
              <w:rPr>
                <w:rFonts w:cs="Times New Roman"/>
                <w:color w:val="0A0A0A"/>
              </w:rPr>
              <w:t>Извештаји одељењског старешине за седницу одељењског већа</w:t>
            </w:r>
          </w:p>
        </w:tc>
      </w:tr>
      <w:tr w:rsidR="00C844E2">
        <w:trPr>
          <w:cantSplit/>
          <w:trHeight w:val="350"/>
        </w:trPr>
        <w:tc>
          <w:tcPr>
            <w:tcW w:w="900" w:type="dxa"/>
            <w:vAlign w:val="center"/>
          </w:tcPr>
          <w:p w:rsidR="00C844E2" w:rsidRDefault="00365463">
            <w:pPr>
              <w:ind w:left="0" w:hanging="2"/>
              <w:jc w:val="center"/>
              <w:rPr>
                <w:color w:val="00B0F0"/>
              </w:rPr>
            </w:pPr>
            <w:r>
              <w:rPr>
                <w:color w:val="00B0F0"/>
              </w:rPr>
              <w:lastRenderedPageBreak/>
              <w:t>II</w:t>
            </w:r>
          </w:p>
        </w:tc>
        <w:tc>
          <w:tcPr>
            <w:tcW w:w="5025" w:type="dxa"/>
            <w:vAlign w:val="center"/>
          </w:tcPr>
          <w:p w:rsidR="00C844E2" w:rsidRDefault="00365463">
            <w:pPr>
              <w:spacing w:after="0"/>
              <w:ind w:left="0" w:hanging="2"/>
              <w:rPr>
                <w:rFonts w:cs="Times New Roman"/>
              </w:rPr>
            </w:pPr>
            <w:r>
              <w:rPr>
                <w:rFonts w:cs="Times New Roman"/>
              </w:rPr>
              <w:t>-Организација и остварени резултати школског такмичења и учешћа ученика на вишем нивоу такмичења из математике</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-Усмеравање интеракције међу ученицима тако да је она у функцији знања - Квиз мисаоних вештина- одељењска и међуодељењска такмичења; сценско извођење обрађених текстова; спортска такмичења…</w:t>
            </w:r>
          </w:p>
          <w:p w:rsidR="00C844E2" w:rsidRDefault="00365463">
            <w:pPr>
              <w:spacing w:after="0"/>
              <w:ind w:left="0" w:hanging="2"/>
              <w:rPr>
                <w:rFonts w:cs="Times New Roman"/>
              </w:rPr>
            </w:pPr>
            <w:r>
              <w:rPr>
                <w:rFonts w:cs="Times New Roman"/>
              </w:rPr>
              <w:t>- Активне методе учења у сарадњи са педагогом школе</w:t>
            </w:r>
          </w:p>
          <w:p w:rsidR="00C844E2" w:rsidRDefault="00365463">
            <w:pPr>
              <w:spacing w:after="0"/>
              <w:ind w:left="0" w:hanging="2"/>
              <w:rPr>
                <w:rFonts w:cs="Times New Roman"/>
              </w:rPr>
            </w:pPr>
            <w:r>
              <w:rPr>
                <w:rFonts w:cs="Times New Roman"/>
              </w:rPr>
              <w:t>-</w:t>
            </w:r>
            <w:r>
              <w:rPr>
                <w:rFonts w:cs="Times New Roman"/>
                <w:sz w:val="14"/>
                <w:szCs w:val="14"/>
              </w:rPr>
              <w:t xml:space="preserve"> </w:t>
            </w:r>
            <w:r>
              <w:rPr>
                <w:rFonts w:cs="Times New Roman"/>
              </w:rPr>
              <w:t xml:space="preserve">Међусобне посете часовима чланова Већа, анализа и евалуација; </w:t>
            </w:r>
          </w:p>
          <w:p w:rsidR="00C844E2" w:rsidRDefault="00365463">
            <w:pPr>
              <w:spacing w:before="240" w:after="240"/>
              <w:ind w:left="0" w:hanging="2"/>
              <w:rPr>
                <w:rFonts w:cs="Times New Roman"/>
                <w:sz w:val="23"/>
                <w:szCs w:val="23"/>
              </w:rPr>
            </w:pPr>
            <w:r>
              <w:rPr>
                <w:rFonts w:cs="Times New Roman"/>
                <w:sz w:val="23"/>
                <w:szCs w:val="23"/>
              </w:rPr>
              <w:t>-Реализација акционог плана унапређивања Подршке ученицима и Етоса на основу резултата самовредновање рада које је предвиђено за  прво полугодиште школске 2023/24. и ревидираног Развојног плана школе.</w:t>
            </w:r>
          </w:p>
          <w:p w:rsidR="00C844E2" w:rsidRPr="004F1D22" w:rsidRDefault="00C844E2" w:rsidP="004F1D22">
            <w:pPr>
              <w:spacing w:before="240" w:after="240"/>
              <w:ind w:leftChars="0" w:left="0" w:firstLineChars="0" w:firstLine="0"/>
              <w:rPr>
                <w:rFonts w:cs="Times New Roman"/>
                <w:b/>
              </w:rPr>
            </w:pPr>
          </w:p>
        </w:tc>
        <w:tc>
          <w:tcPr>
            <w:tcW w:w="225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216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ind w:left="0" w:hanging="2"/>
      </w:pPr>
    </w:p>
    <w:tbl>
      <w:tblPr>
        <w:tblStyle w:val="aff"/>
        <w:tblW w:w="10275"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85"/>
        <w:gridCol w:w="4905"/>
        <w:gridCol w:w="2430"/>
        <w:gridCol w:w="2055"/>
      </w:tblGrid>
      <w:tr w:rsidR="00C844E2">
        <w:trPr>
          <w:cantSplit/>
          <w:trHeight w:val="525"/>
        </w:trPr>
        <w:tc>
          <w:tcPr>
            <w:tcW w:w="885" w:type="dxa"/>
            <w:vAlign w:val="center"/>
          </w:tcPr>
          <w:p w:rsidR="00C844E2" w:rsidRDefault="00365463">
            <w:pPr>
              <w:spacing w:after="0"/>
              <w:ind w:left="0" w:hanging="2"/>
              <w:jc w:val="center"/>
              <w:rPr>
                <w:color w:val="00B0F0"/>
              </w:rPr>
            </w:pPr>
            <w:r>
              <w:rPr>
                <w:color w:val="00B0F0"/>
              </w:rPr>
              <w:lastRenderedPageBreak/>
              <w:t>III</w:t>
            </w:r>
          </w:p>
        </w:tc>
        <w:tc>
          <w:tcPr>
            <w:tcW w:w="4905" w:type="dxa"/>
            <w:vAlign w:val="center"/>
          </w:tcPr>
          <w:p w:rsidR="00C844E2" w:rsidRDefault="00365463">
            <w:pPr>
              <w:spacing w:after="0"/>
              <w:ind w:left="0" w:hanging="2"/>
              <w:rPr>
                <w:rFonts w:cs="Times New Roman"/>
              </w:rPr>
            </w:pPr>
            <w:r>
              <w:rPr>
                <w:rFonts w:cs="Times New Roman"/>
                <w:sz w:val="20"/>
                <w:szCs w:val="20"/>
              </w:rPr>
              <w:t>-</w:t>
            </w:r>
            <w:r>
              <w:rPr>
                <w:rFonts w:cs="Times New Roman"/>
                <w:sz w:val="14"/>
                <w:szCs w:val="14"/>
              </w:rPr>
              <w:t xml:space="preserve"> </w:t>
            </w:r>
            <w:r>
              <w:rPr>
                <w:rFonts w:cs="Times New Roman"/>
              </w:rPr>
              <w:t>Анализа успеха и реализације часова редовне, допунске, додатне наставе и ваннаставних активности на крају трећег  класификационог периода;</w:t>
            </w:r>
          </w:p>
          <w:p w:rsidR="00C844E2" w:rsidRDefault="00365463">
            <w:pPr>
              <w:spacing w:before="240" w:after="240"/>
              <w:ind w:left="0" w:hanging="2"/>
              <w:rPr>
                <w:rFonts w:cs="Times New Roman"/>
              </w:rPr>
            </w:pPr>
            <w:r>
              <w:rPr>
                <w:rFonts w:cs="Times New Roman"/>
              </w:rPr>
              <w:t>-Анализа рада са ученицима који имају потешкоће у учењу-ИОП (ученици учествују у заједничким активностима којима се подстиче њихов напредак и интеракција са другим ученицима)</w:t>
            </w:r>
          </w:p>
          <w:p w:rsidR="00C844E2" w:rsidRDefault="00365463">
            <w:pPr>
              <w:spacing w:before="240" w:after="240"/>
              <w:ind w:left="0" w:hanging="2"/>
              <w:rPr>
                <w:rFonts w:cs="Times New Roman"/>
              </w:rPr>
            </w:pPr>
            <w:r>
              <w:t>-</w:t>
            </w:r>
            <w:r>
              <w:rPr>
                <w:rFonts w:cs="Times New Roman"/>
              </w:rPr>
              <w:t>Размена о начину праћења и оцењивању ученика у оквиру већа</w:t>
            </w:r>
          </w:p>
          <w:p w:rsidR="00C844E2" w:rsidRDefault="00365463">
            <w:pPr>
              <w:spacing w:after="0"/>
              <w:ind w:left="0" w:hanging="2"/>
              <w:rPr>
                <w:rFonts w:cs="Times New Roman"/>
              </w:rPr>
            </w:pPr>
            <w:r>
              <w:rPr>
                <w:rFonts w:cs="Times New Roman"/>
              </w:rPr>
              <w:t>-</w:t>
            </w:r>
            <w:r>
              <w:rPr>
                <w:rFonts w:cs="Times New Roman"/>
                <w:sz w:val="14"/>
                <w:szCs w:val="14"/>
              </w:rPr>
              <w:t xml:space="preserve"> </w:t>
            </w:r>
            <w:r>
              <w:rPr>
                <w:rFonts w:cs="Times New Roman"/>
              </w:rPr>
              <w:t>Мере које треба предузети у циљу бољег успеха и постигнућа ученика;</w:t>
            </w:r>
          </w:p>
          <w:p w:rsidR="00C844E2" w:rsidRDefault="00365463">
            <w:pPr>
              <w:spacing w:after="0"/>
              <w:ind w:left="0" w:hanging="2"/>
              <w:rPr>
                <w:rFonts w:cs="Times New Roman"/>
              </w:rPr>
            </w:pPr>
            <w:r>
              <w:rPr>
                <w:rFonts w:cs="Times New Roman"/>
              </w:rPr>
              <w:t>-Сарадња са родитељима - спортски дан</w:t>
            </w:r>
          </w:p>
          <w:p w:rsidR="00C844E2" w:rsidRDefault="00365463">
            <w:pPr>
              <w:spacing w:after="0"/>
              <w:ind w:left="0" w:hanging="2"/>
              <w:rPr>
                <w:rFonts w:cs="Times New Roman"/>
              </w:rPr>
            </w:pPr>
            <w:r>
              <w:rPr>
                <w:rFonts w:cs="Times New Roman"/>
              </w:rPr>
              <w:t>- Усвајање предлога уџбеника за школску 2024/25.годину;</w:t>
            </w:r>
          </w:p>
          <w:p w:rsidR="00C844E2" w:rsidRDefault="00365463">
            <w:pPr>
              <w:spacing w:after="0"/>
              <w:ind w:left="0" w:hanging="2"/>
              <w:rPr>
                <w:rFonts w:cs="Times New Roman"/>
                <w:color w:val="212529"/>
                <w:highlight w:val="white"/>
              </w:rPr>
            </w:pPr>
            <w:r>
              <w:rPr>
                <w:rFonts w:cs="Times New Roman"/>
              </w:rPr>
              <w:t xml:space="preserve">- Учешће на </w:t>
            </w:r>
            <w:r>
              <w:rPr>
                <w:rFonts w:cs="Times New Roman"/>
                <w:color w:val="212529"/>
                <w:highlight w:val="white"/>
              </w:rPr>
              <w:t xml:space="preserve">националном  математичком такмичењу Мислиша у оганизацији  Математичког друштва  "Архимедес" из Београда. </w:t>
            </w:r>
          </w:p>
          <w:p w:rsidR="00C844E2" w:rsidRDefault="00365463">
            <w:pPr>
              <w:spacing w:after="0"/>
              <w:ind w:left="0" w:hanging="2"/>
              <w:rPr>
                <w:rFonts w:cs="Times New Roman"/>
                <w:color w:val="212529"/>
                <w:highlight w:val="white"/>
              </w:rPr>
            </w:pPr>
            <w:r>
              <w:rPr>
                <w:rFonts w:cs="Times New Roman"/>
              </w:rPr>
              <w:t>-</w:t>
            </w:r>
            <w:r>
              <w:rPr>
                <w:rFonts w:cs="Times New Roman"/>
                <w:sz w:val="16"/>
                <w:szCs w:val="16"/>
              </w:rPr>
              <w:t xml:space="preserve">    </w:t>
            </w:r>
            <w:r>
              <w:rPr>
                <w:rFonts w:cs="Times New Roman"/>
              </w:rPr>
              <w:t>Посете позоришту, биоскопу, филхармонији, музејима,  културним манифестацијама, ботаничкој башти...</w:t>
            </w:r>
          </w:p>
          <w:p w:rsidR="00C844E2" w:rsidRDefault="00365463">
            <w:pPr>
              <w:spacing w:before="240" w:after="240"/>
              <w:ind w:left="0" w:hanging="2"/>
              <w:rPr>
                <w:color w:val="00B0F0"/>
              </w:rPr>
            </w:pPr>
            <w:r>
              <w:rPr>
                <w:rFonts w:cs="Times New Roman"/>
                <w:color w:val="0A0A0A"/>
              </w:rPr>
              <w:t xml:space="preserve"> </w:t>
            </w:r>
          </w:p>
        </w:tc>
        <w:tc>
          <w:tcPr>
            <w:tcW w:w="2430" w:type="dxa"/>
            <w:vMerge w:val="restart"/>
          </w:tcPr>
          <w:p w:rsidR="00C844E2" w:rsidRDefault="00365463">
            <w:pPr>
              <w:spacing w:before="240" w:after="240"/>
              <w:ind w:left="0" w:hanging="2"/>
              <w:rPr>
                <w:rFonts w:cs="Times New Roman"/>
              </w:rPr>
            </w:pPr>
            <w:r>
              <w:t>Р</w:t>
            </w:r>
            <w:r>
              <w:rPr>
                <w:rFonts w:cs="Times New Roman"/>
              </w:rPr>
              <w:t>уководилац</w:t>
            </w:r>
          </w:p>
          <w:p w:rsidR="00C844E2" w:rsidRDefault="00365463">
            <w:pPr>
              <w:spacing w:before="240" w:after="240"/>
              <w:ind w:left="0" w:hanging="2"/>
              <w:rPr>
                <w:rFonts w:cs="Times New Roman"/>
              </w:rPr>
            </w:pPr>
            <w:r>
              <w:rPr>
                <w:rFonts w:cs="Times New Roman"/>
              </w:rPr>
              <w:t>већа, одељенско веће трећег разреда</w:t>
            </w:r>
          </w:p>
          <w:p w:rsidR="00C844E2" w:rsidRDefault="00365463">
            <w:pPr>
              <w:spacing w:before="240" w:after="240"/>
              <w:ind w:left="0" w:hanging="2"/>
              <w:rPr>
                <w:rFonts w:cs="Times New Roman"/>
              </w:rPr>
            </w:pPr>
            <w:r>
              <w:rPr>
                <w:rFonts w:cs="Times New Roman"/>
              </w:rPr>
              <w:t>предметни</w:t>
            </w:r>
          </w:p>
          <w:p w:rsidR="00C844E2" w:rsidRDefault="00365463">
            <w:pPr>
              <w:ind w:left="0" w:right="113" w:hanging="2"/>
              <w:rPr>
                <w:rFonts w:cs="Times New Roman"/>
                <w:color w:val="00B050"/>
              </w:rPr>
            </w:pPr>
            <w:r>
              <w:rPr>
                <w:rFonts w:cs="Times New Roman"/>
                <w:color w:val="0A0A0A"/>
              </w:rPr>
              <w:t>наставници – верска настава, енглески језик, стручни сарадници, директор школе</w:t>
            </w:r>
          </w:p>
          <w:p w:rsidR="00C844E2" w:rsidRDefault="00C844E2">
            <w:pPr>
              <w:ind w:left="0" w:right="113" w:hanging="2"/>
              <w:jc w:val="center"/>
              <w:rPr>
                <w:rFonts w:cs="Times New Roman"/>
                <w:color w:val="00B050"/>
              </w:rPr>
            </w:pPr>
          </w:p>
          <w:p w:rsidR="00C844E2" w:rsidRDefault="00C844E2">
            <w:pPr>
              <w:spacing w:after="0"/>
              <w:ind w:left="0" w:hanging="2"/>
              <w:rPr>
                <w:color w:val="00B050"/>
              </w:rPr>
            </w:pPr>
          </w:p>
        </w:tc>
        <w:tc>
          <w:tcPr>
            <w:tcW w:w="2055" w:type="dxa"/>
            <w:vMerge w:val="restart"/>
          </w:tcPr>
          <w:p w:rsidR="00C844E2" w:rsidRDefault="00365463">
            <w:pPr>
              <w:spacing w:before="240" w:after="240"/>
              <w:ind w:left="0" w:hanging="2"/>
              <w:rPr>
                <w:rFonts w:cs="Times New Roman"/>
              </w:rPr>
            </w:pPr>
            <w:r>
              <w:rPr>
                <w:rFonts w:cs="Times New Roman"/>
              </w:rPr>
              <w:t>Евиденција из дневника</w:t>
            </w:r>
          </w:p>
          <w:p w:rsidR="00C844E2" w:rsidRDefault="00365463">
            <w:pPr>
              <w:spacing w:before="240" w:after="240"/>
              <w:ind w:left="0" w:hanging="2"/>
              <w:rPr>
                <w:color w:val="00B050"/>
              </w:rPr>
            </w:pPr>
            <w:r>
              <w:rPr>
                <w:rFonts w:cs="Times New Roman"/>
              </w:rPr>
              <w:t>васпитно- образовног рада</w:t>
            </w:r>
            <w:r>
              <w:rPr>
                <w:color w:val="00B050"/>
              </w:rPr>
              <w:t>;</w:t>
            </w:r>
          </w:p>
          <w:p w:rsidR="00C844E2" w:rsidRDefault="00365463">
            <w:pPr>
              <w:spacing w:after="0"/>
              <w:ind w:left="0" w:hanging="2"/>
              <w:rPr>
                <w:color w:val="00B050"/>
              </w:rPr>
            </w:pPr>
            <w:r>
              <w:rPr>
                <w:rFonts w:cs="Times New Roman"/>
                <w:color w:val="0A0A0A"/>
              </w:rPr>
              <w:t>Извештаји одељењског старешине за седницу одељењског већа</w:t>
            </w:r>
          </w:p>
        </w:tc>
      </w:tr>
      <w:tr w:rsidR="00C844E2">
        <w:trPr>
          <w:cantSplit/>
          <w:trHeight w:val="405"/>
        </w:trPr>
        <w:tc>
          <w:tcPr>
            <w:tcW w:w="885" w:type="dxa"/>
            <w:vAlign w:val="center"/>
          </w:tcPr>
          <w:p w:rsidR="00C844E2" w:rsidRDefault="00365463">
            <w:pPr>
              <w:spacing w:after="0"/>
              <w:ind w:left="0" w:hanging="2"/>
              <w:jc w:val="center"/>
              <w:rPr>
                <w:color w:val="00B0F0"/>
              </w:rPr>
            </w:pPr>
            <w:r>
              <w:rPr>
                <w:color w:val="00B0F0"/>
              </w:rPr>
              <w:lastRenderedPageBreak/>
              <w:t>IV</w:t>
            </w:r>
          </w:p>
        </w:tc>
        <w:tc>
          <w:tcPr>
            <w:tcW w:w="4905" w:type="dxa"/>
            <w:vAlign w:val="center"/>
          </w:tcPr>
          <w:p w:rsidR="00C844E2" w:rsidRDefault="00365463">
            <w:pPr>
              <w:spacing w:after="0"/>
              <w:ind w:left="0" w:hanging="2"/>
              <w:rPr>
                <w:rFonts w:cs="Times New Roman"/>
              </w:rPr>
            </w:pPr>
            <w:r>
              <w:rPr>
                <w:rFonts w:cs="Times New Roman"/>
              </w:rPr>
              <w:t>-Организовање недеље школског спорта- Спортом против насиља</w:t>
            </w:r>
          </w:p>
          <w:p w:rsidR="00C844E2" w:rsidRDefault="00365463">
            <w:pPr>
              <w:spacing w:before="240" w:after="240"/>
              <w:ind w:left="0" w:hanging="2"/>
              <w:rPr>
                <w:rFonts w:cs="Times New Roman"/>
                <w:color w:val="0A0A0A"/>
              </w:rPr>
            </w:pPr>
            <w:r>
              <w:rPr>
                <w:rFonts w:cs="Times New Roman"/>
                <w:color w:val="0A0A0A"/>
              </w:rPr>
              <w:t>-Тематско планирање- Безбедност у школском окружењу (прва недеља)</w:t>
            </w:r>
          </w:p>
          <w:p w:rsidR="00C844E2" w:rsidRDefault="00365463">
            <w:pPr>
              <w:spacing w:before="240" w:after="240"/>
              <w:ind w:left="0" w:hanging="2"/>
              <w:rPr>
                <w:rFonts w:cs="Times New Roman"/>
                <w:color w:val="0A0A0A"/>
              </w:rPr>
            </w:pPr>
            <w:r>
              <w:rPr>
                <w:rFonts w:cs="Times New Roman"/>
                <w:color w:val="0A0A0A"/>
              </w:rPr>
              <w:t>-Примена и осврт на самовредновање</w:t>
            </w:r>
          </w:p>
          <w:p w:rsidR="00C844E2" w:rsidRDefault="00365463">
            <w:pPr>
              <w:spacing w:before="240" w:after="240"/>
              <w:ind w:left="0" w:hanging="2"/>
              <w:rPr>
                <w:rFonts w:cs="Times New Roman"/>
                <w:color w:val="0A0A0A"/>
              </w:rPr>
            </w:pPr>
            <w:r>
              <w:rPr>
                <w:rFonts w:cs="Times New Roman"/>
                <w:color w:val="0A0A0A"/>
              </w:rPr>
              <w:t>-Анализа постигнутих резултата на такмичењима</w:t>
            </w:r>
          </w:p>
          <w:p w:rsidR="00C844E2" w:rsidRDefault="00365463">
            <w:pPr>
              <w:spacing w:before="240" w:after="240"/>
              <w:ind w:left="0" w:hanging="2"/>
              <w:rPr>
                <w:rFonts w:cs="Times New Roman"/>
              </w:rPr>
            </w:pPr>
            <w:r>
              <w:rPr>
                <w:rFonts w:cs="Times New Roman"/>
                <w:color w:val="0A0A0A"/>
              </w:rPr>
              <w:t>-</w:t>
            </w:r>
            <w:r>
              <w:rPr>
                <w:rFonts w:cs="Times New Roman"/>
              </w:rPr>
              <w:t>Оснаживање наставника за тимски рад кроз њихово подстицање на реализацију заједничких задатака.</w:t>
            </w:r>
          </w:p>
          <w:p w:rsidR="00C844E2" w:rsidRDefault="00365463">
            <w:pPr>
              <w:spacing w:before="240" w:after="240"/>
              <w:ind w:left="0" w:hanging="2"/>
              <w:rPr>
                <w:rFonts w:cs="Times New Roman"/>
              </w:rPr>
            </w:pPr>
            <w:r>
              <w:rPr>
                <w:rFonts w:cs="Times New Roman"/>
              </w:rPr>
              <w:t xml:space="preserve"> - Обележавање Дана планете Земље (22. април)</w:t>
            </w:r>
          </w:p>
          <w:p w:rsidR="00C844E2" w:rsidRDefault="00365463">
            <w:pPr>
              <w:spacing w:before="240" w:after="240"/>
              <w:ind w:left="0" w:hanging="2"/>
              <w:rPr>
                <w:rFonts w:cs="Times New Roman"/>
              </w:rPr>
            </w:pPr>
            <w:r>
              <w:rPr>
                <w:rFonts w:cs="Times New Roman"/>
              </w:rPr>
              <w:t>-Васкршња изложба</w:t>
            </w:r>
          </w:p>
          <w:p w:rsidR="00C844E2" w:rsidRDefault="00365463">
            <w:pPr>
              <w:spacing w:before="240" w:after="240"/>
              <w:ind w:left="0" w:hanging="2"/>
              <w:rPr>
                <w:rFonts w:cs="Times New Roman"/>
              </w:rPr>
            </w:pPr>
            <w:r>
              <w:rPr>
                <w:rFonts w:cs="Times New Roman"/>
              </w:rPr>
              <w:t>-дефинисаље и промоција визије школе  у сарадњи са Тимом за развојно паланирање, Ученичким парламентом, ученицима и родитељима</w:t>
            </w:r>
          </w:p>
        </w:tc>
        <w:tc>
          <w:tcPr>
            <w:tcW w:w="243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2055"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690"/>
        </w:trPr>
        <w:tc>
          <w:tcPr>
            <w:tcW w:w="885" w:type="dxa"/>
            <w:vAlign w:val="center"/>
          </w:tcPr>
          <w:p w:rsidR="00C844E2" w:rsidRDefault="00365463">
            <w:pPr>
              <w:spacing w:after="0"/>
              <w:ind w:left="0" w:hanging="2"/>
              <w:jc w:val="center"/>
              <w:rPr>
                <w:color w:val="00B0F0"/>
              </w:rPr>
            </w:pPr>
            <w:r>
              <w:rPr>
                <w:color w:val="00B0F0"/>
              </w:rPr>
              <w:lastRenderedPageBreak/>
              <w:t>V</w:t>
            </w:r>
          </w:p>
        </w:tc>
        <w:tc>
          <w:tcPr>
            <w:tcW w:w="4905" w:type="dxa"/>
            <w:vAlign w:val="center"/>
          </w:tcPr>
          <w:p w:rsidR="00C844E2" w:rsidRDefault="00365463">
            <w:pPr>
              <w:spacing w:before="240" w:after="240"/>
              <w:ind w:left="0" w:hanging="2"/>
              <w:rPr>
                <w:rFonts w:cs="Times New Roman"/>
              </w:rPr>
            </w:pPr>
            <w:r>
              <w:t>-</w:t>
            </w:r>
            <w:r>
              <w:rPr>
                <w:rFonts w:cs="Times New Roman"/>
              </w:rPr>
              <w:t xml:space="preserve"> Обележавање Дана победе (9. мај)</w:t>
            </w:r>
          </w:p>
          <w:p w:rsidR="00C844E2" w:rsidRDefault="00365463">
            <w:pPr>
              <w:spacing w:before="240" w:after="240"/>
              <w:ind w:left="0" w:hanging="2"/>
              <w:rPr>
                <w:rFonts w:cs="Times New Roman"/>
              </w:rPr>
            </w:pPr>
            <w:r>
              <w:rPr>
                <w:rFonts w:cs="Times New Roman"/>
              </w:rPr>
              <w:t>-Организовање  разговора  о  књигама - упућивање ученика да користе књиге и ван школске лектире;</w:t>
            </w:r>
          </w:p>
          <w:p w:rsidR="00C844E2" w:rsidRDefault="00365463">
            <w:pPr>
              <w:spacing w:before="240" w:after="240"/>
              <w:ind w:left="0" w:hanging="2"/>
              <w:rPr>
                <w:rFonts w:cs="Times New Roman"/>
              </w:rPr>
            </w:pPr>
            <w:r>
              <w:rPr>
                <w:rFonts w:cs="Times New Roman"/>
              </w:rPr>
              <w:t>- Договор око реализовања излета</w:t>
            </w:r>
          </w:p>
          <w:p w:rsidR="00C844E2" w:rsidRDefault="00365463">
            <w:pPr>
              <w:spacing w:before="240" w:after="240"/>
              <w:ind w:left="0" w:hanging="2"/>
              <w:rPr>
                <w:rFonts w:cs="Times New Roman"/>
              </w:rPr>
            </w:pPr>
            <w:r>
              <w:rPr>
                <w:rFonts w:cs="Times New Roman"/>
              </w:rPr>
              <w:t>-Израда завршних тестова из српског језика и математике</w:t>
            </w:r>
          </w:p>
          <w:p w:rsidR="00C844E2" w:rsidRDefault="00365463">
            <w:pPr>
              <w:spacing w:before="240" w:after="240"/>
              <w:ind w:left="0" w:hanging="2"/>
              <w:rPr>
                <w:rFonts w:cs="Times New Roman"/>
              </w:rPr>
            </w:pPr>
            <w:r>
              <w:rPr>
                <w:rFonts w:cs="Times New Roman"/>
              </w:rPr>
              <w:t>-</w:t>
            </w:r>
            <w:r>
              <w:rPr>
                <w:rFonts w:cs="Times New Roman"/>
                <w:sz w:val="16"/>
                <w:szCs w:val="16"/>
              </w:rPr>
              <w:t xml:space="preserve"> </w:t>
            </w:r>
            <w:r>
              <w:rPr>
                <w:rFonts w:cs="Times New Roman"/>
              </w:rPr>
              <w:t>Посете позоришту, биоскопу, филхармонији, музејима,  културним манифестацијама, ботаничкој башти...</w:t>
            </w:r>
          </w:p>
          <w:p w:rsidR="00C844E2" w:rsidRDefault="00365463">
            <w:pPr>
              <w:spacing w:before="240" w:after="240"/>
              <w:ind w:left="0" w:hanging="2"/>
              <w:rPr>
                <w:rFonts w:cs="Times New Roman"/>
              </w:rPr>
            </w:pPr>
            <w:r>
              <w:rPr>
                <w:rFonts w:cs="Times New Roman"/>
              </w:rPr>
              <w:t>- Излет- Фрушка гора - Сремска Каменица - Сремски Карловци, анализа, извештај</w:t>
            </w:r>
          </w:p>
          <w:p w:rsidR="00C844E2" w:rsidRDefault="00365463">
            <w:pPr>
              <w:spacing w:before="240" w:after="240"/>
              <w:ind w:left="1" w:hanging="3"/>
              <w:rPr>
                <w:rFonts w:cs="Times New Roman"/>
                <w:color w:val="0A0A0A"/>
              </w:rPr>
            </w:pPr>
            <w:r>
              <w:rPr>
                <w:rFonts w:cs="Times New Roman"/>
                <w:color w:val="0A0A0A"/>
                <w:sz w:val="26"/>
                <w:szCs w:val="26"/>
              </w:rPr>
              <w:t xml:space="preserve">- </w:t>
            </w:r>
            <w:r>
              <w:rPr>
                <w:rFonts w:cs="Times New Roman"/>
                <w:color w:val="0A0A0A"/>
              </w:rPr>
              <w:t>Међусобне посете часовима чланова Већа, анализа и евалуација;</w:t>
            </w:r>
          </w:p>
          <w:p w:rsidR="00C844E2" w:rsidRPr="0074500C" w:rsidRDefault="00365463" w:rsidP="0074500C">
            <w:pPr>
              <w:spacing w:before="240" w:after="240"/>
              <w:ind w:left="0" w:hanging="2"/>
              <w:rPr>
                <w:rFonts w:cs="Times New Roman"/>
                <w:color w:val="0A0A0A"/>
              </w:rPr>
            </w:pPr>
            <w:r>
              <w:rPr>
                <w:rFonts w:cs="Times New Roman"/>
                <w:color w:val="0A0A0A"/>
              </w:rPr>
              <w:t>-</w:t>
            </w:r>
            <w:r>
              <w:rPr>
                <w:rFonts w:cs="Times New Roman"/>
              </w:rPr>
              <w:t xml:space="preserve">Међусобне посете часовима чланова Већа, анализа и евалуација; </w:t>
            </w:r>
          </w:p>
          <w:p w:rsidR="00C844E2" w:rsidRDefault="00C844E2">
            <w:pPr>
              <w:spacing w:after="0"/>
              <w:ind w:left="0" w:hanging="2"/>
              <w:rPr>
                <w:color w:val="00B0F0"/>
              </w:rPr>
            </w:pPr>
          </w:p>
        </w:tc>
        <w:tc>
          <w:tcPr>
            <w:tcW w:w="2430"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2055" w:type="dxa"/>
            <w:vMerge/>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ind w:left="0" w:hanging="2"/>
      </w:pPr>
    </w:p>
    <w:tbl>
      <w:tblPr>
        <w:tblStyle w:val="aff0"/>
        <w:tblW w:w="10230"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85"/>
        <w:gridCol w:w="4860"/>
        <w:gridCol w:w="2535"/>
        <w:gridCol w:w="1950"/>
      </w:tblGrid>
      <w:tr w:rsidR="00C844E2">
        <w:trPr>
          <w:trHeight w:val="480"/>
        </w:trPr>
        <w:tc>
          <w:tcPr>
            <w:tcW w:w="885" w:type="dxa"/>
            <w:vAlign w:val="center"/>
          </w:tcPr>
          <w:p w:rsidR="00C844E2" w:rsidRDefault="00365463">
            <w:pPr>
              <w:ind w:left="0" w:hanging="2"/>
              <w:jc w:val="center"/>
              <w:rPr>
                <w:color w:val="00B0F0"/>
              </w:rPr>
            </w:pPr>
            <w:r>
              <w:rPr>
                <w:color w:val="00B0F0"/>
              </w:rPr>
              <w:t>VI</w:t>
            </w:r>
          </w:p>
        </w:tc>
        <w:tc>
          <w:tcPr>
            <w:tcW w:w="4860" w:type="dxa"/>
            <w:vAlign w:val="center"/>
          </w:tcPr>
          <w:p w:rsidR="00C844E2" w:rsidRDefault="00C844E2">
            <w:pPr>
              <w:spacing w:after="0"/>
              <w:ind w:left="0" w:hanging="2"/>
              <w:rPr>
                <w:color w:val="00B0F0"/>
              </w:rPr>
            </w:pPr>
          </w:p>
          <w:p w:rsidR="00C844E2" w:rsidRDefault="00365463">
            <w:pPr>
              <w:spacing w:after="0"/>
              <w:ind w:left="0" w:right="-108" w:hanging="2"/>
              <w:rPr>
                <w:rFonts w:cs="Times New Roman"/>
              </w:rPr>
            </w:pPr>
            <w:r>
              <w:rPr>
                <w:rFonts w:cs="Times New Roman"/>
              </w:rPr>
              <w:t>-Разматрање резултата рада за ученике који су укључени у ИОП</w:t>
            </w:r>
          </w:p>
          <w:p w:rsidR="00C844E2" w:rsidRDefault="00365463">
            <w:pPr>
              <w:spacing w:after="0"/>
              <w:ind w:left="0" w:right="-108" w:hanging="2"/>
              <w:rPr>
                <w:rFonts w:cs="Times New Roman"/>
              </w:rPr>
            </w:pPr>
            <w:r>
              <w:rPr>
                <w:rFonts w:cs="Times New Roman"/>
              </w:rPr>
              <w:t>-Разматрање  резултата остварених у редовној, допунској, додатној настави и ваннаставним активностима на крају другог полугодишта</w:t>
            </w:r>
          </w:p>
          <w:p w:rsidR="00C844E2" w:rsidRDefault="00365463">
            <w:pPr>
              <w:spacing w:after="0"/>
              <w:ind w:left="0" w:right="-108" w:hanging="2"/>
              <w:rPr>
                <w:rFonts w:cs="Times New Roman"/>
              </w:rPr>
            </w:pPr>
            <w:r>
              <w:rPr>
                <w:rFonts w:cs="Times New Roman"/>
              </w:rPr>
              <w:t>-Утврђивање  успеха и дисциплине ученика на крају другог  полугодишта</w:t>
            </w:r>
          </w:p>
          <w:p w:rsidR="00C844E2" w:rsidRDefault="00365463">
            <w:pPr>
              <w:spacing w:after="0"/>
              <w:ind w:left="0" w:right="-108" w:hanging="2"/>
              <w:rPr>
                <w:rFonts w:cs="Times New Roman"/>
              </w:rPr>
            </w:pPr>
            <w:r>
              <w:rPr>
                <w:rFonts w:cs="Times New Roman"/>
              </w:rPr>
              <w:t>-Реализација наставног плана и програма за друго  полугодиште</w:t>
            </w:r>
          </w:p>
          <w:p w:rsidR="00C844E2" w:rsidRDefault="00365463">
            <w:pPr>
              <w:spacing w:after="0"/>
              <w:ind w:left="0" w:right="-108" w:hanging="2"/>
              <w:rPr>
                <w:rFonts w:cs="Times New Roman"/>
              </w:rPr>
            </w:pPr>
            <w:r>
              <w:rPr>
                <w:rFonts w:cs="Times New Roman"/>
              </w:rPr>
              <w:t>-</w:t>
            </w:r>
            <w:r>
              <w:rPr>
                <w:rFonts w:cs="Times New Roman"/>
                <w:color w:val="0A0A0A"/>
              </w:rPr>
              <w:t>Анализа резултата завршних тестова из српског језика и математике</w:t>
            </w:r>
          </w:p>
          <w:p w:rsidR="00C844E2" w:rsidRDefault="00365463">
            <w:pPr>
              <w:spacing w:after="0"/>
              <w:ind w:left="0" w:right="-108" w:hanging="2"/>
              <w:rPr>
                <w:rFonts w:cs="Times New Roman"/>
              </w:rPr>
            </w:pPr>
            <w:r>
              <w:rPr>
                <w:rFonts w:cs="Times New Roman"/>
              </w:rPr>
              <w:lastRenderedPageBreak/>
              <w:t>-Реализација планираних стручних посета</w:t>
            </w:r>
          </w:p>
          <w:p w:rsidR="00C844E2" w:rsidRDefault="00365463">
            <w:pPr>
              <w:spacing w:after="0"/>
              <w:ind w:left="0" w:right="-108" w:hanging="2"/>
              <w:rPr>
                <w:rFonts w:cs="Times New Roman"/>
              </w:rPr>
            </w:pPr>
            <w:r>
              <w:rPr>
                <w:rFonts w:cs="Times New Roman"/>
              </w:rPr>
              <w:t>- Учешће наставника на стручним семинарима</w:t>
            </w:r>
          </w:p>
          <w:p w:rsidR="00C844E2" w:rsidRDefault="00365463">
            <w:pPr>
              <w:spacing w:after="0"/>
              <w:ind w:left="0" w:right="-108" w:hanging="2"/>
              <w:rPr>
                <w:rFonts w:cs="Times New Roman"/>
              </w:rPr>
            </w:pPr>
            <w:r>
              <w:rPr>
                <w:rFonts w:cs="Times New Roman"/>
              </w:rPr>
              <w:t>-Реализација Плана и програма одељењског већа трећег разреда</w:t>
            </w:r>
          </w:p>
          <w:p w:rsidR="00C844E2" w:rsidRDefault="00365463">
            <w:pPr>
              <w:spacing w:after="0"/>
              <w:ind w:left="0" w:right="-108" w:hanging="2"/>
              <w:rPr>
                <w:rFonts w:cs="Times New Roman"/>
              </w:rPr>
            </w:pPr>
            <w:r>
              <w:rPr>
                <w:rFonts w:cs="Times New Roman"/>
              </w:rPr>
              <w:t>-Ажурирање педагошке документације</w:t>
            </w:r>
          </w:p>
          <w:p w:rsidR="00C844E2" w:rsidRDefault="00C844E2">
            <w:pPr>
              <w:spacing w:after="0"/>
              <w:ind w:left="0" w:right="-108" w:hanging="2"/>
              <w:rPr>
                <w:rFonts w:cs="Times New Roman"/>
              </w:rPr>
            </w:pPr>
          </w:p>
        </w:tc>
        <w:tc>
          <w:tcPr>
            <w:tcW w:w="2535" w:type="dxa"/>
          </w:tcPr>
          <w:p w:rsidR="00C844E2" w:rsidRDefault="00365463">
            <w:pPr>
              <w:spacing w:before="240" w:after="240"/>
              <w:ind w:left="0" w:hanging="2"/>
              <w:rPr>
                <w:rFonts w:cs="Times New Roman"/>
              </w:rPr>
            </w:pPr>
            <w:r>
              <w:lastRenderedPageBreak/>
              <w:t>Р</w:t>
            </w:r>
            <w:r>
              <w:rPr>
                <w:rFonts w:cs="Times New Roman"/>
              </w:rPr>
              <w:t>уководилац</w:t>
            </w:r>
          </w:p>
          <w:p w:rsidR="00C844E2" w:rsidRDefault="00365463">
            <w:pPr>
              <w:spacing w:before="240" w:after="240"/>
              <w:ind w:left="0" w:hanging="2"/>
              <w:rPr>
                <w:rFonts w:cs="Times New Roman"/>
              </w:rPr>
            </w:pPr>
            <w:r>
              <w:rPr>
                <w:rFonts w:cs="Times New Roman"/>
              </w:rPr>
              <w:t>већа, одељенско веће трећег разреда</w:t>
            </w:r>
          </w:p>
          <w:p w:rsidR="00C844E2" w:rsidRDefault="00365463">
            <w:pPr>
              <w:spacing w:before="240" w:after="240"/>
              <w:ind w:left="0" w:hanging="2"/>
              <w:rPr>
                <w:rFonts w:cs="Times New Roman"/>
              </w:rPr>
            </w:pPr>
            <w:r>
              <w:rPr>
                <w:rFonts w:cs="Times New Roman"/>
              </w:rPr>
              <w:t>предметни</w:t>
            </w:r>
          </w:p>
          <w:p w:rsidR="00C844E2" w:rsidRDefault="00365463">
            <w:pPr>
              <w:ind w:left="0" w:right="113" w:hanging="2"/>
              <w:rPr>
                <w:rFonts w:cs="Times New Roman"/>
                <w:color w:val="00B050"/>
              </w:rPr>
            </w:pPr>
            <w:r>
              <w:rPr>
                <w:rFonts w:cs="Times New Roman"/>
                <w:color w:val="0A0A0A"/>
              </w:rPr>
              <w:t>наставници – верска настава, енглески језик, стручни сарадници, директор школе</w:t>
            </w:r>
          </w:p>
          <w:p w:rsidR="00C844E2" w:rsidRDefault="00C844E2">
            <w:pPr>
              <w:ind w:left="0" w:right="113" w:hanging="2"/>
              <w:jc w:val="center"/>
              <w:rPr>
                <w:rFonts w:cs="Times New Roman"/>
                <w:color w:val="00B050"/>
              </w:rPr>
            </w:pPr>
          </w:p>
          <w:p w:rsidR="00C844E2" w:rsidRDefault="00C844E2">
            <w:pPr>
              <w:ind w:left="0" w:hanging="2"/>
              <w:rPr>
                <w:color w:val="00B050"/>
              </w:rPr>
            </w:pPr>
          </w:p>
        </w:tc>
        <w:tc>
          <w:tcPr>
            <w:tcW w:w="1950" w:type="dxa"/>
          </w:tcPr>
          <w:p w:rsidR="00C844E2" w:rsidRDefault="00C844E2">
            <w:pPr>
              <w:ind w:left="0" w:hanging="2"/>
              <w:rPr>
                <w:color w:val="00B050"/>
              </w:rPr>
            </w:pPr>
          </w:p>
        </w:tc>
      </w:tr>
    </w:tbl>
    <w:p w:rsidR="00C844E2" w:rsidRDefault="00C844E2">
      <w:pPr>
        <w:ind w:left="0" w:hanging="2"/>
      </w:pPr>
    </w:p>
    <w:tbl>
      <w:tblPr>
        <w:tblStyle w:val="aff1"/>
        <w:tblW w:w="10200" w:type="dxa"/>
        <w:tblInd w:w="-7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85"/>
        <w:gridCol w:w="4920"/>
        <w:gridCol w:w="2550"/>
        <w:gridCol w:w="1845"/>
      </w:tblGrid>
      <w:tr w:rsidR="00C844E2">
        <w:trPr>
          <w:trHeight w:val="885"/>
        </w:trPr>
        <w:tc>
          <w:tcPr>
            <w:tcW w:w="885" w:type="dxa"/>
            <w:vAlign w:val="center"/>
          </w:tcPr>
          <w:p w:rsidR="00C844E2" w:rsidRDefault="00365463">
            <w:pPr>
              <w:ind w:left="0" w:hanging="2"/>
              <w:jc w:val="center"/>
              <w:rPr>
                <w:color w:val="00B0F0"/>
              </w:rPr>
            </w:pPr>
            <w:r>
              <w:rPr>
                <w:color w:val="00B0F0"/>
              </w:rPr>
              <w:t>VIII</w:t>
            </w:r>
          </w:p>
        </w:tc>
        <w:tc>
          <w:tcPr>
            <w:tcW w:w="4920" w:type="dxa"/>
            <w:vAlign w:val="center"/>
          </w:tcPr>
          <w:p w:rsidR="00C844E2" w:rsidRDefault="00C844E2">
            <w:pPr>
              <w:spacing w:after="0"/>
              <w:ind w:left="0" w:hanging="2"/>
              <w:rPr>
                <w:rFonts w:cs="Times New Roman"/>
                <w:color w:val="0A0A0A"/>
              </w:rPr>
            </w:pPr>
          </w:p>
          <w:p w:rsidR="00C844E2" w:rsidRDefault="00365463">
            <w:pPr>
              <w:spacing w:after="0"/>
              <w:ind w:left="0" w:hanging="2"/>
              <w:rPr>
                <w:rFonts w:cs="Times New Roman"/>
                <w:color w:val="0A0A0A"/>
              </w:rPr>
            </w:pPr>
            <w:r>
              <w:rPr>
                <w:rFonts w:cs="Times New Roman"/>
                <w:color w:val="0A0A0A"/>
              </w:rPr>
              <w:t xml:space="preserve">-Организационе припреме за почетак школске године </w:t>
            </w:r>
          </w:p>
          <w:p w:rsidR="00C844E2" w:rsidRDefault="00365463">
            <w:pPr>
              <w:spacing w:after="0"/>
              <w:ind w:left="0" w:hanging="2"/>
              <w:rPr>
                <w:rFonts w:cs="Times New Roman"/>
                <w:color w:val="0A0A0A"/>
              </w:rPr>
            </w:pPr>
            <w:r>
              <w:rPr>
                <w:rFonts w:cs="Times New Roman"/>
                <w:color w:val="0A0A0A"/>
              </w:rPr>
              <w:t>-Распоред смена, разматрање и утврђивање заинтересованих ученика за похађање продуженог боравка</w:t>
            </w:r>
          </w:p>
          <w:p w:rsidR="00C844E2" w:rsidRDefault="00365463">
            <w:pPr>
              <w:spacing w:before="240" w:after="240"/>
              <w:ind w:left="0" w:hanging="2"/>
              <w:rPr>
                <w:rFonts w:cs="Times New Roman"/>
                <w:color w:val="0A0A0A"/>
              </w:rPr>
            </w:pPr>
            <w:r>
              <w:rPr>
                <w:rFonts w:cs="Times New Roman"/>
                <w:color w:val="0A0A0A"/>
              </w:rPr>
              <w:t>-Глобално и оперативно планирање рада редовне наставе и ваннаставних активности/секција за  школску годину 2024/25.</w:t>
            </w:r>
          </w:p>
          <w:p w:rsidR="00C844E2" w:rsidRDefault="00365463">
            <w:pPr>
              <w:spacing w:before="240" w:after="240"/>
              <w:ind w:left="0" w:hanging="2"/>
              <w:rPr>
                <w:rFonts w:cs="Times New Roman"/>
                <w:color w:val="0A0A0A"/>
              </w:rPr>
            </w:pPr>
            <w:r>
              <w:rPr>
                <w:rFonts w:cs="Times New Roman"/>
                <w:color w:val="0A0A0A"/>
              </w:rPr>
              <w:t>- Договор о набавци наставних средстава</w:t>
            </w:r>
          </w:p>
          <w:p w:rsidR="00C844E2" w:rsidRDefault="00365463">
            <w:pPr>
              <w:spacing w:before="240" w:after="240"/>
              <w:ind w:left="0" w:hanging="2"/>
              <w:rPr>
                <w:rFonts w:cs="Times New Roman"/>
                <w:color w:val="0A0A0A"/>
              </w:rPr>
            </w:pPr>
            <w:r>
              <w:rPr>
                <w:rFonts w:cs="Times New Roman"/>
                <w:color w:val="0A0A0A"/>
              </w:rPr>
              <w:t>- Распоред часова, организација допунског и додатног рада, слободних активности/секција</w:t>
            </w:r>
          </w:p>
          <w:p w:rsidR="00C844E2" w:rsidRDefault="00365463">
            <w:pPr>
              <w:spacing w:before="240" w:after="240"/>
              <w:ind w:left="0" w:hanging="2"/>
              <w:rPr>
                <w:rFonts w:cs="Times New Roman"/>
                <w:color w:val="0A0A0A"/>
              </w:rPr>
            </w:pPr>
            <w:r>
              <w:rPr>
                <w:rFonts w:cs="Times New Roman"/>
                <w:color w:val="0A0A0A"/>
              </w:rPr>
              <w:t xml:space="preserve">-Распоред коришћења велике и мале сале за физичко васпитање </w:t>
            </w:r>
          </w:p>
          <w:p w:rsidR="00C844E2" w:rsidRDefault="00365463">
            <w:pPr>
              <w:spacing w:before="240" w:after="240"/>
              <w:ind w:left="0" w:hanging="2"/>
              <w:rPr>
                <w:rFonts w:cs="Times New Roman"/>
                <w:color w:val="0A0A0A"/>
              </w:rPr>
            </w:pPr>
            <w:r>
              <w:rPr>
                <w:rFonts w:cs="Times New Roman"/>
                <w:color w:val="0A0A0A"/>
              </w:rPr>
              <w:t>-Утврђивање распореда контролних вежби, писмених задатака  и договор око  критеријума оцењивања</w:t>
            </w:r>
          </w:p>
          <w:p w:rsidR="00C844E2" w:rsidRDefault="00C844E2">
            <w:pPr>
              <w:spacing w:after="0"/>
              <w:ind w:left="0" w:right="-900" w:hanging="2"/>
              <w:rPr>
                <w:color w:val="00B0F0"/>
              </w:rPr>
            </w:pPr>
          </w:p>
        </w:tc>
        <w:tc>
          <w:tcPr>
            <w:tcW w:w="2550" w:type="dxa"/>
          </w:tcPr>
          <w:p w:rsidR="00C844E2" w:rsidRDefault="00C844E2">
            <w:pPr>
              <w:ind w:left="0" w:hanging="2"/>
              <w:rPr>
                <w:color w:val="00B050"/>
              </w:rPr>
            </w:pPr>
          </w:p>
        </w:tc>
        <w:tc>
          <w:tcPr>
            <w:tcW w:w="1845" w:type="dxa"/>
          </w:tcPr>
          <w:p w:rsidR="00C844E2" w:rsidRDefault="00C844E2">
            <w:pPr>
              <w:ind w:left="0" w:hanging="2"/>
              <w:rPr>
                <w:color w:val="00B050"/>
              </w:rPr>
            </w:pPr>
          </w:p>
        </w:tc>
      </w:tr>
    </w:tbl>
    <w:p w:rsidR="00C844E2" w:rsidRDefault="00C844E2" w:rsidP="0074500C">
      <w:pPr>
        <w:tabs>
          <w:tab w:val="left" w:pos="5940"/>
        </w:tabs>
        <w:spacing w:after="0"/>
        <w:ind w:leftChars="0" w:left="0" w:firstLineChars="0" w:firstLine="0"/>
      </w:pPr>
      <w:bookmarkStart w:id="46" w:name="_heading=h.z337ya" w:colFirst="0" w:colLast="0"/>
      <w:bookmarkEnd w:id="46"/>
    </w:p>
    <w:p w:rsidR="00C844E2" w:rsidRDefault="00365463">
      <w:pPr>
        <w:tabs>
          <w:tab w:val="left" w:pos="5940"/>
        </w:tabs>
        <w:spacing w:after="0"/>
        <w:ind w:left="0" w:hanging="2"/>
        <w:rPr>
          <w:color w:val="00B050"/>
        </w:rPr>
      </w:pPr>
      <w:r>
        <w:rPr>
          <w:i/>
          <w:color w:val="00B050"/>
        </w:rPr>
        <w:t>Табела 25.План и програм одењењског већа четвртог разреда</w:t>
      </w:r>
    </w:p>
    <w:tbl>
      <w:tblPr>
        <w:tblStyle w:val="aff2"/>
        <w:tblW w:w="895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885"/>
        <w:gridCol w:w="4290"/>
        <w:gridCol w:w="2340"/>
        <w:gridCol w:w="1440"/>
      </w:tblGrid>
      <w:tr w:rsidR="00C844E2">
        <w:trPr>
          <w:trHeight w:val="295"/>
        </w:trPr>
        <w:tc>
          <w:tcPr>
            <w:tcW w:w="885" w:type="dxa"/>
            <w:vAlign w:val="center"/>
          </w:tcPr>
          <w:p w:rsidR="00C844E2" w:rsidRDefault="00365463">
            <w:pPr>
              <w:spacing w:after="0"/>
              <w:ind w:left="0" w:hanging="2"/>
              <w:jc w:val="center"/>
              <w:rPr>
                <w:rFonts w:cs="Times New Roman"/>
              </w:rPr>
            </w:pPr>
            <w:r>
              <w:rPr>
                <w:rFonts w:cs="Times New Roman"/>
              </w:rPr>
              <w:lastRenderedPageBreak/>
              <w:t>ВРЕМЕ</w:t>
            </w:r>
          </w:p>
          <w:p w:rsidR="00C844E2" w:rsidRDefault="00365463">
            <w:pPr>
              <w:spacing w:after="0"/>
              <w:ind w:left="0" w:hanging="2"/>
              <w:jc w:val="center"/>
              <w:rPr>
                <w:rFonts w:cs="Times New Roman"/>
              </w:rPr>
            </w:pPr>
            <w:bookmarkStart w:id="47" w:name="_heading=h.3j2qqm3" w:colFirst="0" w:colLast="0"/>
            <w:bookmarkEnd w:id="47"/>
            <w:r>
              <w:rPr>
                <w:rFonts w:cs="Times New Roman"/>
              </w:rPr>
              <w:t>(МЕСЕЦ)</w:t>
            </w:r>
          </w:p>
        </w:tc>
        <w:tc>
          <w:tcPr>
            <w:tcW w:w="4290" w:type="dxa"/>
            <w:vAlign w:val="center"/>
          </w:tcPr>
          <w:p w:rsidR="00C844E2" w:rsidRDefault="00365463">
            <w:pPr>
              <w:keepNext/>
              <w:spacing w:before="240" w:after="0"/>
              <w:ind w:left="0" w:hanging="2"/>
              <w:jc w:val="center"/>
              <w:rPr>
                <w:rFonts w:cs="Times New Roman"/>
              </w:rPr>
            </w:pPr>
            <w:r>
              <w:rPr>
                <w:rFonts w:cs="Times New Roman"/>
                <w:i/>
              </w:rPr>
              <w:t>САДРЖАЈ  РАДА</w:t>
            </w:r>
          </w:p>
        </w:tc>
        <w:tc>
          <w:tcPr>
            <w:tcW w:w="2340" w:type="dxa"/>
            <w:vAlign w:val="center"/>
          </w:tcPr>
          <w:p w:rsidR="00C844E2" w:rsidRDefault="00365463">
            <w:pPr>
              <w:spacing w:after="0"/>
              <w:ind w:left="0" w:hanging="2"/>
              <w:jc w:val="left"/>
              <w:rPr>
                <w:rFonts w:cs="Times New Roman"/>
              </w:rPr>
            </w:pPr>
            <w:r>
              <w:rPr>
                <w:rFonts w:cs="Times New Roman"/>
              </w:rPr>
              <w:t>носиоци активности</w:t>
            </w:r>
          </w:p>
        </w:tc>
        <w:tc>
          <w:tcPr>
            <w:tcW w:w="1440" w:type="dxa"/>
            <w:vAlign w:val="center"/>
          </w:tcPr>
          <w:p w:rsidR="00C844E2" w:rsidRDefault="00365463">
            <w:pPr>
              <w:spacing w:after="0"/>
              <w:ind w:left="0" w:hanging="2"/>
              <w:rPr>
                <w:rFonts w:cs="Times New Roman"/>
              </w:rPr>
            </w:pPr>
            <w:r>
              <w:rPr>
                <w:rFonts w:cs="Times New Roman"/>
              </w:rPr>
              <w:t>евалуација</w:t>
            </w:r>
          </w:p>
        </w:tc>
      </w:tr>
      <w:tr w:rsidR="00C844E2">
        <w:trPr>
          <w:cantSplit/>
          <w:trHeight w:val="2697"/>
        </w:trPr>
        <w:tc>
          <w:tcPr>
            <w:tcW w:w="885" w:type="dxa"/>
            <w:vAlign w:val="center"/>
          </w:tcPr>
          <w:p w:rsidR="00C844E2" w:rsidRDefault="00C844E2">
            <w:pPr>
              <w:spacing w:after="0"/>
              <w:ind w:left="0" w:hanging="2"/>
              <w:jc w:val="center"/>
              <w:rPr>
                <w:rFonts w:cs="Times New Roman"/>
              </w:rPr>
            </w:pPr>
          </w:p>
          <w:p w:rsidR="00C844E2" w:rsidRDefault="00365463">
            <w:pPr>
              <w:ind w:left="0" w:hanging="2"/>
              <w:jc w:val="center"/>
              <w:rPr>
                <w:rFonts w:cs="Times New Roman"/>
              </w:rPr>
            </w:pPr>
            <w:r>
              <w:rPr>
                <w:rFonts w:cs="Times New Roman"/>
              </w:rPr>
              <w:t>IX</w:t>
            </w:r>
          </w:p>
          <w:p w:rsidR="00C844E2" w:rsidRDefault="00C844E2">
            <w:pPr>
              <w:tabs>
                <w:tab w:val="left" w:pos="567"/>
                <w:tab w:val="left" w:pos="4536"/>
                <w:tab w:val="left" w:pos="5103"/>
                <w:tab w:val="left" w:pos="8756"/>
              </w:tabs>
              <w:ind w:left="0" w:hanging="2"/>
              <w:jc w:val="center"/>
              <w:rPr>
                <w:rFonts w:cs="Times New Roman"/>
              </w:rPr>
            </w:pPr>
          </w:p>
        </w:tc>
        <w:tc>
          <w:tcPr>
            <w:tcW w:w="4290" w:type="dxa"/>
            <w:vAlign w:val="center"/>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-Усвајање плана програма рада Одељењског већа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-Глобално и оперативно планирање рада редовне наставе и ваннаставних активности/секција за наступајућу школску годину 2023/2024.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Договор о набавци наставних средстава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Набавка уџбеника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Распоред часова, организација допунског и додатног рада,слободних активности/секција </w:t>
            </w:r>
          </w:p>
          <w:p w:rsidR="00C844E2" w:rsidRDefault="00365463">
            <w:pPr>
              <w:spacing w:after="0"/>
              <w:ind w:left="0" w:hanging="2"/>
              <w:rPr>
                <w:rFonts w:cs="Times New Roman"/>
              </w:rPr>
            </w:pPr>
            <w:r>
              <w:rPr>
                <w:rFonts w:cs="Times New Roman"/>
              </w:rPr>
              <w:t xml:space="preserve">- Договор око критеријума оцењивања за провере знања . </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-Идентификација ученика за допунску наставу и додатну наставу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-Утврђивање распореда писмених задатака и контролних вежби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Утврђивање планова рада по предметима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Иницијални тест провера степена заборавности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Тематско планирање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Сарадња са предметним наставницима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-Договор о стратегијама подршке за инклузивно образовање, подршка ПП службе и Тима за инклузивно образовање.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Израда плана реализације радионица против  насиља у школи</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 xml:space="preserve">- Укључивање родитеља у живот и рад школе (родитељски састанци, дан отворених врата радионице са родитељима...)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-Упознавање родитеља са правима и обавезама према школи.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Договор око обележавања „Дечје недеље“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Планирање наставе у природи и излета за ученике (једна од наведених дестинација са стране 37. и дестинације које нуде Супер камп и Супер распуст ; посета  пољопривредном добру Радмиловац или Бојчинској шуми - Јаково, Обилазак знаменитости Београда,  настава у природи - Дивчибаре, Соко бања, Тара; Излет- Аранђеловац - Топола - Опленац - Орашац)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Договор са родитељима  око реализације излета, наставе у природи, посета, полудневних излета…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-Договор о спровођењу међусобних посета часова (угледни, огледни, креативни часови....)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Планирање активности, током школске године, у вези са едукативном платформом “Чувам те”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Разно  </w:t>
            </w:r>
          </w:p>
        </w:tc>
        <w:tc>
          <w:tcPr>
            <w:tcW w:w="2340" w:type="dxa"/>
            <w:vMerge w:val="restart"/>
            <w:vAlign w:val="center"/>
          </w:tcPr>
          <w:p w:rsidR="00C844E2" w:rsidRDefault="00365463">
            <w:pPr>
              <w:ind w:left="0" w:right="113" w:hanging="2"/>
              <w:jc w:val="left"/>
              <w:rPr>
                <w:rFonts w:cs="Times New Roman"/>
              </w:rPr>
            </w:pPr>
            <w:r>
              <w:rPr>
                <w:rFonts w:cs="Times New Roman"/>
              </w:rPr>
              <w:lastRenderedPageBreak/>
              <w:t xml:space="preserve">Руководилац  већа, одељењско веће четвртог  разреда предметни  наставници – верска настава, енглески језик, стручни сарадници, директор школе </w:t>
            </w:r>
          </w:p>
        </w:tc>
        <w:tc>
          <w:tcPr>
            <w:tcW w:w="1440" w:type="dxa"/>
            <w:vMerge w:val="restart"/>
            <w:vAlign w:val="center"/>
          </w:tcPr>
          <w:p w:rsidR="00C844E2" w:rsidRDefault="00365463">
            <w:pPr>
              <w:ind w:left="0" w:right="113" w:hanging="2"/>
              <w:rPr>
                <w:rFonts w:cs="Times New Roman"/>
              </w:rPr>
            </w:pPr>
            <w:r>
              <w:rPr>
                <w:rFonts w:cs="Times New Roman"/>
              </w:rPr>
              <w:t xml:space="preserve">Праћење кроз евиденцију у Дневнику васпитно-образовног рада и записника одељењских већа </w:t>
            </w:r>
          </w:p>
        </w:tc>
      </w:tr>
      <w:tr w:rsidR="00C844E2">
        <w:trPr>
          <w:cantSplit/>
          <w:trHeight w:val="345"/>
        </w:trPr>
        <w:tc>
          <w:tcPr>
            <w:tcW w:w="885" w:type="dxa"/>
            <w:vAlign w:val="center"/>
          </w:tcPr>
          <w:p w:rsidR="00C844E2" w:rsidRDefault="00365463">
            <w:pPr>
              <w:ind w:left="0" w:hanging="2"/>
              <w:jc w:val="center"/>
              <w:rPr>
                <w:rFonts w:cs="Times New Roman"/>
              </w:rPr>
            </w:pPr>
            <w:r>
              <w:rPr>
                <w:rFonts w:cs="Times New Roman"/>
              </w:rPr>
              <w:lastRenderedPageBreak/>
              <w:t>X</w:t>
            </w:r>
          </w:p>
          <w:p w:rsidR="00C844E2" w:rsidRDefault="00C844E2">
            <w:pPr>
              <w:tabs>
                <w:tab w:val="left" w:pos="567"/>
                <w:tab w:val="left" w:pos="4536"/>
                <w:tab w:val="left" w:pos="5103"/>
                <w:tab w:val="left" w:pos="8756"/>
              </w:tabs>
              <w:ind w:left="0" w:hanging="2"/>
              <w:jc w:val="center"/>
              <w:rPr>
                <w:rFonts w:cs="Times New Roman"/>
              </w:rPr>
            </w:pPr>
          </w:p>
        </w:tc>
        <w:tc>
          <w:tcPr>
            <w:tcW w:w="4290" w:type="dxa"/>
            <w:vAlign w:val="center"/>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-Реализација програма наставе и учења за четврти разред </w:t>
            </w:r>
          </w:p>
          <w:p w:rsidR="00C844E2" w:rsidRDefault="00365463">
            <w:pPr>
              <w:spacing w:after="0"/>
              <w:ind w:left="0" w:hanging="2"/>
              <w:rPr>
                <w:rFonts w:cs="Times New Roman"/>
              </w:rPr>
            </w:pPr>
            <w:r>
              <w:rPr>
                <w:rFonts w:cs="Times New Roman"/>
              </w:rPr>
              <w:t xml:space="preserve">-  Реализација тематског дана </w:t>
            </w:r>
          </w:p>
          <w:p w:rsidR="00C844E2" w:rsidRDefault="00365463">
            <w:pPr>
              <w:spacing w:after="0"/>
              <w:ind w:left="0" w:hanging="2"/>
              <w:rPr>
                <w:rFonts w:cs="Times New Roman"/>
              </w:rPr>
            </w:pPr>
            <w:r>
              <w:rPr>
                <w:rFonts w:cs="Times New Roman"/>
              </w:rPr>
              <w:t xml:space="preserve">-  Реализација спортског дана </w:t>
            </w:r>
          </w:p>
          <w:p w:rsidR="00C844E2" w:rsidRDefault="00365463">
            <w:pPr>
              <w:spacing w:after="0"/>
              <w:ind w:left="0" w:hanging="2"/>
              <w:rPr>
                <w:rFonts w:cs="Times New Roman"/>
              </w:rPr>
            </w:pPr>
            <w:r>
              <w:rPr>
                <w:rFonts w:cs="Times New Roman"/>
              </w:rPr>
              <w:t>- Реализација радионица за предшколце у оквиру Дечје недеље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-Анализа рада са ученицима који имају потешкоће у учењу-ИОП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Договор око прославе Дана школе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Посете позоришту, биоскопу, музеју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Обилазак знаменитости Београда, анализа, извештај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Обележавање Дана сећања на српске жртве у Другом светском рату</w:t>
            </w:r>
          </w:p>
        </w:tc>
        <w:tc>
          <w:tcPr>
            <w:tcW w:w="23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2250"/>
        </w:trPr>
        <w:tc>
          <w:tcPr>
            <w:tcW w:w="885" w:type="dxa"/>
            <w:vAlign w:val="center"/>
          </w:tcPr>
          <w:p w:rsidR="00C844E2" w:rsidRDefault="00365463">
            <w:pPr>
              <w:ind w:left="0" w:hanging="2"/>
              <w:jc w:val="center"/>
              <w:rPr>
                <w:rFonts w:cs="Times New Roman"/>
              </w:rPr>
            </w:pPr>
            <w:r>
              <w:rPr>
                <w:rFonts w:cs="Times New Roman"/>
              </w:rPr>
              <w:lastRenderedPageBreak/>
              <w:t>XI</w:t>
            </w:r>
          </w:p>
          <w:p w:rsidR="00C844E2" w:rsidRDefault="00C844E2">
            <w:pPr>
              <w:tabs>
                <w:tab w:val="left" w:pos="567"/>
                <w:tab w:val="left" w:pos="4536"/>
                <w:tab w:val="left" w:pos="5103"/>
                <w:tab w:val="left" w:pos="8756"/>
              </w:tabs>
              <w:ind w:left="0" w:hanging="2"/>
              <w:jc w:val="center"/>
              <w:rPr>
                <w:rFonts w:cs="Times New Roman"/>
              </w:rPr>
            </w:pPr>
          </w:p>
        </w:tc>
        <w:tc>
          <w:tcPr>
            <w:tcW w:w="4290" w:type="dxa"/>
          </w:tcPr>
          <w:p w:rsidR="00C844E2" w:rsidRDefault="00365463">
            <w:pPr>
              <w:spacing w:after="0"/>
              <w:ind w:left="0" w:hanging="2"/>
              <w:rPr>
                <w:rFonts w:cs="Times New Roman"/>
              </w:rPr>
            </w:pPr>
            <w:r>
              <w:rPr>
                <w:rFonts w:cs="Times New Roman"/>
              </w:rPr>
              <w:t xml:space="preserve">-Анализа успеха и дисциплине ученика на крају првог класификационог периода;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Обележавање Дана просветних радника (8.новембар)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Договор око тема и критеријума оцењивања за први школски писмени задатак из српског језика, као и задатака у математици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Посета позоришту, биоскому, музеју…</w:t>
            </w:r>
          </w:p>
          <w:p w:rsidR="00C844E2" w:rsidRDefault="00365463">
            <w:pPr>
              <w:spacing w:after="0"/>
              <w:ind w:left="0" w:hanging="2"/>
              <w:rPr>
                <w:rFonts w:cs="Times New Roman"/>
              </w:rPr>
            </w:pPr>
            <w:r>
              <w:rPr>
                <w:rFonts w:cs="Times New Roman"/>
              </w:rPr>
              <w:t xml:space="preserve">- Предлог похваљеног ученика за Дан школе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Припрема и обележавање Дана школе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Текућа питања </w:t>
            </w:r>
          </w:p>
        </w:tc>
        <w:tc>
          <w:tcPr>
            <w:tcW w:w="23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558"/>
        </w:trPr>
        <w:tc>
          <w:tcPr>
            <w:tcW w:w="885" w:type="dxa"/>
            <w:vAlign w:val="center"/>
          </w:tcPr>
          <w:p w:rsidR="00C844E2" w:rsidRDefault="00365463">
            <w:pPr>
              <w:ind w:left="0" w:hanging="2"/>
              <w:jc w:val="center"/>
              <w:rPr>
                <w:rFonts w:cs="Times New Roman"/>
              </w:rPr>
            </w:pPr>
            <w:r>
              <w:rPr>
                <w:rFonts w:cs="Times New Roman"/>
              </w:rPr>
              <w:lastRenderedPageBreak/>
              <w:t>XII</w:t>
            </w:r>
          </w:p>
        </w:tc>
        <w:tc>
          <w:tcPr>
            <w:tcW w:w="4290"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-Припрема за школско такмичење из математике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-Припрема и прослава Нове године и новогодишње радионице/базара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Анализа  и утврђивање успеха и дисциплине ученика на крају првог полугодишта;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 Разматрање резултата рада за ученике који су укључени у ИОП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Договор и припрема и радионица за предшколце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Сарадња са родитељима и предметним наставницима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Посете позоришту, биоскопу, музеју  - Ажурирање педагошке документације </w:t>
            </w:r>
          </w:p>
        </w:tc>
        <w:tc>
          <w:tcPr>
            <w:tcW w:w="23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842"/>
        </w:trPr>
        <w:tc>
          <w:tcPr>
            <w:tcW w:w="885" w:type="dxa"/>
            <w:vAlign w:val="center"/>
          </w:tcPr>
          <w:p w:rsidR="00C844E2" w:rsidRDefault="00365463">
            <w:pPr>
              <w:ind w:left="0" w:hanging="2"/>
              <w:jc w:val="center"/>
              <w:rPr>
                <w:rFonts w:cs="Times New Roman"/>
              </w:rPr>
            </w:pPr>
            <w:r>
              <w:rPr>
                <w:rFonts w:cs="Times New Roman"/>
              </w:rPr>
              <w:lastRenderedPageBreak/>
              <w:t>I</w:t>
            </w:r>
          </w:p>
          <w:p w:rsidR="00C844E2" w:rsidRDefault="00C844E2">
            <w:pPr>
              <w:tabs>
                <w:tab w:val="left" w:pos="567"/>
                <w:tab w:val="left" w:pos="4536"/>
                <w:tab w:val="left" w:pos="5103"/>
                <w:tab w:val="left" w:pos="8756"/>
              </w:tabs>
              <w:ind w:left="0" w:hanging="2"/>
              <w:jc w:val="center"/>
              <w:rPr>
                <w:rFonts w:cs="Times New Roman"/>
              </w:rPr>
            </w:pPr>
          </w:p>
        </w:tc>
        <w:tc>
          <w:tcPr>
            <w:tcW w:w="4290" w:type="dxa"/>
            <w:vAlign w:val="center"/>
          </w:tcPr>
          <w:p w:rsidR="00C844E2" w:rsidRDefault="00365463">
            <w:pPr>
              <w:numPr>
                <w:ilvl w:val="0"/>
                <w:numId w:val="46"/>
              </w:numPr>
              <w:pBdr>
                <w:top w:val="nil"/>
                <w:left w:val="nil"/>
                <w:bottom w:val="nil"/>
                <w:right w:val="nil"/>
                <w:between w:val="nil"/>
              </w:pBdr>
              <w:spacing w:before="0" w:after="0"/>
              <w:ind w:left="0" w:hanging="2"/>
              <w:jc w:val="left"/>
              <w:rPr>
                <w:rFonts w:cs="Times New Roman"/>
              </w:rPr>
            </w:pPr>
            <w:r>
              <w:rPr>
                <w:rFonts w:cs="Times New Roman"/>
              </w:rPr>
              <w:t>Припрема за прославу школске славе</w:t>
            </w:r>
          </w:p>
          <w:p w:rsidR="00C844E2" w:rsidRDefault="00365463">
            <w:pPr>
              <w:numPr>
                <w:ilvl w:val="0"/>
                <w:numId w:val="46"/>
              </w:numPr>
              <w:pBdr>
                <w:top w:val="nil"/>
                <w:left w:val="nil"/>
                <w:bottom w:val="nil"/>
                <w:right w:val="nil"/>
                <w:between w:val="nil"/>
              </w:pBdr>
              <w:spacing w:before="0" w:after="0"/>
              <w:ind w:left="0" w:hanging="2"/>
              <w:jc w:val="left"/>
              <w:rPr>
                <w:rFonts w:cs="Times New Roman"/>
              </w:rPr>
            </w:pPr>
            <w:r>
              <w:rPr>
                <w:rFonts w:cs="Times New Roman"/>
              </w:rPr>
              <w:t>Предлог похваљеног ученика  за Дан Светог Саве</w:t>
            </w:r>
          </w:p>
          <w:p w:rsidR="00C844E2" w:rsidRDefault="00365463">
            <w:pPr>
              <w:numPr>
                <w:ilvl w:val="0"/>
                <w:numId w:val="46"/>
              </w:numPr>
              <w:pBdr>
                <w:top w:val="nil"/>
                <w:left w:val="nil"/>
                <w:bottom w:val="nil"/>
                <w:right w:val="nil"/>
                <w:between w:val="nil"/>
              </w:pBdr>
              <w:spacing w:before="0" w:after="0"/>
              <w:ind w:left="0" w:hanging="2"/>
              <w:jc w:val="left"/>
              <w:rPr>
                <w:rFonts w:cs="Times New Roman"/>
              </w:rPr>
            </w:pPr>
            <w:r>
              <w:rPr>
                <w:rFonts w:cs="Times New Roman"/>
              </w:rPr>
              <w:t>Прослава Светог Саве</w:t>
            </w:r>
          </w:p>
        </w:tc>
        <w:tc>
          <w:tcPr>
            <w:tcW w:w="23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bl>
    <w:p w:rsidR="00C844E2" w:rsidRDefault="00C844E2">
      <w:pPr>
        <w:spacing w:after="0"/>
        <w:ind w:left="0" w:hanging="2"/>
        <w:rPr>
          <w:rFonts w:cs="Times New Roman"/>
        </w:rPr>
      </w:pPr>
    </w:p>
    <w:tbl>
      <w:tblPr>
        <w:tblStyle w:val="aff3"/>
        <w:tblW w:w="909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660"/>
        <w:gridCol w:w="1350"/>
      </w:tblGrid>
      <w:tr w:rsidR="00C844E2">
        <w:trPr>
          <w:cantSplit/>
          <w:trHeight w:val="630"/>
        </w:trPr>
        <w:tc>
          <w:tcPr>
            <w:tcW w:w="1080" w:type="dxa"/>
            <w:vAlign w:val="center"/>
          </w:tcPr>
          <w:p w:rsidR="00C844E2" w:rsidRDefault="00365463">
            <w:pPr>
              <w:spacing w:after="0"/>
              <w:ind w:left="0" w:hanging="2"/>
              <w:jc w:val="center"/>
              <w:rPr>
                <w:rFonts w:cs="Times New Roman"/>
              </w:rPr>
            </w:pPr>
            <w:r>
              <w:rPr>
                <w:rFonts w:cs="Times New Roman"/>
              </w:rPr>
              <w:t>II</w:t>
            </w:r>
          </w:p>
        </w:tc>
        <w:tc>
          <w:tcPr>
            <w:tcW w:w="6660" w:type="dxa"/>
          </w:tcPr>
          <w:p w:rsidR="00C844E2" w:rsidRDefault="00365463" w:rsidP="00853D98">
            <w:pPr>
              <w:numPr>
                <w:ilvl w:val="0"/>
                <w:numId w:val="78"/>
              </w:numPr>
              <w:pBdr>
                <w:top w:val="nil"/>
                <w:left w:val="nil"/>
                <w:bottom w:val="nil"/>
                <w:right w:val="nil"/>
                <w:between w:val="nil"/>
              </w:pBdr>
              <w:spacing w:before="0" w:after="0"/>
              <w:ind w:left="0" w:hanging="2"/>
              <w:jc w:val="left"/>
              <w:rPr>
                <w:rFonts w:cs="Times New Roman"/>
              </w:rPr>
            </w:pPr>
            <w:r>
              <w:rPr>
                <w:rFonts w:cs="Times New Roman"/>
              </w:rPr>
              <w:t>Сарадња са предшколским установама</w:t>
            </w:r>
          </w:p>
          <w:p w:rsidR="00C844E2" w:rsidRDefault="00365463" w:rsidP="00853D98">
            <w:pPr>
              <w:numPr>
                <w:ilvl w:val="0"/>
                <w:numId w:val="78"/>
              </w:numPr>
              <w:pBdr>
                <w:top w:val="nil"/>
                <w:left w:val="nil"/>
                <w:bottom w:val="nil"/>
                <w:right w:val="nil"/>
                <w:between w:val="nil"/>
              </w:pBdr>
              <w:spacing w:before="0" w:after="0"/>
              <w:ind w:left="0" w:hanging="2"/>
              <w:jc w:val="left"/>
              <w:rPr>
                <w:rFonts w:cs="Times New Roman"/>
              </w:rPr>
            </w:pPr>
            <w:r>
              <w:rPr>
                <w:rFonts w:cs="Times New Roman"/>
              </w:rPr>
              <w:t>Сарадња са предметним наставницима</w:t>
            </w:r>
          </w:p>
          <w:p w:rsidR="00C844E2" w:rsidRDefault="00365463" w:rsidP="00853D98">
            <w:pPr>
              <w:numPr>
                <w:ilvl w:val="0"/>
                <w:numId w:val="78"/>
              </w:numPr>
              <w:pBdr>
                <w:top w:val="nil"/>
                <w:left w:val="nil"/>
                <w:bottom w:val="nil"/>
                <w:right w:val="nil"/>
                <w:between w:val="nil"/>
              </w:pBdr>
              <w:spacing w:before="0" w:after="0"/>
              <w:ind w:left="0" w:hanging="2"/>
              <w:jc w:val="left"/>
              <w:rPr>
                <w:rFonts w:cs="Times New Roman"/>
              </w:rPr>
            </w:pPr>
            <w:r>
              <w:rPr>
                <w:rFonts w:cs="Times New Roman"/>
              </w:rPr>
              <w:t>Анализа резултата са Општинског такмичења из математике</w:t>
            </w:r>
          </w:p>
          <w:p w:rsidR="00C844E2" w:rsidRDefault="00365463" w:rsidP="00853D98">
            <w:pPr>
              <w:numPr>
                <w:ilvl w:val="0"/>
                <w:numId w:val="78"/>
              </w:numPr>
              <w:pBdr>
                <w:top w:val="nil"/>
                <w:left w:val="nil"/>
                <w:bottom w:val="nil"/>
                <w:right w:val="nil"/>
                <w:between w:val="nil"/>
              </w:pBdr>
              <w:spacing w:before="0" w:after="0"/>
              <w:ind w:left="0" w:hanging="2"/>
              <w:jc w:val="left"/>
              <w:rPr>
                <w:rFonts w:cs="Times New Roman"/>
              </w:rPr>
            </w:pPr>
            <w:r>
              <w:rPr>
                <w:rFonts w:cs="Times New Roman"/>
              </w:rPr>
              <w:t>Припрема за такмичење “Мислиша”</w:t>
            </w:r>
          </w:p>
        </w:tc>
        <w:tc>
          <w:tcPr>
            <w:tcW w:w="1350" w:type="dxa"/>
            <w:vMerge w:val="restart"/>
            <w:vAlign w:val="center"/>
          </w:tcPr>
          <w:p w:rsidR="00C844E2" w:rsidRDefault="00C844E2">
            <w:pPr>
              <w:ind w:left="0" w:hanging="2"/>
              <w:rPr>
                <w:rFonts w:cs="Times New Roman"/>
              </w:rPr>
            </w:pPr>
          </w:p>
        </w:tc>
      </w:tr>
      <w:tr w:rsidR="00C844E2">
        <w:trPr>
          <w:cantSplit/>
          <w:trHeight w:val="194"/>
        </w:trPr>
        <w:tc>
          <w:tcPr>
            <w:tcW w:w="1080" w:type="dxa"/>
            <w:vAlign w:val="center"/>
          </w:tcPr>
          <w:p w:rsidR="00C844E2" w:rsidRDefault="00365463">
            <w:pPr>
              <w:ind w:left="0" w:hanging="2"/>
              <w:jc w:val="center"/>
              <w:rPr>
                <w:rFonts w:cs="Times New Roman"/>
              </w:rPr>
            </w:pPr>
            <w:r>
              <w:rPr>
                <w:rFonts w:cs="Times New Roman"/>
              </w:rPr>
              <w:t>III</w:t>
            </w:r>
          </w:p>
        </w:tc>
        <w:tc>
          <w:tcPr>
            <w:tcW w:w="6660" w:type="dxa"/>
          </w:tcPr>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Школско такмичење “Мислиша”</w:t>
            </w:r>
          </w:p>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Сарадња са предшколским установама</w:t>
            </w:r>
          </w:p>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Радионице са предшколцима</w:t>
            </w:r>
          </w:p>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Посете биоскопу, позоришту, музеју и другим установама културе</w:t>
            </w:r>
          </w:p>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Укључивање у пројекат “Климатски пакет”</w:t>
            </w:r>
          </w:p>
          <w:p w:rsidR="00C844E2" w:rsidRDefault="00365463">
            <w:pPr>
              <w:numPr>
                <w:ilvl w:val="0"/>
                <w:numId w:val="59"/>
              </w:numPr>
              <w:pBdr>
                <w:top w:val="nil"/>
                <w:left w:val="nil"/>
                <w:bottom w:val="nil"/>
                <w:right w:val="nil"/>
                <w:between w:val="nil"/>
              </w:pBdr>
              <w:spacing w:before="0" w:after="0"/>
              <w:ind w:left="0" w:hanging="2"/>
              <w:jc w:val="left"/>
              <w:rPr>
                <w:rFonts w:cs="Times New Roman"/>
              </w:rPr>
            </w:pPr>
            <w:r>
              <w:rPr>
                <w:rFonts w:cs="Times New Roman"/>
              </w:rPr>
              <w:t>Предлог за избор уџбеника</w:t>
            </w:r>
          </w:p>
          <w:p w:rsidR="00C844E2" w:rsidRDefault="00C844E2">
            <w:pPr>
              <w:pBdr>
                <w:top w:val="nil"/>
                <w:left w:val="nil"/>
                <w:bottom w:val="nil"/>
                <w:right w:val="nil"/>
                <w:between w:val="nil"/>
              </w:pBdr>
              <w:spacing w:before="0" w:after="0"/>
              <w:ind w:left="0" w:hanging="2"/>
              <w:jc w:val="left"/>
              <w:rPr>
                <w:rFonts w:cs="Times New Roman"/>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1622"/>
        </w:trPr>
        <w:tc>
          <w:tcPr>
            <w:tcW w:w="1080" w:type="dxa"/>
            <w:vAlign w:val="center"/>
          </w:tcPr>
          <w:p w:rsidR="00C844E2" w:rsidRDefault="00365463">
            <w:pPr>
              <w:ind w:left="0" w:hanging="2"/>
              <w:jc w:val="center"/>
              <w:rPr>
                <w:rFonts w:cs="Times New Roman"/>
              </w:rPr>
            </w:pPr>
            <w:r>
              <w:rPr>
                <w:rFonts w:cs="Times New Roman"/>
              </w:rPr>
              <w:lastRenderedPageBreak/>
              <w:t>IV</w:t>
            </w:r>
          </w:p>
          <w:p w:rsidR="00C844E2" w:rsidRDefault="00C844E2">
            <w:pPr>
              <w:ind w:left="0" w:hanging="2"/>
              <w:rPr>
                <w:rFonts w:cs="Times New Roman"/>
              </w:rPr>
            </w:pPr>
          </w:p>
        </w:tc>
        <w:tc>
          <w:tcPr>
            <w:tcW w:w="6660" w:type="dxa"/>
          </w:tcPr>
          <w:p w:rsidR="00C844E2" w:rsidRDefault="00365463" w:rsidP="00853D98">
            <w:pPr>
              <w:numPr>
                <w:ilvl w:val="0"/>
                <w:numId w:val="86"/>
              </w:numPr>
              <w:spacing w:after="0"/>
              <w:ind w:left="0" w:hanging="2"/>
              <w:rPr>
                <w:rFonts w:cs="Times New Roman"/>
              </w:rPr>
            </w:pPr>
            <w:r>
              <w:rPr>
                <w:rFonts w:cs="Times New Roman"/>
              </w:rPr>
              <w:t>Реализација наставних планова и програма рада</w:t>
            </w:r>
          </w:p>
          <w:p w:rsidR="00C844E2" w:rsidRDefault="00365463" w:rsidP="00853D98">
            <w:pPr>
              <w:numPr>
                <w:ilvl w:val="0"/>
                <w:numId w:val="86"/>
              </w:numPr>
              <w:spacing w:after="0"/>
              <w:ind w:left="0" w:hanging="2"/>
              <w:rPr>
                <w:rFonts w:cs="Times New Roman"/>
              </w:rPr>
            </w:pPr>
            <w:r>
              <w:rPr>
                <w:rFonts w:cs="Times New Roman"/>
              </w:rPr>
              <w:t xml:space="preserve">Анализа успеха и дисциплине ученика на крају трећег класификационог периода; </w:t>
            </w:r>
          </w:p>
          <w:p w:rsidR="00C844E2" w:rsidRDefault="00365463" w:rsidP="00853D98">
            <w:pPr>
              <w:numPr>
                <w:ilvl w:val="0"/>
                <w:numId w:val="86"/>
              </w:numPr>
              <w:spacing w:after="0"/>
              <w:ind w:left="0" w:hanging="2"/>
              <w:rPr>
                <w:rFonts w:cs="Times New Roman"/>
              </w:rPr>
            </w:pPr>
            <w:r>
              <w:rPr>
                <w:rFonts w:cs="Times New Roman"/>
              </w:rPr>
              <w:t xml:space="preserve"> Разматрање резултата рада за ученике који су укључени у ИОП </w:t>
            </w:r>
          </w:p>
          <w:p w:rsidR="00C844E2" w:rsidRDefault="00365463" w:rsidP="00853D98">
            <w:pPr>
              <w:numPr>
                <w:ilvl w:val="0"/>
                <w:numId w:val="86"/>
              </w:numPr>
              <w:spacing w:after="0"/>
              <w:ind w:left="0" w:hanging="2"/>
              <w:rPr>
                <w:rFonts w:cs="Times New Roman"/>
              </w:rPr>
            </w:pPr>
            <w:r>
              <w:rPr>
                <w:rFonts w:cs="Times New Roman"/>
              </w:rPr>
              <w:t>Анализа резултата са такмичења “Мислиша”</w:t>
            </w:r>
          </w:p>
          <w:p w:rsidR="00C844E2" w:rsidRDefault="00365463" w:rsidP="00853D98">
            <w:pPr>
              <w:numPr>
                <w:ilvl w:val="0"/>
                <w:numId w:val="86"/>
              </w:numPr>
              <w:spacing w:after="0"/>
              <w:ind w:left="0" w:hanging="2"/>
              <w:rPr>
                <w:rFonts w:cs="Times New Roman"/>
              </w:rPr>
            </w:pPr>
            <w:r>
              <w:rPr>
                <w:rFonts w:cs="Times New Roman"/>
              </w:rPr>
              <w:t>Тематски дан</w:t>
            </w:r>
          </w:p>
          <w:p w:rsidR="00C844E2" w:rsidRDefault="00365463" w:rsidP="00853D98">
            <w:pPr>
              <w:numPr>
                <w:ilvl w:val="0"/>
                <w:numId w:val="86"/>
              </w:numPr>
              <w:spacing w:after="0"/>
              <w:ind w:left="0" w:hanging="2"/>
              <w:rPr>
                <w:rFonts w:cs="Times New Roman"/>
              </w:rPr>
            </w:pPr>
            <w:r>
              <w:rPr>
                <w:rFonts w:cs="Times New Roman"/>
              </w:rPr>
              <w:t>Обележавање Дана сећања на жртве холокауста ,геноцида и других жртава фашизма у Другом светском рату (22. април)</w:t>
            </w:r>
          </w:p>
          <w:p w:rsidR="00C844E2" w:rsidRDefault="00365463" w:rsidP="00853D98">
            <w:pPr>
              <w:numPr>
                <w:ilvl w:val="0"/>
                <w:numId w:val="86"/>
              </w:numPr>
              <w:spacing w:after="0"/>
              <w:ind w:left="0" w:hanging="2"/>
              <w:rPr>
                <w:rFonts w:cs="Times New Roman"/>
              </w:rPr>
            </w:pPr>
            <w:r>
              <w:rPr>
                <w:rFonts w:cs="Times New Roman"/>
              </w:rPr>
              <w:t>Васкршње радионице</w:t>
            </w:r>
          </w:p>
          <w:p w:rsidR="00C844E2" w:rsidRDefault="00365463" w:rsidP="00853D98">
            <w:pPr>
              <w:numPr>
                <w:ilvl w:val="0"/>
                <w:numId w:val="86"/>
              </w:numPr>
              <w:spacing w:after="0"/>
              <w:ind w:left="0" w:hanging="2"/>
              <w:rPr>
                <w:rFonts w:cs="Times New Roman"/>
              </w:rPr>
            </w:pPr>
            <w:r>
              <w:rPr>
                <w:rFonts w:cs="Times New Roman"/>
              </w:rPr>
              <w:t>Васкршња продајна изложба</w:t>
            </w: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978"/>
        </w:trPr>
        <w:tc>
          <w:tcPr>
            <w:tcW w:w="1080" w:type="dxa"/>
            <w:vAlign w:val="center"/>
          </w:tcPr>
          <w:p w:rsidR="00C844E2" w:rsidRDefault="00365463">
            <w:pPr>
              <w:ind w:left="0" w:hanging="2"/>
              <w:jc w:val="center"/>
              <w:rPr>
                <w:rFonts w:cs="Times New Roman"/>
              </w:rPr>
            </w:pPr>
            <w:r>
              <w:rPr>
                <w:rFonts w:cs="Times New Roman"/>
              </w:rPr>
              <w:lastRenderedPageBreak/>
              <w:t>V</w:t>
            </w:r>
          </w:p>
        </w:tc>
        <w:tc>
          <w:tcPr>
            <w:tcW w:w="6660" w:type="dxa"/>
            <w:vAlign w:val="center"/>
          </w:tcPr>
          <w:p w:rsidR="00C844E2" w:rsidRDefault="00365463">
            <w:pPr>
              <w:numPr>
                <w:ilvl w:val="0"/>
                <w:numId w:val="51"/>
              </w:numPr>
              <w:pBdr>
                <w:top w:val="nil"/>
                <w:left w:val="nil"/>
                <w:bottom w:val="nil"/>
                <w:right w:val="nil"/>
                <w:between w:val="nil"/>
              </w:pBdr>
              <w:spacing w:before="0" w:after="0"/>
              <w:ind w:left="0" w:hanging="2"/>
              <w:jc w:val="left"/>
              <w:rPr>
                <w:rFonts w:cs="Times New Roman"/>
              </w:rPr>
            </w:pPr>
            <w:r>
              <w:rPr>
                <w:rFonts w:cs="Times New Roman"/>
              </w:rPr>
              <w:t>Обележавање Дана победе 9. маја</w:t>
            </w:r>
          </w:p>
          <w:p w:rsidR="00C844E2" w:rsidRDefault="00365463">
            <w:pPr>
              <w:numPr>
                <w:ilvl w:val="0"/>
                <w:numId w:val="51"/>
              </w:numPr>
              <w:pBdr>
                <w:top w:val="nil"/>
                <w:left w:val="nil"/>
                <w:bottom w:val="nil"/>
                <w:right w:val="nil"/>
                <w:between w:val="nil"/>
              </w:pBdr>
              <w:spacing w:before="0" w:after="0"/>
              <w:ind w:left="0" w:hanging="2"/>
              <w:jc w:val="left"/>
              <w:rPr>
                <w:rFonts w:cs="Times New Roman"/>
              </w:rPr>
            </w:pPr>
            <w:r>
              <w:rPr>
                <w:rFonts w:cs="Times New Roman"/>
              </w:rPr>
              <w:t>Договор око реализовања излета и наставе у природи</w:t>
            </w:r>
          </w:p>
          <w:p w:rsidR="00C844E2" w:rsidRDefault="00365463">
            <w:pPr>
              <w:numPr>
                <w:ilvl w:val="0"/>
                <w:numId w:val="51"/>
              </w:numPr>
              <w:pBdr>
                <w:top w:val="nil"/>
                <w:left w:val="nil"/>
                <w:bottom w:val="nil"/>
                <w:right w:val="nil"/>
                <w:between w:val="nil"/>
              </w:pBdr>
              <w:spacing w:before="0" w:after="0"/>
              <w:ind w:left="0" w:hanging="2"/>
              <w:jc w:val="left"/>
              <w:rPr>
                <w:rFonts w:cs="Times New Roman"/>
              </w:rPr>
            </w:pPr>
            <w:r>
              <w:rPr>
                <w:rFonts w:cs="Times New Roman"/>
              </w:rPr>
              <w:t xml:space="preserve">Реализација излета-Аранђеловац - Топола - Опленац - Орашац, анализа, извештај </w:t>
            </w: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83"/>
        </w:trPr>
        <w:tc>
          <w:tcPr>
            <w:tcW w:w="1080" w:type="dxa"/>
            <w:vAlign w:val="center"/>
          </w:tcPr>
          <w:p w:rsidR="00C844E2" w:rsidRDefault="00365463">
            <w:pPr>
              <w:ind w:left="0" w:hanging="2"/>
              <w:jc w:val="center"/>
              <w:rPr>
                <w:rFonts w:cs="Times New Roman"/>
              </w:rPr>
            </w:pPr>
            <w:r>
              <w:rPr>
                <w:rFonts w:cs="Times New Roman"/>
              </w:rPr>
              <w:t>VI</w:t>
            </w:r>
          </w:p>
        </w:tc>
        <w:tc>
          <w:tcPr>
            <w:tcW w:w="6660" w:type="dxa"/>
          </w:tcPr>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Израда завршних тестова</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Излет-Аранђеловац - Топола-Опленац- Орашац , анализа, извештај (Уколико излет не буде реализован у септембру, октобру или мају, реализација ће бити у јуну)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Утврђивање успеха и владање ученика на крају другог полугодишта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Анализа резултата завршних тестова из српског језика и математике.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Разматрање/оцена остварености ИОП за ученике са којима је рађен овај план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Анализа успеха и дисциплине ученика на крају школске године;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Анализа остварености  програма наставе и учења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Приредба на крају школске године</w:t>
            </w:r>
          </w:p>
          <w:p w:rsidR="00C844E2" w:rsidRDefault="00365463">
            <w:pPr>
              <w:numPr>
                <w:ilvl w:val="0"/>
                <w:numId w:val="4"/>
              </w:numPr>
              <w:spacing w:after="0"/>
              <w:ind w:left="0" w:hanging="2"/>
              <w:rPr>
                <w:rFonts w:cs="Times New Roman"/>
              </w:rPr>
            </w:pPr>
            <w:r>
              <w:rPr>
                <w:rFonts w:cs="Times New Roman"/>
              </w:rPr>
              <w:t xml:space="preserve">Обележавање Видовдана - спомен на Косовску битку (28. јун)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 Додела похвала и награда ученицима;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 xml:space="preserve">Ажурирање педагошке документације </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Анализа Плана рада одељењског већа 4. разреда за школску 2023/2024. годину и израда истог за наредну школску годину.</w:t>
            </w:r>
          </w:p>
          <w:p w:rsidR="00C844E2" w:rsidRDefault="00365463">
            <w:pPr>
              <w:numPr>
                <w:ilvl w:val="0"/>
                <w:numId w:val="4"/>
              </w:numPr>
              <w:pBdr>
                <w:top w:val="nil"/>
                <w:left w:val="nil"/>
                <w:bottom w:val="nil"/>
                <w:right w:val="nil"/>
                <w:between w:val="nil"/>
              </w:pBdr>
              <w:spacing w:before="0" w:after="0"/>
              <w:ind w:left="0" w:hanging="2"/>
              <w:jc w:val="left"/>
              <w:rPr>
                <w:rFonts w:cs="Times New Roman"/>
              </w:rPr>
            </w:pPr>
            <w:r>
              <w:rPr>
                <w:rFonts w:cs="Times New Roman"/>
              </w:rPr>
              <w:t>Текућа питања</w:t>
            </w: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r w:rsidR="00C844E2">
        <w:trPr>
          <w:cantSplit/>
          <w:trHeight w:val="227"/>
        </w:trPr>
        <w:tc>
          <w:tcPr>
            <w:tcW w:w="1080" w:type="dxa"/>
            <w:vAlign w:val="center"/>
          </w:tcPr>
          <w:p w:rsidR="00C844E2" w:rsidRDefault="00365463">
            <w:pPr>
              <w:ind w:left="0" w:hanging="2"/>
              <w:jc w:val="center"/>
              <w:rPr>
                <w:rFonts w:cs="Times New Roman"/>
              </w:rPr>
            </w:pPr>
            <w:r>
              <w:rPr>
                <w:rFonts w:cs="Times New Roman"/>
              </w:rPr>
              <w:lastRenderedPageBreak/>
              <w:t>VIII</w:t>
            </w:r>
          </w:p>
        </w:tc>
        <w:tc>
          <w:tcPr>
            <w:tcW w:w="6660" w:type="dxa"/>
          </w:tcPr>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Припрема приредбе за будуће прваке</w:t>
            </w:r>
          </w:p>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Глобално и оперативно планирање рада редовне наставе и ваннаставних активности за наредну школску годину</w:t>
            </w:r>
          </w:p>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 xml:space="preserve"> Набавка уџбеника </w:t>
            </w:r>
          </w:p>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 xml:space="preserve">Стручно организационе припреме за почетак нове школске године </w:t>
            </w:r>
          </w:p>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 xml:space="preserve">Проба приредбе за дочек будућих првака </w:t>
            </w:r>
          </w:p>
          <w:p w:rsidR="00C844E2" w:rsidRDefault="00365463">
            <w:pPr>
              <w:numPr>
                <w:ilvl w:val="0"/>
                <w:numId w:val="35"/>
              </w:numPr>
              <w:pBdr>
                <w:top w:val="nil"/>
                <w:left w:val="nil"/>
                <w:bottom w:val="nil"/>
                <w:right w:val="nil"/>
                <w:between w:val="nil"/>
              </w:pBdr>
              <w:spacing w:before="0" w:after="0"/>
              <w:ind w:left="0" w:hanging="2"/>
              <w:jc w:val="left"/>
              <w:rPr>
                <w:rFonts w:cs="Times New Roman"/>
              </w:rPr>
            </w:pPr>
            <w:r>
              <w:rPr>
                <w:rFonts w:cs="Times New Roman"/>
              </w:rPr>
              <w:t xml:space="preserve">Текућа питања </w:t>
            </w: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ascii="Calibri" w:eastAsia="Calibri" w:hAnsi="Calibri"/>
                <w:color w:val="00B0F0"/>
                <w:sz w:val="22"/>
                <w:szCs w:val="22"/>
              </w:rPr>
            </w:pPr>
          </w:p>
        </w:tc>
      </w:tr>
    </w:tbl>
    <w:p w:rsidR="00C844E2" w:rsidRDefault="00C844E2" w:rsidP="004F1D22">
      <w:pPr>
        <w:ind w:leftChars="0" w:left="0" w:right="-537" w:firstLineChars="0" w:firstLine="0"/>
        <w:rPr>
          <w:i/>
          <w:color w:val="00B050"/>
        </w:rPr>
      </w:pPr>
    </w:p>
    <w:p w:rsidR="00C844E2" w:rsidRDefault="00365463">
      <w:pPr>
        <w:ind w:left="0" w:right="-537" w:hanging="2"/>
        <w:rPr>
          <w:color w:val="00B050"/>
        </w:rPr>
      </w:pPr>
      <w:r>
        <w:rPr>
          <w:i/>
          <w:color w:val="00B050"/>
        </w:rPr>
        <w:t>Табела 26. План и програм одељењског већа петог разреда</w:t>
      </w:r>
    </w:p>
    <w:tbl>
      <w:tblPr>
        <w:tblStyle w:val="aff4"/>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195"/>
        <w:gridCol w:w="1695"/>
        <w:gridCol w:w="1560"/>
      </w:tblGrid>
      <w:tr w:rsidR="00C844E2">
        <w:trPr>
          <w:trHeight w:val="295"/>
        </w:trPr>
        <w:tc>
          <w:tcPr>
            <w:tcW w:w="1080" w:type="dxa"/>
            <w:vAlign w:val="center"/>
          </w:tcPr>
          <w:p w:rsidR="00C844E2" w:rsidRDefault="00365463">
            <w:pPr>
              <w:spacing w:after="0"/>
              <w:ind w:left="0" w:hanging="2"/>
              <w:jc w:val="center"/>
              <w:rPr>
                <w:color w:val="00B0F0"/>
              </w:rPr>
            </w:pPr>
            <w:r>
              <w:rPr>
                <w:color w:val="00B0F0"/>
              </w:rPr>
              <w:t>ВРЕМЕ</w:t>
            </w:r>
          </w:p>
          <w:p w:rsidR="00C844E2" w:rsidRDefault="00365463">
            <w:pPr>
              <w:spacing w:after="0"/>
              <w:ind w:left="0" w:hanging="2"/>
              <w:jc w:val="center"/>
              <w:rPr>
                <w:color w:val="00B0F0"/>
              </w:rPr>
            </w:pPr>
            <w:bookmarkStart w:id="48" w:name="_heading=h.1y810tw" w:colFirst="0" w:colLast="0"/>
            <w:bookmarkEnd w:id="48"/>
            <w:r>
              <w:rPr>
                <w:color w:val="00B0F0"/>
              </w:rPr>
              <w:t>(МЕСЕЦ)</w:t>
            </w:r>
          </w:p>
        </w:tc>
        <w:tc>
          <w:tcPr>
            <w:tcW w:w="6195" w:type="dxa"/>
            <w:vAlign w:val="center"/>
          </w:tcPr>
          <w:p w:rsidR="00C844E2" w:rsidRDefault="00365463">
            <w:pPr>
              <w:keepNext/>
              <w:spacing w:before="240" w:after="0"/>
              <w:ind w:left="0" w:hanging="2"/>
              <w:jc w:val="center"/>
              <w:rPr>
                <w:color w:val="00B0F0"/>
              </w:rPr>
            </w:pPr>
            <w:r>
              <w:rPr>
                <w:i/>
                <w:color w:val="00B0F0"/>
              </w:rPr>
              <w:t>САДРЖАЈ  РАДА</w:t>
            </w:r>
          </w:p>
        </w:tc>
        <w:tc>
          <w:tcPr>
            <w:tcW w:w="1695" w:type="dxa"/>
            <w:vAlign w:val="center"/>
          </w:tcPr>
          <w:p w:rsidR="00C844E2" w:rsidRDefault="00365463">
            <w:pPr>
              <w:spacing w:after="0"/>
              <w:ind w:left="0" w:hanging="2"/>
              <w:jc w:val="center"/>
              <w:rPr>
                <w:color w:val="7030A0"/>
              </w:rPr>
            </w:pPr>
            <w:r>
              <w:rPr>
                <w:color w:val="7030A0"/>
              </w:rPr>
              <w:t>носиоци активности</w:t>
            </w:r>
          </w:p>
        </w:tc>
        <w:tc>
          <w:tcPr>
            <w:tcW w:w="1560" w:type="dxa"/>
            <w:vAlign w:val="center"/>
          </w:tcPr>
          <w:p w:rsidR="00C844E2" w:rsidRDefault="00365463">
            <w:pPr>
              <w:spacing w:after="0"/>
              <w:ind w:left="0" w:hanging="2"/>
              <w:rPr>
                <w:color w:val="7030A0"/>
              </w:rPr>
            </w:pPr>
            <w:r>
              <w:rPr>
                <w:color w:val="7030A0"/>
              </w:rPr>
              <w:t>евалуација</w:t>
            </w:r>
          </w:p>
        </w:tc>
      </w:tr>
      <w:tr w:rsidR="00C844E2">
        <w:trPr>
          <w:cantSplit/>
          <w:trHeight w:val="363"/>
        </w:trPr>
        <w:tc>
          <w:tcPr>
            <w:tcW w:w="1080" w:type="dxa"/>
            <w:vAlign w:val="center"/>
          </w:tcPr>
          <w:p w:rsidR="00C844E2" w:rsidRDefault="00C844E2">
            <w:pPr>
              <w:spacing w:after="0"/>
              <w:ind w:left="0" w:hanging="2"/>
              <w:jc w:val="center"/>
              <w:rPr>
                <w:color w:val="00B0F0"/>
              </w:rPr>
            </w:pPr>
          </w:p>
          <w:p w:rsidR="00C844E2" w:rsidRDefault="00365463">
            <w:pPr>
              <w:ind w:left="0" w:hanging="2"/>
              <w:jc w:val="center"/>
              <w:rPr>
                <w:color w:val="00B0F0"/>
              </w:rPr>
            </w:pPr>
            <w:r>
              <w:rPr>
                <w:color w:val="00B0F0"/>
              </w:rPr>
              <w:t>IX</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6195" w:type="dxa"/>
            <w:vAlign w:val="center"/>
          </w:tcPr>
          <w:p w:rsidR="00C844E2" w:rsidRDefault="00365463">
            <w:pPr>
              <w:spacing w:after="0"/>
              <w:ind w:left="0" w:hanging="2"/>
              <w:rPr>
                <w:color w:val="00B0F0"/>
              </w:rPr>
            </w:pPr>
            <w:r>
              <w:rPr>
                <w:color w:val="00B0F0"/>
              </w:rPr>
              <w:t>-Предлог и усвајање годишњег плана и програма Већа</w:t>
            </w:r>
          </w:p>
          <w:p w:rsidR="00C844E2" w:rsidRDefault="00365463">
            <w:pPr>
              <w:spacing w:after="0"/>
              <w:ind w:left="0" w:hanging="2"/>
              <w:rPr>
                <w:color w:val="00B0F0"/>
              </w:rPr>
            </w:pPr>
            <w:r>
              <w:rPr>
                <w:color w:val="00B0F0"/>
              </w:rPr>
              <w:t>-Обележавање тематске недеље “У туђим ципелама” чији је циљ неговање правих вредности,уважавање различитости,емпатија и толеранција.</w:t>
            </w:r>
          </w:p>
          <w:p w:rsidR="00C844E2" w:rsidRDefault="00365463">
            <w:pPr>
              <w:spacing w:after="0"/>
              <w:ind w:left="0" w:hanging="2"/>
              <w:rPr>
                <w:color w:val="00B0F0"/>
              </w:rPr>
            </w:pPr>
            <w:r>
              <w:rPr>
                <w:color w:val="00B0F0"/>
              </w:rPr>
              <w:t>-Распоред часова,организација рада слободних активности и секција</w:t>
            </w:r>
          </w:p>
          <w:p w:rsidR="00C844E2" w:rsidRDefault="00365463">
            <w:pPr>
              <w:spacing w:after="0"/>
              <w:ind w:left="0" w:hanging="2"/>
              <w:rPr>
                <w:color w:val="00B0F0"/>
              </w:rPr>
            </w:pPr>
            <w:r>
              <w:rPr>
                <w:color w:val="00B0F0"/>
              </w:rPr>
              <w:t>-Иницијални тестови,распоред контролних и писмених задатака-</w:t>
            </w:r>
          </w:p>
          <w:p w:rsidR="00C844E2" w:rsidRDefault="00365463">
            <w:pPr>
              <w:spacing w:after="0"/>
              <w:ind w:left="0" w:hanging="2"/>
              <w:rPr>
                <w:color w:val="00B0F0"/>
              </w:rPr>
            </w:pPr>
            <w:r>
              <w:rPr>
                <w:color w:val="00B0F0"/>
              </w:rPr>
              <w:t>-Распоред рада допунске и додатне наставе</w:t>
            </w:r>
          </w:p>
          <w:p w:rsidR="00C844E2" w:rsidRDefault="00365463">
            <w:pPr>
              <w:spacing w:after="0"/>
              <w:ind w:left="0" w:hanging="2"/>
              <w:rPr>
                <w:color w:val="00B0F0"/>
              </w:rPr>
            </w:pPr>
            <w:r>
              <w:rPr>
                <w:color w:val="00B0F0"/>
              </w:rPr>
              <w:t>-Прилагођавање ученика петог разреда на предметну наставу</w:t>
            </w:r>
          </w:p>
          <w:p w:rsidR="00C844E2" w:rsidRDefault="00365463">
            <w:pPr>
              <w:spacing w:after="0"/>
              <w:ind w:left="0" w:hanging="2"/>
              <w:rPr>
                <w:color w:val="00B0F0"/>
              </w:rPr>
            </w:pPr>
            <w:r>
              <w:rPr>
                <w:color w:val="00B0F0"/>
              </w:rPr>
              <w:t>-Укључивање родитеља у рад  школе (родитељски састанци,отворена врата…)</w:t>
            </w:r>
          </w:p>
          <w:p w:rsidR="00C844E2" w:rsidRDefault="00365463">
            <w:pPr>
              <w:spacing w:after="0"/>
              <w:ind w:left="0" w:hanging="2"/>
              <w:rPr>
                <w:color w:val="00B0F0"/>
              </w:rPr>
            </w:pPr>
            <w:r>
              <w:rPr>
                <w:color w:val="00B0F0"/>
              </w:rPr>
              <w:t>-Упознавање са правилима понашања</w:t>
            </w:r>
          </w:p>
        </w:tc>
        <w:tc>
          <w:tcPr>
            <w:tcW w:w="1695" w:type="dxa"/>
            <w:vMerge w:val="restart"/>
            <w:vAlign w:val="center"/>
          </w:tcPr>
          <w:p w:rsidR="00C844E2" w:rsidRDefault="00365463">
            <w:pPr>
              <w:ind w:left="0" w:right="113" w:hanging="2"/>
              <w:rPr>
                <w:color w:val="7030A0"/>
              </w:rPr>
            </w:pPr>
            <w:r>
              <w:rPr>
                <w:color w:val="7030A0"/>
              </w:rPr>
              <w:t>РуководилацВећа,одељенско Веће петог разреда,предметни наставници,</w:t>
            </w:r>
          </w:p>
          <w:p w:rsidR="00C844E2" w:rsidRDefault="00365463">
            <w:pPr>
              <w:ind w:left="0" w:right="113" w:hanging="2"/>
              <w:rPr>
                <w:color w:val="7030A0"/>
              </w:rPr>
            </w:pPr>
            <w:r>
              <w:rPr>
                <w:color w:val="7030A0"/>
              </w:rPr>
              <w:t>стручни сарадници,</w:t>
            </w:r>
          </w:p>
          <w:p w:rsidR="00C844E2" w:rsidRDefault="00365463">
            <w:pPr>
              <w:ind w:left="0" w:right="113" w:hanging="2"/>
              <w:rPr>
                <w:color w:val="7030A0"/>
              </w:rPr>
            </w:pPr>
            <w:r>
              <w:rPr>
                <w:color w:val="7030A0"/>
              </w:rPr>
              <w:t>директор школе</w:t>
            </w:r>
          </w:p>
          <w:p w:rsidR="00C844E2" w:rsidRDefault="00C844E2">
            <w:pPr>
              <w:ind w:left="0" w:right="113" w:hanging="2"/>
              <w:jc w:val="center"/>
              <w:rPr>
                <w:color w:val="7030A0"/>
              </w:rPr>
            </w:pPr>
          </w:p>
        </w:tc>
        <w:tc>
          <w:tcPr>
            <w:tcW w:w="1560" w:type="dxa"/>
            <w:vMerge w:val="restart"/>
            <w:vAlign w:val="center"/>
          </w:tcPr>
          <w:p w:rsidR="00C844E2" w:rsidRDefault="00365463">
            <w:pPr>
              <w:ind w:left="0" w:right="113" w:hanging="2"/>
              <w:rPr>
                <w:color w:val="7030A0"/>
              </w:rPr>
            </w:pPr>
            <w:r>
              <w:rPr>
                <w:color w:val="7030A0"/>
              </w:rPr>
              <w:t>Евиденције у електронском дневнику,записници са седница Одељенских Већа</w:t>
            </w:r>
          </w:p>
        </w:tc>
      </w:tr>
      <w:tr w:rsidR="00C844E2">
        <w:trPr>
          <w:cantSplit/>
          <w:trHeight w:val="750"/>
        </w:trPr>
        <w:tc>
          <w:tcPr>
            <w:tcW w:w="1080" w:type="dxa"/>
            <w:vAlign w:val="center"/>
          </w:tcPr>
          <w:p w:rsidR="00C844E2" w:rsidRDefault="00365463">
            <w:pPr>
              <w:spacing w:after="0"/>
              <w:ind w:left="0" w:hanging="2"/>
              <w:jc w:val="center"/>
              <w:rPr>
                <w:color w:val="00B0F0"/>
              </w:rPr>
            </w:pPr>
            <w:r>
              <w:rPr>
                <w:color w:val="00B0F0"/>
              </w:rPr>
              <w:lastRenderedPageBreak/>
              <w:t>X</w:t>
            </w:r>
          </w:p>
          <w:p w:rsidR="00C844E2" w:rsidRDefault="00C844E2">
            <w:pPr>
              <w:tabs>
                <w:tab w:val="left" w:pos="567"/>
                <w:tab w:val="left" w:pos="4536"/>
                <w:tab w:val="left" w:pos="5103"/>
                <w:tab w:val="left" w:pos="8756"/>
              </w:tabs>
              <w:spacing w:after="0"/>
              <w:ind w:left="0" w:hanging="2"/>
              <w:jc w:val="center"/>
              <w:rPr>
                <w:rFonts w:ascii="Verdana" w:eastAsia="Verdana" w:hAnsi="Verdana" w:cs="Verdana"/>
                <w:color w:val="00B0F0"/>
              </w:rPr>
            </w:pPr>
          </w:p>
        </w:tc>
        <w:tc>
          <w:tcPr>
            <w:tcW w:w="6195" w:type="dxa"/>
          </w:tcPr>
          <w:p w:rsidR="00C844E2" w:rsidRDefault="00365463">
            <w:pPr>
              <w:spacing w:after="0"/>
              <w:ind w:left="0" w:hanging="2"/>
              <w:rPr>
                <w:color w:val="00B0F0"/>
              </w:rPr>
            </w:pPr>
            <w:r>
              <w:rPr>
                <w:color w:val="00B0F0"/>
              </w:rPr>
              <w:t>-Реализација Дечије недеље</w:t>
            </w:r>
          </w:p>
          <w:p w:rsidR="00C844E2" w:rsidRDefault="00365463">
            <w:pPr>
              <w:spacing w:after="0"/>
              <w:ind w:left="0" w:hanging="2"/>
              <w:rPr>
                <w:color w:val="00B0F0"/>
              </w:rPr>
            </w:pPr>
            <w:r>
              <w:rPr>
                <w:color w:val="00B0F0"/>
              </w:rPr>
              <w:t>-Јесењи крос</w:t>
            </w:r>
          </w:p>
          <w:p w:rsidR="00C844E2" w:rsidRDefault="00365463">
            <w:pPr>
              <w:spacing w:after="0"/>
              <w:ind w:left="0" w:hanging="2"/>
              <w:rPr>
                <w:color w:val="00B0F0"/>
              </w:rPr>
            </w:pPr>
            <w:r>
              <w:rPr>
                <w:color w:val="00B0F0"/>
              </w:rPr>
              <w:t>-Посета Музеју “Јована Цвијића”</w:t>
            </w:r>
          </w:p>
          <w:p w:rsidR="00C844E2" w:rsidRDefault="00365463">
            <w:pPr>
              <w:spacing w:after="0"/>
              <w:ind w:left="0" w:hanging="2"/>
              <w:rPr>
                <w:color w:val="00B0F0"/>
              </w:rPr>
            </w:pPr>
            <w:r>
              <w:rPr>
                <w:color w:val="00B0F0"/>
              </w:rPr>
              <w:t>-”Читалићи “и “Читалачки маратон”</w:t>
            </w:r>
          </w:p>
          <w:p w:rsidR="00C844E2" w:rsidRDefault="00365463">
            <w:pPr>
              <w:spacing w:after="0"/>
              <w:ind w:left="0" w:hanging="2"/>
              <w:rPr>
                <w:color w:val="00B0F0"/>
              </w:rPr>
            </w:pPr>
            <w:r>
              <w:rPr>
                <w:color w:val="00B0F0"/>
              </w:rPr>
              <w:t>-Дан европских језика</w:t>
            </w:r>
          </w:p>
          <w:p w:rsidR="00C844E2" w:rsidRDefault="00365463">
            <w:pPr>
              <w:spacing w:after="0"/>
              <w:ind w:left="0" w:hanging="2"/>
              <w:rPr>
                <w:color w:val="00B0F0"/>
              </w:rPr>
            </w:pPr>
            <w:r>
              <w:rPr>
                <w:color w:val="00B0F0"/>
              </w:rPr>
              <w:t>-Инклузивно образовање и подршка ученицима у сарадњи са ПП службом и Тимом за инклузивно образовање</w:t>
            </w:r>
          </w:p>
          <w:p w:rsidR="00C844E2" w:rsidRDefault="00365463">
            <w:pPr>
              <w:spacing w:after="0"/>
              <w:ind w:left="0" w:hanging="2"/>
              <w:rPr>
                <w:color w:val="00B0F0"/>
              </w:rPr>
            </w:pPr>
            <w:r>
              <w:rPr>
                <w:color w:val="00B0F0"/>
              </w:rPr>
              <w:t>-Спровести анкету међу ученицима о предметној настави и безбедности у школи</w:t>
            </w:r>
          </w:p>
        </w:tc>
        <w:tc>
          <w:tcPr>
            <w:tcW w:w="169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56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spacing w:after="0"/>
        <w:ind w:left="0" w:hanging="2"/>
      </w:pPr>
    </w:p>
    <w:p w:rsidR="00C844E2" w:rsidRDefault="00C844E2">
      <w:pPr>
        <w:spacing w:after="0"/>
        <w:ind w:left="0" w:hanging="2"/>
      </w:pPr>
    </w:p>
    <w:tbl>
      <w:tblPr>
        <w:tblStyle w:val="aff5"/>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660"/>
        <w:gridCol w:w="1440"/>
        <w:gridCol w:w="1350"/>
      </w:tblGrid>
      <w:tr w:rsidR="00C844E2">
        <w:trPr>
          <w:cantSplit/>
          <w:trHeight w:val="558"/>
        </w:trPr>
        <w:tc>
          <w:tcPr>
            <w:tcW w:w="1080" w:type="dxa"/>
            <w:vAlign w:val="center"/>
          </w:tcPr>
          <w:p w:rsidR="00C844E2" w:rsidRDefault="00365463">
            <w:pPr>
              <w:ind w:left="0" w:hanging="2"/>
              <w:jc w:val="center"/>
              <w:rPr>
                <w:color w:val="00B0F0"/>
              </w:rPr>
            </w:pPr>
            <w:r>
              <w:rPr>
                <w:color w:val="00B0F0"/>
              </w:rPr>
              <w:t>XI</w:t>
            </w:r>
          </w:p>
        </w:tc>
        <w:tc>
          <w:tcPr>
            <w:tcW w:w="6660" w:type="dxa"/>
          </w:tcPr>
          <w:p w:rsidR="00C844E2" w:rsidRDefault="00365463">
            <w:pPr>
              <w:spacing w:before="240" w:after="240"/>
              <w:ind w:left="0" w:hanging="2"/>
              <w:rPr>
                <w:color w:val="00B0F0"/>
              </w:rPr>
            </w:pPr>
            <w:r>
              <w:rPr>
                <w:color w:val="00B0F0"/>
              </w:rPr>
              <w:t>-Анализа успеха и дисциплине ученика на крају првог класификационог периода</w:t>
            </w:r>
          </w:p>
          <w:p w:rsidR="00C844E2" w:rsidRDefault="00365463">
            <w:pPr>
              <w:spacing w:before="240" w:after="240"/>
              <w:ind w:left="0" w:hanging="2"/>
              <w:rPr>
                <w:color w:val="00B0F0"/>
              </w:rPr>
            </w:pPr>
            <w:r>
              <w:rPr>
                <w:color w:val="00B0F0"/>
              </w:rPr>
              <w:t>-Анализа реализације наставног плана и програма</w:t>
            </w:r>
          </w:p>
          <w:p w:rsidR="00C844E2" w:rsidRDefault="00365463">
            <w:pPr>
              <w:spacing w:before="240" w:after="240"/>
              <w:ind w:left="0" w:hanging="2"/>
              <w:rPr>
                <w:color w:val="00B0F0"/>
              </w:rPr>
            </w:pPr>
            <w:r>
              <w:rPr>
                <w:color w:val="00B0F0"/>
              </w:rPr>
              <w:t>-Предлог похваљеног ученика за Дан школе</w:t>
            </w:r>
          </w:p>
          <w:p w:rsidR="00C844E2" w:rsidRDefault="00365463">
            <w:pPr>
              <w:spacing w:before="240" w:after="240"/>
              <w:ind w:left="0" w:hanging="2"/>
              <w:rPr>
                <w:color w:val="00B0F0"/>
              </w:rPr>
            </w:pPr>
            <w:r>
              <w:rPr>
                <w:color w:val="00B0F0"/>
              </w:rPr>
              <w:t>-Прослава Дана школе</w:t>
            </w:r>
          </w:p>
          <w:p w:rsidR="00C844E2" w:rsidRPr="0074500C" w:rsidRDefault="00365463" w:rsidP="0074500C">
            <w:pPr>
              <w:spacing w:before="240" w:after="240"/>
              <w:ind w:left="0" w:hanging="2"/>
              <w:rPr>
                <w:color w:val="00B0F0"/>
              </w:rPr>
            </w:pPr>
            <w:r>
              <w:rPr>
                <w:color w:val="00B0F0"/>
              </w:rPr>
              <w:t>-Литерарни и ликовни конкурси поводом Дана школе</w:t>
            </w:r>
          </w:p>
          <w:p w:rsidR="00C844E2" w:rsidRDefault="00C844E2">
            <w:pPr>
              <w:spacing w:after="0"/>
              <w:ind w:left="0" w:hanging="2"/>
              <w:rPr>
                <w:color w:val="00B0F0"/>
              </w:rPr>
            </w:pPr>
          </w:p>
        </w:tc>
        <w:tc>
          <w:tcPr>
            <w:tcW w:w="1440" w:type="dxa"/>
            <w:vMerge w:val="restart"/>
            <w:vAlign w:val="center"/>
          </w:tcPr>
          <w:p w:rsidR="00C844E2" w:rsidRDefault="00C844E2">
            <w:pPr>
              <w:ind w:left="0" w:hanging="2"/>
              <w:rPr>
                <w:color w:val="7030A0"/>
              </w:rPr>
            </w:pPr>
          </w:p>
        </w:tc>
        <w:tc>
          <w:tcPr>
            <w:tcW w:w="1350" w:type="dxa"/>
            <w:vMerge w:val="restart"/>
            <w:vAlign w:val="center"/>
          </w:tcPr>
          <w:p w:rsidR="00C844E2" w:rsidRDefault="00C844E2">
            <w:pPr>
              <w:ind w:left="0" w:hanging="2"/>
              <w:rPr>
                <w:color w:val="7030A0"/>
              </w:rPr>
            </w:pPr>
          </w:p>
        </w:tc>
      </w:tr>
      <w:tr w:rsidR="00C844E2">
        <w:trPr>
          <w:cantSplit/>
          <w:trHeight w:val="345"/>
        </w:trPr>
        <w:tc>
          <w:tcPr>
            <w:tcW w:w="1080" w:type="dxa"/>
            <w:vAlign w:val="center"/>
          </w:tcPr>
          <w:p w:rsidR="00C844E2" w:rsidRDefault="00C844E2">
            <w:pPr>
              <w:ind w:left="0" w:hanging="2"/>
              <w:jc w:val="center"/>
              <w:rPr>
                <w:color w:val="00B0F0"/>
              </w:rPr>
            </w:pPr>
          </w:p>
          <w:p w:rsidR="00C844E2" w:rsidRDefault="00365463">
            <w:pPr>
              <w:ind w:left="0" w:hanging="2"/>
              <w:jc w:val="center"/>
              <w:rPr>
                <w:rFonts w:ascii="Verdana" w:eastAsia="Verdana" w:hAnsi="Verdana" w:cs="Verdana"/>
                <w:color w:val="00B0F0"/>
              </w:rPr>
            </w:pPr>
            <w:r>
              <w:rPr>
                <w:color w:val="00B0F0"/>
              </w:rPr>
              <w:t>XII</w:t>
            </w:r>
          </w:p>
        </w:tc>
        <w:tc>
          <w:tcPr>
            <w:tcW w:w="6660" w:type="dxa"/>
            <w:vAlign w:val="center"/>
          </w:tcPr>
          <w:p w:rsidR="00C844E2" w:rsidRDefault="00365463">
            <w:pPr>
              <w:spacing w:after="0"/>
              <w:ind w:left="0" w:hanging="2"/>
              <w:rPr>
                <w:color w:val="00B0F0"/>
              </w:rPr>
            </w:pPr>
            <w:r>
              <w:rPr>
                <w:color w:val="00B0F0"/>
              </w:rPr>
              <w:t>-Мере за унапређење успеха ученика</w:t>
            </w:r>
          </w:p>
          <w:p w:rsidR="00C844E2" w:rsidRDefault="00365463">
            <w:pPr>
              <w:spacing w:after="0"/>
              <w:ind w:left="0" w:hanging="2"/>
              <w:rPr>
                <w:color w:val="00B0F0"/>
              </w:rPr>
            </w:pPr>
            <w:r>
              <w:rPr>
                <w:color w:val="00B0F0"/>
              </w:rPr>
              <w:t>-Утврђивање успеха и дисциплине ученика на крају првог полугодишта</w:t>
            </w:r>
          </w:p>
          <w:p w:rsidR="00C844E2" w:rsidRDefault="00365463">
            <w:pPr>
              <w:spacing w:after="0"/>
              <w:ind w:left="0" w:hanging="2"/>
              <w:rPr>
                <w:color w:val="00B0F0"/>
              </w:rPr>
            </w:pPr>
            <w:r>
              <w:rPr>
                <w:color w:val="00B0F0"/>
              </w:rPr>
              <w:t>-Новогодишњи базар</w:t>
            </w:r>
          </w:p>
          <w:p w:rsidR="00C844E2" w:rsidRDefault="00C844E2">
            <w:pPr>
              <w:spacing w:after="0"/>
              <w:ind w:left="0" w:hanging="2"/>
              <w:rPr>
                <w:color w:val="00B0F0"/>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630"/>
        </w:trPr>
        <w:tc>
          <w:tcPr>
            <w:tcW w:w="1080" w:type="dxa"/>
            <w:vAlign w:val="center"/>
          </w:tcPr>
          <w:p w:rsidR="00C844E2" w:rsidRDefault="00365463">
            <w:pPr>
              <w:spacing w:after="0"/>
              <w:ind w:left="0" w:hanging="2"/>
              <w:jc w:val="center"/>
              <w:rPr>
                <w:color w:val="00B0F0"/>
              </w:rPr>
            </w:pPr>
            <w:r>
              <w:rPr>
                <w:color w:val="00B0F0"/>
              </w:rPr>
              <w:t>I</w:t>
            </w:r>
          </w:p>
        </w:tc>
        <w:tc>
          <w:tcPr>
            <w:tcW w:w="6660" w:type="dxa"/>
          </w:tcPr>
          <w:p w:rsidR="00C844E2" w:rsidRDefault="00365463">
            <w:pPr>
              <w:spacing w:after="0"/>
              <w:ind w:left="0" w:hanging="2"/>
              <w:rPr>
                <w:color w:val="00B0F0"/>
              </w:rPr>
            </w:pPr>
            <w:r>
              <w:rPr>
                <w:color w:val="00B0F0"/>
              </w:rPr>
              <w:t>Припрема за прославу Школске славе</w:t>
            </w:r>
          </w:p>
          <w:p w:rsidR="00C844E2" w:rsidRDefault="00365463">
            <w:pPr>
              <w:spacing w:after="0"/>
              <w:ind w:left="0" w:hanging="2"/>
              <w:rPr>
                <w:color w:val="00B0F0"/>
              </w:rPr>
            </w:pPr>
            <w:r>
              <w:rPr>
                <w:color w:val="00B0F0"/>
              </w:rPr>
              <w:t>–Прослава Школске славе</w:t>
            </w: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194"/>
        </w:trPr>
        <w:tc>
          <w:tcPr>
            <w:tcW w:w="1080" w:type="dxa"/>
            <w:vAlign w:val="center"/>
          </w:tcPr>
          <w:p w:rsidR="00C844E2" w:rsidRDefault="00365463">
            <w:pPr>
              <w:spacing w:after="0"/>
              <w:ind w:left="0" w:hanging="2"/>
              <w:jc w:val="left"/>
              <w:rPr>
                <w:color w:val="00B0F0"/>
              </w:rPr>
            </w:pPr>
            <w:r>
              <w:rPr>
                <w:color w:val="00B0F0"/>
              </w:rPr>
              <w:lastRenderedPageBreak/>
              <w:t xml:space="preserve">       II</w:t>
            </w:r>
          </w:p>
        </w:tc>
        <w:tc>
          <w:tcPr>
            <w:tcW w:w="6660" w:type="dxa"/>
          </w:tcPr>
          <w:p w:rsidR="00C844E2" w:rsidRDefault="00365463">
            <w:pPr>
              <w:spacing w:after="0"/>
              <w:ind w:left="0" w:hanging="2"/>
              <w:rPr>
                <w:color w:val="00B0F0"/>
              </w:rPr>
            </w:pPr>
            <w:r>
              <w:rPr>
                <w:color w:val="00B0F0"/>
              </w:rPr>
              <w:t>-Школска такмичења</w:t>
            </w:r>
          </w:p>
          <w:p w:rsidR="00C844E2" w:rsidRDefault="00365463">
            <w:pPr>
              <w:spacing w:after="0"/>
              <w:ind w:left="0" w:hanging="2"/>
              <w:rPr>
                <w:color w:val="00B0F0"/>
              </w:rPr>
            </w:pPr>
            <w:r>
              <w:rPr>
                <w:color w:val="00B0F0"/>
              </w:rPr>
              <w:t>-Разговори о техникама учења</w:t>
            </w:r>
          </w:p>
          <w:p w:rsidR="00C844E2" w:rsidRDefault="00365463">
            <w:pPr>
              <w:spacing w:after="0"/>
              <w:ind w:left="0" w:hanging="2"/>
              <w:rPr>
                <w:color w:val="00B0F0"/>
              </w:rPr>
            </w:pPr>
            <w:r>
              <w:rPr>
                <w:color w:val="00B0F0"/>
              </w:rPr>
              <w:t>-Радионице на платформи-Чувам те</w:t>
            </w: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1092"/>
        </w:trPr>
        <w:tc>
          <w:tcPr>
            <w:tcW w:w="1080" w:type="dxa"/>
            <w:vAlign w:val="center"/>
          </w:tcPr>
          <w:p w:rsidR="00C844E2" w:rsidRDefault="00C844E2">
            <w:pPr>
              <w:spacing w:after="0"/>
              <w:ind w:left="0" w:hanging="2"/>
              <w:jc w:val="center"/>
              <w:rPr>
                <w:color w:val="00B0F0"/>
              </w:rPr>
            </w:pPr>
          </w:p>
          <w:p w:rsidR="00C844E2" w:rsidRDefault="00365463">
            <w:pPr>
              <w:ind w:left="0" w:hanging="2"/>
              <w:rPr>
                <w:color w:val="00B0F0"/>
              </w:rPr>
            </w:pPr>
            <w:r>
              <w:rPr>
                <w:color w:val="00B0F0"/>
              </w:rPr>
              <w:t xml:space="preserve">     III</w:t>
            </w:r>
          </w:p>
        </w:tc>
        <w:tc>
          <w:tcPr>
            <w:tcW w:w="6660" w:type="dxa"/>
          </w:tcPr>
          <w:p w:rsidR="00C844E2" w:rsidRDefault="00365463">
            <w:pPr>
              <w:spacing w:after="0"/>
              <w:ind w:left="0" w:hanging="2"/>
              <w:rPr>
                <w:color w:val="00B0F0"/>
              </w:rPr>
            </w:pPr>
            <w:r>
              <w:rPr>
                <w:color w:val="00B0F0"/>
              </w:rPr>
              <w:t>-Општинска такмичења</w:t>
            </w:r>
          </w:p>
          <w:p w:rsidR="00C844E2" w:rsidRDefault="00365463">
            <w:pPr>
              <w:spacing w:after="0"/>
              <w:ind w:left="0" w:hanging="2"/>
              <w:rPr>
                <w:color w:val="00B0F0"/>
              </w:rPr>
            </w:pPr>
            <w:r>
              <w:rPr>
                <w:color w:val="00B0F0"/>
              </w:rPr>
              <w:t>-Стручна усавршавања наставника</w:t>
            </w:r>
          </w:p>
          <w:p w:rsidR="00C844E2" w:rsidRDefault="00365463">
            <w:pPr>
              <w:spacing w:after="0"/>
              <w:ind w:left="0" w:hanging="2"/>
              <w:rPr>
                <w:color w:val="00B0F0"/>
              </w:rPr>
            </w:pPr>
            <w:r>
              <w:rPr>
                <w:color w:val="00B0F0"/>
              </w:rPr>
              <w:t>-Такмичење “Мислиша”</w:t>
            </w:r>
          </w:p>
          <w:p w:rsidR="00C844E2" w:rsidRDefault="00C844E2">
            <w:pPr>
              <w:spacing w:after="0"/>
              <w:ind w:left="0" w:hanging="2"/>
              <w:rPr>
                <w:color w:val="00B0F0"/>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ind w:left="0" w:hanging="2"/>
      </w:pPr>
    </w:p>
    <w:tbl>
      <w:tblPr>
        <w:tblStyle w:val="aff6"/>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660"/>
        <w:gridCol w:w="1440"/>
        <w:gridCol w:w="1350"/>
      </w:tblGrid>
      <w:tr w:rsidR="00C844E2">
        <w:trPr>
          <w:cantSplit/>
          <w:trHeight w:val="227"/>
        </w:trPr>
        <w:tc>
          <w:tcPr>
            <w:tcW w:w="1080" w:type="dxa"/>
            <w:vAlign w:val="center"/>
          </w:tcPr>
          <w:p w:rsidR="00C844E2" w:rsidRDefault="00365463">
            <w:pPr>
              <w:ind w:left="0" w:hanging="2"/>
              <w:jc w:val="left"/>
              <w:rPr>
                <w:color w:val="00B0F0"/>
              </w:rPr>
            </w:pPr>
            <w:r>
              <w:rPr>
                <w:color w:val="00B0F0"/>
              </w:rPr>
              <w:t xml:space="preserve">     IV </w:t>
            </w:r>
          </w:p>
        </w:tc>
        <w:tc>
          <w:tcPr>
            <w:tcW w:w="6660" w:type="dxa"/>
          </w:tcPr>
          <w:p w:rsidR="00C844E2" w:rsidRDefault="00365463">
            <w:pPr>
              <w:spacing w:after="0"/>
              <w:ind w:left="0" w:hanging="2"/>
              <w:rPr>
                <w:color w:val="00B0F0"/>
              </w:rPr>
            </w:pPr>
            <w:r>
              <w:rPr>
                <w:color w:val="00B0F0"/>
              </w:rPr>
              <w:t>-Анализа успеха и дисциплине ученика на крају трећег класификационог периода</w:t>
            </w:r>
          </w:p>
          <w:p w:rsidR="00C844E2" w:rsidRDefault="00365463">
            <w:pPr>
              <w:spacing w:after="0"/>
              <w:ind w:left="0" w:hanging="2"/>
              <w:rPr>
                <w:color w:val="00B0F0"/>
              </w:rPr>
            </w:pPr>
            <w:r>
              <w:rPr>
                <w:color w:val="00B0F0"/>
              </w:rPr>
              <w:t>-Градска такмичења</w:t>
            </w:r>
          </w:p>
          <w:p w:rsidR="00C844E2" w:rsidRDefault="00365463">
            <w:pPr>
              <w:spacing w:after="0"/>
              <w:ind w:left="0" w:hanging="2"/>
              <w:rPr>
                <w:color w:val="00B0F0"/>
              </w:rPr>
            </w:pPr>
            <w:r>
              <w:rPr>
                <w:color w:val="00B0F0"/>
              </w:rPr>
              <w:t>-Васкршњи базар</w:t>
            </w:r>
          </w:p>
          <w:p w:rsidR="00C844E2" w:rsidRDefault="00365463">
            <w:pPr>
              <w:spacing w:after="0"/>
              <w:ind w:left="0" w:hanging="2"/>
              <w:rPr>
                <w:color w:val="00B0F0"/>
              </w:rPr>
            </w:pPr>
            <w:r>
              <w:rPr>
                <w:color w:val="00B0F0"/>
              </w:rPr>
              <w:t>-Обележавање Дана планете Земље</w:t>
            </w:r>
          </w:p>
        </w:tc>
        <w:tc>
          <w:tcPr>
            <w:tcW w:w="144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227"/>
        </w:trPr>
        <w:tc>
          <w:tcPr>
            <w:tcW w:w="1080" w:type="dxa"/>
            <w:vAlign w:val="center"/>
          </w:tcPr>
          <w:p w:rsidR="00C844E2" w:rsidRDefault="00365463">
            <w:pPr>
              <w:ind w:left="0" w:hanging="2"/>
              <w:jc w:val="left"/>
              <w:rPr>
                <w:color w:val="00B0F0"/>
              </w:rPr>
            </w:pPr>
            <w:r>
              <w:rPr>
                <w:color w:val="00B0F0"/>
              </w:rPr>
              <w:t xml:space="preserve">     V  </w:t>
            </w:r>
          </w:p>
        </w:tc>
        <w:tc>
          <w:tcPr>
            <w:tcW w:w="6660" w:type="dxa"/>
          </w:tcPr>
          <w:p w:rsidR="00C844E2" w:rsidRDefault="00365463">
            <w:pPr>
              <w:spacing w:after="0"/>
              <w:ind w:left="0" w:hanging="2"/>
              <w:rPr>
                <w:color w:val="00B0F0"/>
              </w:rPr>
            </w:pPr>
            <w:r>
              <w:rPr>
                <w:color w:val="00B0F0"/>
              </w:rPr>
              <w:t>-Договор и реализација излета за ученике 5.разреда-Ваљево,Бранковина,манастир Лелић</w:t>
            </w:r>
          </w:p>
          <w:p w:rsidR="00C844E2" w:rsidRDefault="00365463">
            <w:pPr>
              <w:spacing w:after="0"/>
              <w:ind w:left="0" w:hanging="2"/>
              <w:rPr>
                <w:color w:val="00B0F0"/>
              </w:rPr>
            </w:pPr>
            <w:r>
              <w:rPr>
                <w:color w:val="00B0F0"/>
              </w:rPr>
              <w:t>-Пролећни крос</w:t>
            </w:r>
          </w:p>
          <w:p w:rsidR="00C844E2" w:rsidRDefault="00365463">
            <w:pPr>
              <w:spacing w:after="0"/>
              <w:ind w:left="0" w:hanging="2"/>
              <w:rPr>
                <w:color w:val="00B0F0"/>
              </w:rPr>
            </w:pPr>
            <w:r>
              <w:rPr>
                <w:color w:val="00B0F0"/>
              </w:rPr>
              <w:t>-Аналза резултата такмичења</w:t>
            </w:r>
          </w:p>
          <w:p w:rsidR="00C844E2" w:rsidRDefault="00365463">
            <w:pPr>
              <w:spacing w:after="0"/>
              <w:ind w:left="0" w:hanging="2"/>
              <w:rPr>
                <w:color w:val="00B0F0"/>
              </w:rPr>
            </w:pPr>
            <w:r>
              <w:rPr>
                <w:color w:val="00B0F0"/>
              </w:rPr>
              <w:t>-Посета Ботаничкој башти</w:t>
            </w:r>
          </w:p>
          <w:p w:rsidR="00C844E2" w:rsidRDefault="00365463">
            <w:pPr>
              <w:spacing w:after="0"/>
              <w:ind w:left="0" w:hanging="2"/>
              <w:rPr>
                <w:color w:val="00B0F0"/>
              </w:rPr>
            </w:pPr>
            <w:r>
              <w:rPr>
                <w:color w:val="00B0F0"/>
              </w:rPr>
              <w:t>Обележавање Дана победе 9.маја</w:t>
            </w:r>
          </w:p>
          <w:p w:rsidR="00C844E2" w:rsidRDefault="00365463">
            <w:pPr>
              <w:spacing w:after="0"/>
              <w:ind w:left="0" w:hanging="2"/>
              <w:rPr>
                <w:color w:val="00B0F0"/>
              </w:rPr>
            </w:pPr>
            <w:r>
              <w:rPr>
                <w:color w:val="00B0F0"/>
              </w:rPr>
              <w:t>-</w:t>
            </w:r>
          </w:p>
        </w:tc>
        <w:tc>
          <w:tcPr>
            <w:tcW w:w="144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227"/>
        </w:trPr>
        <w:tc>
          <w:tcPr>
            <w:tcW w:w="1080" w:type="dxa"/>
            <w:vAlign w:val="center"/>
          </w:tcPr>
          <w:p w:rsidR="00C844E2" w:rsidRDefault="00365463">
            <w:pPr>
              <w:ind w:left="0" w:hanging="2"/>
              <w:jc w:val="left"/>
              <w:rPr>
                <w:color w:val="00B0F0"/>
              </w:rPr>
            </w:pPr>
            <w:r>
              <w:rPr>
                <w:color w:val="00B0F0"/>
              </w:rPr>
              <w:lastRenderedPageBreak/>
              <w:t xml:space="preserve">    VI</w:t>
            </w:r>
          </w:p>
        </w:tc>
        <w:tc>
          <w:tcPr>
            <w:tcW w:w="6660" w:type="dxa"/>
          </w:tcPr>
          <w:p w:rsidR="00C844E2" w:rsidRDefault="00365463">
            <w:pPr>
              <w:spacing w:after="0"/>
              <w:ind w:left="0" w:hanging="2"/>
              <w:rPr>
                <w:color w:val="00B0F0"/>
              </w:rPr>
            </w:pPr>
            <w:r>
              <w:rPr>
                <w:color w:val="00B0F0"/>
              </w:rPr>
              <w:t>-Утврђивање успеха на крају другог полугодишта</w:t>
            </w:r>
          </w:p>
          <w:p w:rsidR="00C844E2" w:rsidRDefault="00365463">
            <w:pPr>
              <w:spacing w:after="0"/>
              <w:ind w:left="0" w:hanging="2"/>
              <w:rPr>
                <w:color w:val="00B0F0"/>
              </w:rPr>
            </w:pPr>
            <w:r>
              <w:rPr>
                <w:color w:val="00B0F0"/>
              </w:rPr>
              <w:t>-Подела сведочанстава</w:t>
            </w:r>
          </w:p>
          <w:p w:rsidR="00C844E2" w:rsidRDefault="00365463">
            <w:pPr>
              <w:spacing w:after="0"/>
              <w:ind w:left="0" w:hanging="2"/>
              <w:rPr>
                <w:color w:val="00B0F0"/>
              </w:rPr>
            </w:pPr>
            <w:r>
              <w:rPr>
                <w:color w:val="00B0F0"/>
              </w:rPr>
              <w:t>-Организација припремне наставе за ученике који полажу поправне и разредне испите</w:t>
            </w:r>
          </w:p>
          <w:p w:rsidR="00C844E2" w:rsidRDefault="00365463">
            <w:pPr>
              <w:spacing w:after="0"/>
              <w:ind w:left="0" w:hanging="2"/>
              <w:rPr>
                <w:color w:val="00B0F0"/>
              </w:rPr>
            </w:pPr>
            <w:r>
              <w:rPr>
                <w:color w:val="00B0F0"/>
              </w:rPr>
              <w:t>-Анализа Плана рада одељенског Већа 5.разреда и израда новог за школску 2024/25.годину</w:t>
            </w:r>
          </w:p>
          <w:p w:rsidR="00C844E2" w:rsidRDefault="00365463">
            <w:pPr>
              <w:spacing w:after="0"/>
              <w:ind w:left="0" w:hanging="2"/>
              <w:rPr>
                <w:color w:val="00B0F0"/>
              </w:rPr>
            </w:pPr>
            <w:r>
              <w:rPr>
                <w:color w:val="00B0F0"/>
              </w:rPr>
              <w:t>-Текућа питања</w:t>
            </w:r>
          </w:p>
          <w:p w:rsidR="00C844E2" w:rsidRDefault="00C844E2">
            <w:pPr>
              <w:spacing w:after="0"/>
              <w:ind w:left="0" w:hanging="2"/>
              <w:rPr>
                <w:color w:val="00B0F0"/>
              </w:rPr>
            </w:pPr>
          </w:p>
        </w:tc>
        <w:tc>
          <w:tcPr>
            <w:tcW w:w="144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tcBorders>
              <w:top w:val="single" w:sz="24" w:space="0" w:color="000000"/>
              <w:bottom w:val="single" w:sz="6"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rsidP="004F1D22">
      <w:pPr>
        <w:spacing w:after="0"/>
        <w:ind w:leftChars="0" w:left="0" w:right="-537" w:firstLineChars="0" w:firstLine="0"/>
        <w:rPr>
          <w:color w:val="7030A0"/>
        </w:rPr>
      </w:pPr>
    </w:p>
    <w:p w:rsidR="00C844E2" w:rsidRDefault="00365463">
      <w:pPr>
        <w:spacing w:after="0"/>
        <w:ind w:left="0" w:right="-537" w:hanging="2"/>
        <w:rPr>
          <w:i/>
          <w:color w:val="7030A0"/>
        </w:rPr>
      </w:pPr>
      <w:r>
        <w:rPr>
          <w:i/>
          <w:color w:val="7030A0"/>
        </w:rPr>
        <w:t>Табела 27. План и програм одељењског већа шестог разреда</w:t>
      </w:r>
    </w:p>
    <w:p w:rsidR="00C844E2" w:rsidRDefault="00C844E2">
      <w:pPr>
        <w:spacing w:after="0"/>
        <w:ind w:left="0" w:right="-537" w:hanging="2"/>
        <w:rPr>
          <w:color w:val="7030A0"/>
        </w:rPr>
      </w:pPr>
    </w:p>
    <w:tbl>
      <w:tblPr>
        <w:tblStyle w:val="aff7"/>
        <w:tblW w:w="106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140"/>
        <w:gridCol w:w="6540"/>
        <w:gridCol w:w="1515"/>
        <w:gridCol w:w="1500"/>
      </w:tblGrid>
      <w:tr w:rsidR="00C844E2" w:rsidTr="0084071E">
        <w:trPr>
          <w:trHeight w:val="295"/>
        </w:trPr>
        <w:tc>
          <w:tcPr>
            <w:tcW w:w="1140" w:type="dxa"/>
            <w:vAlign w:val="center"/>
          </w:tcPr>
          <w:p w:rsidR="00C844E2" w:rsidRDefault="00365463">
            <w:pPr>
              <w:spacing w:after="0"/>
              <w:ind w:left="0" w:hanging="2"/>
              <w:jc w:val="center"/>
              <w:rPr>
                <w:color w:val="7030A0"/>
              </w:rPr>
            </w:pPr>
            <w:r>
              <w:rPr>
                <w:color w:val="7030A0"/>
              </w:rPr>
              <w:t>ВРЕМЕ</w:t>
            </w:r>
          </w:p>
          <w:p w:rsidR="00C844E2" w:rsidRDefault="00365463">
            <w:pPr>
              <w:spacing w:after="0"/>
              <w:ind w:left="0" w:hanging="2"/>
              <w:jc w:val="center"/>
              <w:rPr>
                <w:color w:val="7030A0"/>
              </w:rPr>
            </w:pPr>
            <w:r>
              <w:rPr>
                <w:color w:val="7030A0"/>
              </w:rPr>
              <w:t>(МЕСЕЦ</w:t>
            </w:r>
          </w:p>
        </w:tc>
        <w:tc>
          <w:tcPr>
            <w:tcW w:w="6540" w:type="dxa"/>
            <w:vAlign w:val="center"/>
          </w:tcPr>
          <w:p w:rsidR="00C844E2" w:rsidRDefault="00365463">
            <w:pPr>
              <w:keepNext/>
              <w:spacing w:before="240" w:after="0"/>
              <w:ind w:left="0" w:hanging="2"/>
              <w:jc w:val="center"/>
              <w:rPr>
                <w:color w:val="7030A0"/>
              </w:rPr>
            </w:pPr>
            <w:r>
              <w:rPr>
                <w:i/>
                <w:color w:val="7030A0"/>
              </w:rPr>
              <w:t>САДРЖАЈ  РАДА</w:t>
            </w:r>
          </w:p>
        </w:tc>
        <w:tc>
          <w:tcPr>
            <w:tcW w:w="1515" w:type="dxa"/>
            <w:vAlign w:val="center"/>
          </w:tcPr>
          <w:p w:rsidR="00C844E2" w:rsidRDefault="00365463">
            <w:pPr>
              <w:spacing w:after="0"/>
              <w:ind w:left="0" w:hanging="2"/>
              <w:jc w:val="center"/>
              <w:rPr>
                <w:color w:val="7030A0"/>
              </w:rPr>
            </w:pPr>
            <w:r>
              <w:rPr>
                <w:color w:val="7030A0"/>
              </w:rPr>
              <w:t>Носиоци активности</w:t>
            </w:r>
          </w:p>
        </w:tc>
        <w:tc>
          <w:tcPr>
            <w:tcW w:w="1500" w:type="dxa"/>
            <w:vAlign w:val="center"/>
          </w:tcPr>
          <w:p w:rsidR="00C844E2" w:rsidRDefault="00365463">
            <w:pPr>
              <w:spacing w:after="0"/>
              <w:ind w:left="0" w:hanging="2"/>
              <w:rPr>
                <w:color w:val="7030A0"/>
              </w:rPr>
            </w:pPr>
            <w:r>
              <w:rPr>
                <w:color w:val="7030A0"/>
              </w:rPr>
              <w:t>Евалуација</w:t>
            </w:r>
          </w:p>
        </w:tc>
      </w:tr>
      <w:tr w:rsidR="00C844E2" w:rsidTr="0084071E">
        <w:trPr>
          <w:cantSplit/>
          <w:trHeight w:val="363"/>
        </w:trPr>
        <w:tc>
          <w:tcPr>
            <w:tcW w:w="1140" w:type="dxa"/>
            <w:vAlign w:val="center"/>
          </w:tcPr>
          <w:p w:rsidR="00C844E2" w:rsidRDefault="00C844E2">
            <w:pPr>
              <w:spacing w:after="0"/>
              <w:ind w:left="0" w:hanging="2"/>
              <w:jc w:val="center"/>
              <w:rPr>
                <w:color w:val="00B0F0"/>
              </w:rPr>
            </w:pPr>
          </w:p>
          <w:p w:rsidR="00C844E2" w:rsidRDefault="00365463">
            <w:pPr>
              <w:ind w:left="0" w:hanging="2"/>
              <w:jc w:val="center"/>
              <w:rPr>
                <w:b/>
                <w:color w:val="C27BA0"/>
              </w:rPr>
            </w:pPr>
            <w:r>
              <w:rPr>
                <w:b/>
                <w:color w:val="C27BA0"/>
              </w:rPr>
              <w:t>IX,X</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6540" w:type="dxa"/>
            <w:vAlign w:val="center"/>
          </w:tcPr>
          <w:p w:rsidR="00C844E2" w:rsidRDefault="00365463">
            <w:pPr>
              <w:spacing w:after="0"/>
              <w:ind w:left="0" w:hanging="2"/>
              <w:rPr>
                <w:rFonts w:cs="Times New Roman"/>
              </w:rPr>
            </w:pPr>
            <w:r>
              <w:rPr>
                <w:rFonts w:cs="Times New Roman"/>
              </w:rPr>
              <w:t>-Предлог и усвајање годишњег плана и програма Већа</w:t>
            </w:r>
          </w:p>
          <w:p w:rsidR="005D6BCA" w:rsidRPr="005D6BCA" w:rsidRDefault="005D6BCA">
            <w:pPr>
              <w:spacing w:after="0"/>
              <w:ind w:left="0" w:hanging="2"/>
              <w:rPr>
                <w:rFonts w:cs="Times New Roman"/>
                <w:lang w:val="sr-Cyrl-RS"/>
              </w:rPr>
            </w:pPr>
            <w:r>
              <w:rPr>
                <w:rFonts w:cs="Times New Roman"/>
                <w:lang w:val="sr-Cyrl-RS"/>
              </w:rPr>
              <w:t>- Обележавање тематске недеље “У туђим ципелама „ у циљу неговања правих вредности, развијање емпатије, толеранције уз уважавање различитости</w:t>
            </w:r>
          </w:p>
          <w:p w:rsidR="00C844E2" w:rsidRDefault="00365463">
            <w:pPr>
              <w:spacing w:after="0"/>
              <w:ind w:left="0" w:hanging="2"/>
              <w:rPr>
                <w:rFonts w:cs="Times New Roman"/>
              </w:rPr>
            </w:pPr>
            <w:r>
              <w:rPr>
                <w:rFonts w:cs="Times New Roman"/>
              </w:rPr>
              <w:t xml:space="preserve"> -Договор о набавци наставних средстава                                     -Распоред рада додатне и допунске наставе.</w:t>
            </w:r>
          </w:p>
          <w:p w:rsidR="00C844E2" w:rsidRDefault="00365463">
            <w:pPr>
              <w:spacing w:after="0"/>
              <w:ind w:left="0" w:hanging="2"/>
              <w:rPr>
                <w:rFonts w:cs="Times New Roman"/>
              </w:rPr>
            </w:pPr>
            <w:r>
              <w:rPr>
                <w:rFonts w:cs="Times New Roman"/>
              </w:rPr>
              <w:t>-Усвјање распореда контролних и писаних задатака.</w:t>
            </w:r>
          </w:p>
          <w:p w:rsidR="00C844E2" w:rsidRDefault="00365463">
            <w:pPr>
              <w:spacing w:after="0"/>
              <w:ind w:left="0" w:hanging="2"/>
              <w:rPr>
                <w:rFonts w:cs="Times New Roman"/>
              </w:rPr>
            </w:pPr>
            <w:r>
              <w:rPr>
                <w:rFonts w:cs="Times New Roman"/>
              </w:rPr>
              <w:t xml:space="preserve">-Распоред часова, организација рада слободних активности/секција </w:t>
            </w:r>
          </w:p>
          <w:p w:rsidR="00C844E2" w:rsidRDefault="00365463">
            <w:pPr>
              <w:spacing w:after="0"/>
              <w:ind w:left="0" w:hanging="2"/>
              <w:rPr>
                <w:rFonts w:cs="Times New Roman"/>
              </w:rPr>
            </w:pPr>
            <w:r>
              <w:rPr>
                <w:rFonts w:cs="Times New Roman"/>
              </w:rPr>
              <w:t>-Иницијални тестови</w:t>
            </w:r>
          </w:p>
          <w:p w:rsidR="00C844E2" w:rsidRDefault="00365463">
            <w:pPr>
              <w:spacing w:after="0"/>
              <w:ind w:left="0" w:hanging="2"/>
              <w:rPr>
                <w:rFonts w:cs="Times New Roman"/>
              </w:rPr>
            </w:pPr>
            <w:r>
              <w:rPr>
                <w:rFonts w:cs="Times New Roman"/>
              </w:rPr>
              <w:t xml:space="preserve">-Реализација Дечије недеље. </w:t>
            </w:r>
          </w:p>
          <w:p w:rsidR="00C844E2" w:rsidRDefault="00365463">
            <w:pPr>
              <w:spacing w:after="0"/>
              <w:ind w:left="0" w:hanging="2"/>
              <w:rPr>
                <w:rFonts w:cs="Times New Roman"/>
              </w:rPr>
            </w:pPr>
            <w:r>
              <w:rPr>
                <w:rFonts w:cs="Times New Roman"/>
              </w:rPr>
              <w:t xml:space="preserve">-Дан великих отворених врата </w:t>
            </w:r>
          </w:p>
          <w:p w:rsidR="00C844E2" w:rsidRDefault="00365463">
            <w:pPr>
              <w:spacing w:after="0"/>
              <w:ind w:left="0" w:hanging="2"/>
              <w:rPr>
                <w:rFonts w:cs="Times New Roman"/>
              </w:rPr>
            </w:pPr>
            <w:r>
              <w:rPr>
                <w:rFonts w:cs="Times New Roman"/>
              </w:rPr>
              <w:t>-Јесењи крос</w:t>
            </w:r>
          </w:p>
          <w:p w:rsidR="00C844E2" w:rsidRDefault="00365463">
            <w:pPr>
              <w:spacing w:after="0"/>
              <w:ind w:left="0" w:hanging="2"/>
              <w:rPr>
                <w:rFonts w:cs="Times New Roman"/>
              </w:rPr>
            </w:pPr>
            <w:r>
              <w:rPr>
                <w:rFonts w:cs="Times New Roman"/>
              </w:rPr>
              <w:t>-Недеља школског спорта.</w:t>
            </w:r>
          </w:p>
          <w:p w:rsidR="00C844E2" w:rsidRDefault="00365463">
            <w:pPr>
              <w:spacing w:after="0"/>
              <w:ind w:left="0" w:hanging="2"/>
              <w:rPr>
                <w:rFonts w:cs="Times New Roman"/>
              </w:rPr>
            </w:pPr>
            <w:r>
              <w:rPr>
                <w:rFonts w:cs="Times New Roman"/>
              </w:rPr>
              <w:t>-Укључивање родитеља у живот и рад школе.</w:t>
            </w:r>
          </w:p>
          <w:p w:rsidR="00C844E2" w:rsidRDefault="00365463">
            <w:pPr>
              <w:spacing w:after="0"/>
              <w:ind w:left="0" w:hanging="2"/>
              <w:rPr>
                <w:rFonts w:cs="Times New Roman"/>
              </w:rPr>
            </w:pPr>
            <w:r>
              <w:rPr>
                <w:rFonts w:cs="Times New Roman"/>
              </w:rPr>
              <w:t>-Припрема за Дан школе.</w:t>
            </w:r>
          </w:p>
          <w:p w:rsidR="00C844E2" w:rsidRDefault="00365463">
            <w:pPr>
              <w:spacing w:after="0"/>
              <w:ind w:left="0" w:hanging="2"/>
              <w:rPr>
                <w:rFonts w:cs="Times New Roman"/>
              </w:rPr>
            </w:pPr>
            <w:r>
              <w:rPr>
                <w:rFonts w:cs="Times New Roman"/>
              </w:rPr>
              <w:t>-Договор о стратегијама подршке за инклузивно образовање, подршка ПП службе и Тима за инклузивно образовање-Спровести анкету међу ученицима о њиховом ставу према безбедности у школи</w:t>
            </w:r>
          </w:p>
          <w:p w:rsidR="00C844E2" w:rsidRDefault="00365463">
            <w:pPr>
              <w:spacing w:after="0"/>
              <w:ind w:left="0" w:hanging="2"/>
              <w:rPr>
                <w:rFonts w:cs="Times New Roman"/>
              </w:rPr>
            </w:pPr>
            <w:r>
              <w:rPr>
                <w:rFonts w:cs="Times New Roman"/>
              </w:rPr>
              <w:t>-Планирање и припрема такмичења( Календар спортских такмичења)-</w:t>
            </w:r>
          </w:p>
          <w:p w:rsidR="00C844E2" w:rsidRDefault="00365463">
            <w:pPr>
              <w:spacing w:after="0"/>
              <w:ind w:left="0" w:hanging="2"/>
              <w:rPr>
                <w:rFonts w:cs="Times New Roman"/>
              </w:rPr>
            </w:pPr>
            <w:r>
              <w:rPr>
                <w:rFonts w:cs="Times New Roman"/>
              </w:rPr>
              <w:t>-,,Читалићи” и ,,Читалачки маратон”</w:t>
            </w:r>
          </w:p>
          <w:p w:rsidR="00C844E2" w:rsidRDefault="00365463">
            <w:pPr>
              <w:spacing w:after="0"/>
              <w:ind w:left="0" w:hanging="2"/>
              <w:rPr>
                <w:rFonts w:cs="Times New Roman"/>
              </w:rPr>
            </w:pPr>
            <w:r>
              <w:rPr>
                <w:rFonts w:cs="Times New Roman"/>
              </w:rPr>
              <w:t>- Посета Планетаријуму</w:t>
            </w:r>
          </w:p>
          <w:p w:rsidR="00C844E2" w:rsidRDefault="00365463">
            <w:pPr>
              <w:spacing w:before="240" w:after="0"/>
              <w:ind w:left="0" w:hanging="2"/>
              <w:rPr>
                <w:rFonts w:cs="Times New Roman"/>
              </w:rPr>
            </w:pPr>
            <w:r>
              <w:rPr>
                <w:rFonts w:cs="Times New Roman"/>
              </w:rPr>
              <w:t>-Планирање програма „Основи безбедности деце“</w:t>
            </w:r>
          </w:p>
          <w:p w:rsidR="00C844E2" w:rsidRDefault="00365463">
            <w:pPr>
              <w:spacing w:before="240" w:after="0"/>
              <w:ind w:left="0" w:hanging="2"/>
            </w:pPr>
            <w:r>
              <w:rPr>
                <w:rFonts w:cs="Times New Roman"/>
              </w:rPr>
              <w:br/>
            </w:r>
          </w:p>
        </w:tc>
        <w:tc>
          <w:tcPr>
            <w:tcW w:w="1515" w:type="dxa"/>
            <w:vAlign w:val="center"/>
          </w:tcPr>
          <w:p w:rsidR="00C844E2" w:rsidRDefault="00365463">
            <w:pPr>
              <w:ind w:left="0" w:right="113" w:hanging="2"/>
              <w:rPr>
                <w:color w:val="7030A0"/>
              </w:rPr>
            </w:pPr>
            <w:r>
              <w:rPr>
                <w:rFonts w:cs="Times New Roman"/>
              </w:rPr>
              <w:t xml:space="preserve">Руководилац  већа, одељењско веће шестог  разреда предметни  наставници , стручни сарадници, директор школе </w:t>
            </w:r>
          </w:p>
        </w:tc>
        <w:tc>
          <w:tcPr>
            <w:tcW w:w="1500" w:type="dxa"/>
            <w:vAlign w:val="center"/>
          </w:tcPr>
          <w:p w:rsidR="00C844E2" w:rsidRDefault="00365463">
            <w:pPr>
              <w:ind w:left="0" w:right="113" w:hanging="2"/>
              <w:rPr>
                <w:rFonts w:cs="Times New Roman"/>
              </w:rPr>
            </w:pPr>
            <w:r>
              <w:rPr>
                <w:rFonts w:cs="Times New Roman"/>
              </w:rPr>
              <w:t xml:space="preserve">Праћење кроз евиденцију уДневнику васпитно-образовног рада и записника одељењских већа </w:t>
            </w:r>
          </w:p>
        </w:tc>
      </w:tr>
    </w:tbl>
    <w:p w:rsidR="00C844E2" w:rsidRDefault="00C844E2">
      <w:pPr>
        <w:ind w:left="0" w:hanging="2"/>
      </w:pPr>
    </w:p>
    <w:tbl>
      <w:tblPr>
        <w:tblStyle w:val="aff8"/>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420"/>
        <w:gridCol w:w="1515"/>
        <w:gridCol w:w="1515"/>
      </w:tblGrid>
      <w:tr w:rsidR="00C844E2">
        <w:trPr>
          <w:cantSplit/>
          <w:trHeight w:val="750"/>
        </w:trPr>
        <w:tc>
          <w:tcPr>
            <w:tcW w:w="1080" w:type="dxa"/>
            <w:vAlign w:val="center"/>
          </w:tcPr>
          <w:p w:rsidR="00C844E2" w:rsidRDefault="00365463">
            <w:pPr>
              <w:ind w:left="0" w:hanging="2"/>
              <w:jc w:val="center"/>
              <w:rPr>
                <w:color w:val="A64D79"/>
              </w:rPr>
            </w:pPr>
            <w:r>
              <w:rPr>
                <w:color w:val="A64D79"/>
              </w:rPr>
              <w:lastRenderedPageBreak/>
              <w:t>XI</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6420" w:type="dxa"/>
          </w:tcPr>
          <w:p w:rsidR="00C844E2" w:rsidRDefault="00365463">
            <w:pPr>
              <w:spacing w:before="240" w:after="0"/>
              <w:ind w:left="0" w:hanging="2"/>
              <w:rPr>
                <w:rFonts w:cs="Times New Roman"/>
              </w:rPr>
            </w:pPr>
            <w:r>
              <w:rPr>
                <w:rFonts w:cs="Times New Roman"/>
              </w:rPr>
              <w:t xml:space="preserve">-Анализа успеха и дисциплине на крају првог класификационог периода                                                                   -Утврђивање недовољних оцена                                                -Анализа реализације наставног плана и програма                -Предлог похваљеног ученика за Дан школе            -Прослава Дана школе                                                                          -Планирање и припрема такмичења( Календар такмичења)     -Посета позоришту.-                                                                     - Литерарни и ликовни конкурс повиодом Дана школе </w:t>
            </w:r>
          </w:p>
          <w:p w:rsidR="00C844E2" w:rsidRDefault="00365463">
            <w:pPr>
              <w:spacing w:after="0"/>
              <w:ind w:left="0" w:hanging="2"/>
            </w:pPr>
            <w:r>
              <w:t>-</w:t>
            </w:r>
          </w:p>
        </w:tc>
        <w:tc>
          <w:tcPr>
            <w:tcW w:w="1515" w:type="dxa"/>
            <w:vMerge w:val="restart"/>
            <w:vAlign w:val="center"/>
          </w:tcPr>
          <w:p w:rsidR="00C844E2" w:rsidRDefault="00365463">
            <w:pPr>
              <w:ind w:left="0" w:right="113" w:hanging="2"/>
            </w:pPr>
            <w:r>
              <w:rPr>
                <w:rFonts w:cs="Times New Roman"/>
              </w:rPr>
              <w:t xml:space="preserve">Руководилац  већа, одељењско веће шестог  разреда предметни  наставници , стручни сарадници, директор школе </w:t>
            </w:r>
          </w:p>
        </w:tc>
        <w:tc>
          <w:tcPr>
            <w:tcW w:w="1515" w:type="dxa"/>
            <w:vMerge w:val="restart"/>
            <w:vAlign w:val="center"/>
          </w:tcPr>
          <w:p w:rsidR="00C844E2" w:rsidRDefault="00365463">
            <w:pPr>
              <w:ind w:left="0" w:right="113" w:hanging="2"/>
            </w:pPr>
            <w:r>
              <w:rPr>
                <w:rFonts w:cs="Times New Roman"/>
              </w:rPr>
              <w:t>Праћење кроз евиденцију уДневнику васпитно-образовног рада и записника одељењских већа</w:t>
            </w:r>
          </w:p>
        </w:tc>
      </w:tr>
      <w:tr w:rsidR="00C844E2">
        <w:trPr>
          <w:cantSplit/>
          <w:trHeight w:val="558"/>
        </w:trPr>
        <w:tc>
          <w:tcPr>
            <w:tcW w:w="1080" w:type="dxa"/>
            <w:vAlign w:val="center"/>
          </w:tcPr>
          <w:p w:rsidR="00C844E2" w:rsidRDefault="00365463">
            <w:pPr>
              <w:ind w:left="0" w:hanging="2"/>
              <w:jc w:val="center"/>
              <w:rPr>
                <w:color w:val="A64D79"/>
              </w:rPr>
            </w:pPr>
            <w:r>
              <w:rPr>
                <w:color w:val="A64D79"/>
              </w:rPr>
              <w:t>XII,I</w:t>
            </w:r>
          </w:p>
        </w:tc>
        <w:tc>
          <w:tcPr>
            <w:tcW w:w="6420" w:type="dxa"/>
          </w:tcPr>
          <w:p w:rsidR="00C844E2" w:rsidRDefault="00365463">
            <w:pPr>
              <w:spacing w:before="240" w:after="0"/>
              <w:ind w:left="0" w:hanging="2"/>
              <w:rPr>
                <w:rFonts w:cs="Times New Roman"/>
              </w:rPr>
            </w:pPr>
            <w:r>
              <w:rPr>
                <w:rFonts w:cs="Times New Roman"/>
              </w:rPr>
              <w:t>-План мера за унапређење успеха ученика              -Утврђивање успеха и дисциплине на крају првог полугодишта                                                                               -Анализа реализације наставног плана и програма    -Похвале, награде, васпитне и васпитно-дисциплинске мере на крају првог полугодишт                                      -Новогодишњи базар                                                       -Прослава Нове године                                                                - Одлазак на клизање                                                    -Прослава школске славе                                         -Реализација радионица (ЧОС, родитељски састанци)    -Планирање и припрема такмичења (спортских)                    -Акредитовани семинар за наставнике у вези безбедности у школи</w:t>
            </w:r>
          </w:p>
          <w:p w:rsidR="00C844E2" w:rsidRDefault="00C844E2">
            <w:pPr>
              <w:spacing w:after="0"/>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r>
      <w:tr w:rsidR="00C844E2">
        <w:trPr>
          <w:cantSplit/>
          <w:trHeight w:val="345"/>
        </w:trPr>
        <w:tc>
          <w:tcPr>
            <w:tcW w:w="1080" w:type="dxa"/>
            <w:vAlign w:val="center"/>
          </w:tcPr>
          <w:p w:rsidR="00C844E2" w:rsidRDefault="00365463">
            <w:pPr>
              <w:ind w:left="0" w:hanging="2"/>
              <w:jc w:val="center"/>
              <w:rPr>
                <w:color w:val="A64D79"/>
              </w:rPr>
            </w:pPr>
            <w:r>
              <w:rPr>
                <w:color w:val="A64D79"/>
              </w:rPr>
              <w:t>II,III</w:t>
            </w:r>
          </w:p>
        </w:tc>
        <w:tc>
          <w:tcPr>
            <w:tcW w:w="6420" w:type="dxa"/>
            <w:vAlign w:val="center"/>
          </w:tcPr>
          <w:p w:rsidR="00C844E2" w:rsidRDefault="00365463">
            <w:pPr>
              <w:spacing w:before="240" w:after="0"/>
              <w:ind w:left="0" w:hanging="2"/>
              <w:rPr>
                <w:rFonts w:cs="Times New Roman"/>
                <w:color w:val="00B0F0"/>
              </w:rPr>
            </w:pPr>
            <w:r>
              <w:rPr>
                <w:rFonts w:cs="Times New Roman"/>
              </w:rPr>
              <w:t>-План мера за унапређење успеха ученика (радионица о техникама учења)                                                             -Организација и реализација такмичења.                                                                                                                                              -Посета музеју                                                                                         -Радионице на платформи Чувам те</w:t>
            </w:r>
          </w:p>
          <w:p w:rsidR="00C844E2" w:rsidRDefault="00C844E2">
            <w:pPr>
              <w:spacing w:after="0"/>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r>
      <w:tr w:rsidR="00C844E2">
        <w:trPr>
          <w:cantSplit/>
          <w:trHeight w:val="1092"/>
        </w:trPr>
        <w:tc>
          <w:tcPr>
            <w:tcW w:w="1080" w:type="dxa"/>
            <w:vAlign w:val="center"/>
          </w:tcPr>
          <w:p w:rsidR="00C844E2" w:rsidRDefault="00365463">
            <w:pPr>
              <w:ind w:left="0" w:hanging="2"/>
              <w:jc w:val="center"/>
              <w:rPr>
                <w:color w:val="A64D79"/>
              </w:rPr>
            </w:pPr>
            <w:r>
              <w:rPr>
                <w:color w:val="A64D79"/>
              </w:rPr>
              <w:t>IV</w:t>
            </w:r>
          </w:p>
          <w:p w:rsidR="00C844E2" w:rsidRDefault="00C844E2">
            <w:pPr>
              <w:ind w:left="0" w:hanging="2"/>
              <w:rPr>
                <w:color w:val="00B0F0"/>
              </w:rPr>
            </w:pPr>
          </w:p>
        </w:tc>
        <w:tc>
          <w:tcPr>
            <w:tcW w:w="6420" w:type="dxa"/>
          </w:tcPr>
          <w:p w:rsidR="00C844E2" w:rsidRDefault="00365463" w:rsidP="0074500C">
            <w:pPr>
              <w:spacing w:before="240" w:after="0"/>
              <w:ind w:left="0" w:hanging="2"/>
              <w:jc w:val="left"/>
              <w:rPr>
                <w:color w:val="00B0F0"/>
              </w:rPr>
            </w:pPr>
            <w:r>
              <w:rPr>
                <w:rFonts w:cs="Times New Roman"/>
              </w:rPr>
              <w:t xml:space="preserve">-Анализа успеха и дисциплине на крају трећег класификационог периода                                               </w:t>
            </w:r>
            <w:r w:rsidR="0074500C">
              <w:rPr>
                <w:rFonts w:cs="Times New Roman"/>
                <w:lang w:val="sr-Cyrl-RS"/>
              </w:rPr>
              <w:t xml:space="preserve">-- </w:t>
            </w:r>
            <w:r>
              <w:rPr>
                <w:rFonts w:cs="Times New Roman"/>
              </w:rPr>
              <w:t>Избор уџбеника за наредну годину                                      Реализација пројеката                                            -Реализација радионице (ЧОС, родитељски састанци)     -Ускршња продајна изложба                                 -Стоматолошки преглед</w:t>
            </w:r>
          </w:p>
        </w:tc>
        <w:tc>
          <w:tcPr>
            <w:tcW w:w="1515" w:type="dxa"/>
            <w:vMerge/>
            <w:vAlign w:val="center"/>
          </w:tcPr>
          <w:p w:rsidR="00C844E2" w:rsidRDefault="00C844E2">
            <w:pPr>
              <w:widowControl w:val="0"/>
              <w:spacing w:after="0" w:line="276" w:lineRule="auto"/>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r>
      <w:tr w:rsidR="00C844E2">
        <w:trPr>
          <w:cantSplit/>
          <w:trHeight w:val="978"/>
        </w:trPr>
        <w:tc>
          <w:tcPr>
            <w:tcW w:w="1080" w:type="dxa"/>
            <w:vAlign w:val="center"/>
          </w:tcPr>
          <w:p w:rsidR="00C844E2" w:rsidRDefault="00365463">
            <w:pPr>
              <w:ind w:left="0" w:hanging="2"/>
              <w:jc w:val="center"/>
              <w:rPr>
                <w:color w:val="A64D79"/>
              </w:rPr>
            </w:pPr>
            <w:r>
              <w:rPr>
                <w:color w:val="A64D79"/>
              </w:rPr>
              <w:lastRenderedPageBreak/>
              <w:t>V,VI</w:t>
            </w:r>
          </w:p>
        </w:tc>
        <w:tc>
          <w:tcPr>
            <w:tcW w:w="6420" w:type="dxa"/>
            <w:vAlign w:val="center"/>
          </w:tcPr>
          <w:p w:rsidR="00C844E2" w:rsidRDefault="00365463">
            <w:pPr>
              <w:spacing w:before="240" w:after="0"/>
              <w:ind w:left="0" w:hanging="2"/>
              <w:rPr>
                <w:rFonts w:cs="Times New Roman"/>
                <w:color w:val="00B0F0"/>
              </w:rPr>
            </w:pPr>
            <w:r>
              <w:rPr>
                <w:rFonts w:cs="Times New Roman"/>
              </w:rPr>
              <w:t>-Реализација једнодневног излета-                             -Пролећни крос и атлетска такмичења                             -Утврђивање успеха и дисциплине на крају другог полугодишта                                                                                - Промовисање успешних ученика ( подела награда најуспешнијима, панои, књига обавештења) као пример другима                                                                                          - Подела сведочанстава                                                                                             -Анализа такмичења                                                   -Организација припреме наставе за ученике који полажу поправне испите у августу.                                            -Извештај о раду Одељењских већа</w:t>
            </w:r>
          </w:p>
          <w:p w:rsidR="00C844E2" w:rsidRDefault="00365463">
            <w:pPr>
              <w:spacing w:after="0"/>
              <w:ind w:left="0" w:hanging="2"/>
              <w:rPr>
                <w:color w:val="00B0F0"/>
              </w:rPr>
            </w:pPr>
            <w:r>
              <w:rPr>
                <w:color w:val="00B0F0"/>
              </w:rPr>
              <w:tab/>
            </w:r>
          </w:p>
        </w:tc>
        <w:tc>
          <w:tcPr>
            <w:tcW w:w="1515" w:type="dxa"/>
            <w:vMerge/>
            <w:vAlign w:val="center"/>
          </w:tcPr>
          <w:p w:rsidR="00C844E2" w:rsidRDefault="00C844E2">
            <w:pPr>
              <w:widowControl w:val="0"/>
              <w:spacing w:after="0" w:line="276" w:lineRule="auto"/>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r>
      <w:tr w:rsidR="00C844E2">
        <w:trPr>
          <w:cantSplit/>
          <w:trHeight w:val="227"/>
        </w:trPr>
        <w:tc>
          <w:tcPr>
            <w:tcW w:w="1080" w:type="dxa"/>
            <w:vAlign w:val="center"/>
          </w:tcPr>
          <w:p w:rsidR="00C844E2" w:rsidRDefault="00365463">
            <w:pPr>
              <w:ind w:left="0" w:hanging="2"/>
              <w:jc w:val="center"/>
              <w:rPr>
                <w:color w:val="A64D79"/>
              </w:rPr>
            </w:pPr>
            <w:r>
              <w:rPr>
                <w:color w:val="A64D79"/>
              </w:rPr>
              <w:lastRenderedPageBreak/>
              <w:t>VIII</w:t>
            </w:r>
          </w:p>
        </w:tc>
        <w:tc>
          <w:tcPr>
            <w:tcW w:w="6420" w:type="dxa"/>
          </w:tcPr>
          <w:p w:rsidR="0074500C" w:rsidRDefault="00365463">
            <w:pPr>
              <w:spacing w:before="240" w:after="0"/>
              <w:ind w:left="0" w:hanging="2"/>
              <w:rPr>
                <w:rFonts w:cs="Times New Roman"/>
              </w:rPr>
            </w:pPr>
            <w:r>
              <w:rPr>
                <w:rFonts w:cs="Times New Roman"/>
              </w:rPr>
              <w:t xml:space="preserve">-План рада за наредну школску годину                              -План организације угледних часова                          </w:t>
            </w:r>
          </w:p>
          <w:p w:rsidR="00C844E2" w:rsidRDefault="00365463">
            <w:pPr>
              <w:spacing w:before="240" w:after="0"/>
              <w:ind w:left="0" w:hanging="2"/>
              <w:rPr>
                <w:rFonts w:cs="Times New Roman"/>
              </w:rPr>
            </w:pPr>
            <w:r>
              <w:rPr>
                <w:rFonts w:cs="Times New Roman"/>
              </w:rPr>
              <w:t xml:space="preserve"> -Школски календар</w:t>
            </w:r>
          </w:p>
          <w:p w:rsidR="00C844E2" w:rsidRDefault="00C844E2" w:rsidP="0074500C">
            <w:pPr>
              <w:spacing w:before="240" w:after="0"/>
              <w:ind w:leftChars="0" w:left="0" w:firstLineChars="0" w:firstLine="0"/>
              <w:rPr>
                <w:rFonts w:cs="Times New Roman"/>
              </w:rPr>
            </w:pPr>
          </w:p>
        </w:tc>
        <w:tc>
          <w:tcPr>
            <w:tcW w:w="1515" w:type="dxa"/>
            <w:vMerge/>
            <w:vAlign w:val="center"/>
          </w:tcPr>
          <w:p w:rsidR="00C844E2" w:rsidRDefault="00C844E2">
            <w:pPr>
              <w:widowControl w:val="0"/>
              <w:spacing w:after="0" w:line="276" w:lineRule="auto"/>
              <w:ind w:left="0" w:hanging="2"/>
              <w:rPr>
                <w:color w:val="00B0F0"/>
              </w:rPr>
            </w:pPr>
          </w:p>
        </w:tc>
        <w:tc>
          <w:tcPr>
            <w:tcW w:w="1515" w:type="dxa"/>
            <w:vMerge/>
            <w:vAlign w:val="center"/>
          </w:tcPr>
          <w:p w:rsidR="00C844E2" w:rsidRDefault="00C844E2">
            <w:pPr>
              <w:widowControl w:val="0"/>
              <w:spacing w:after="0" w:line="276" w:lineRule="auto"/>
              <w:ind w:left="0" w:hanging="2"/>
              <w:rPr>
                <w:color w:val="00B0F0"/>
              </w:rPr>
            </w:pPr>
          </w:p>
        </w:tc>
      </w:tr>
    </w:tbl>
    <w:p w:rsidR="00C844E2" w:rsidRDefault="00C844E2" w:rsidP="007B33BA">
      <w:pPr>
        <w:spacing w:after="0"/>
        <w:ind w:leftChars="0" w:left="0" w:right="-537" w:firstLineChars="0" w:firstLine="0"/>
        <w:rPr>
          <w:color w:val="7030A0"/>
        </w:rPr>
      </w:pPr>
    </w:p>
    <w:p w:rsidR="00C844E2" w:rsidRDefault="00365463">
      <w:pPr>
        <w:spacing w:after="0"/>
        <w:ind w:left="0" w:right="-537" w:hanging="2"/>
        <w:rPr>
          <w:color w:val="7030A0"/>
        </w:rPr>
      </w:pPr>
      <w:r>
        <w:rPr>
          <w:i/>
          <w:color w:val="7030A0"/>
        </w:rPr>
        <w:t>Табела 28. План и програм одељењског већа седмог разреда</w:t>
      </w:r>
    </w:p>
    <w:tbl>
      <w:tblPr>
        <w:tblStyle w:val="aff9"/>
        <w:tblW w:w="1047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140"/>
        <w:gridCol w:w="5220"/>
        <w:gridCol w:w="2552"/>
        <w:gridCol w:w="1559"/>
      </w:tblGrid>
      <w:tr w:rsidR="00C844E2" w:rsidTr="007B33BA">
        <w:trPr>
          <w:trHeight w:val="295"/>
        </w:trPr>
        <w:tc>
          <w:tcPr>
            <w:tcW w:w="1140" w:type="dxa"/>
            <w:vAlign w:val="center"/>
          </w:tcPr>
          <w:p w:rsidR="00C844E2" w:rsidRDefault="00365463">
            <w:pPr>
              <w:spacing w:after="0"/>
              <w:ind w:left="0" w:hanging="2"/>
              <w:jc w:val="center"/>
              <w:rPr>
                <w:color w:val="7030A0"/>
              </w:rPr>
            </w:pPr>
            <w:r>
              <w:rPr>
                <w:color w:val="7030A0"/>
              </w:rPr>
              <w:t>ВРЕМЕ</w:t>
            </w:r>
          </w:p>
          <w:p w:rsidR="00C844E2" w:rsidRDefault="00365463">
            <w:pPr>
              <w:spacing w:after="0"/>
              <w:ind w:left="0" w:hanging="2"/>
              <w:jc w:val="center"/>
              <w:rPr>
                <w:color w:val="7030A0"/>
              </w:rPr>
            </w:pPr>
            <w:bookmarkStart w:id="49" w:name="_heading=h.2xcytpi" w:colFirst="0" w:colLast="0"/>
            <w:bookmarkEnd w:id="49"/>
            <w:r>
              <w:rPr>
                <w:color w:val="7030A0"/>
              </w:rPr>
              <w:t>(МЕСЕЦ)</w:t>
            </w:r>
          </w:p>
        </w:tc>
        <w:tc>
          <w:tcPr>
            <w:tcW w:w="5220" w:type="dxa"/>
            <w:vAlign w:val="center"/>
          </w:tcPr>
          <w:p w:rsidR="00C844E2" w:rsidRDefault="00365463">
            <w:pPr>
              <w:keepNext/>
              <w:spacing w:before="240" w:after="0"/>
              <w:ind w:left="0" w:hanging="2"/>
              <w:jc w:val="center"/>
              <w:rPr>
                <w:color w:val="7030A0"/>
              </w:rPr>
            </w:pPr>
            <w:r>
              <w:rPr>
                <w:i/>
                <w:color w:val="7030A0"/>
              </w:rPr>
              <w:t>САДРЖАЈ  РАДА</w:t>
            </w:r>
          </w:p>
        </w:tc>
        <w:tc>
          <w:tcPr>
            <w:tcW w:w="2552" w:type="dxa"/>
            <w:vAlign w:val="center"/>
          </w:tcPr>
          <w:p w:rsidR="00C844E2" w:rsidRDefault="00365463">
            <w:pPr>
              <w:spacing w:after="0"/>
              <w:ind w:left="0" w:hanging="2"/>
              <w:jc w:val="center"/>
              <w:rPr>
                <w:color w:val="7030A0"/>
              </w:rPr>
            </w:pPr>
            <w:r>
              <w:rPr>
                <w:color w:val="7030A0"/>
              </w:rPr>
              <w:t>Носиоци активности</w:t>
            </w:r>
          </w:p>
        </w:tc>
        <w:tc>
          <w:tcPr>
            <w:tcW w:w="1559" w:type="dxa"/>
            <w:vAlign w:val="center"/>
          </w:tcPr>
          <w:p w:rsidR="00C844E2" w:rsidRDefault="00365463">
            <w:pPr>
              <w:spacing w:after="0"/>
              <w:ind w:left="0" w:hanging="2"/>
              <w:rPr>
                <w:color w:val="7030A0"/>
              </w:rPr>
            </w:pPr>
            <w:r>
              <w:rPr>
                <w:color w:val="7030A0"/>
              </w:rPr>
              <w:t>Евалуација</w:t>
            </w:r>
          </w:p>
        </w:tc>
      </w:tr>
      <w:tr w:rsidR="00C844E2" w:rsidTr="007B33BA">
        <w:trPr>
          <w:cantSplit/>
          <w:trHeight w:val="363"/>
        </w:trPr>
        <w:tc>
          <w:tcPr>
            <w:tcW w:w="1140" w:type="dxa"/>
            <w:vAlign w:val="center"/>
          </w:tcPr>
          <w:p w:rsidR="00C844E2" w:rsidRDefault="00C844E2">
            <w:pPr>
              <w:spacing w:after="0"/>
              <w:ind w:left="0" w:hanging="2"/>
              <w:jc w:val="center"/>
              <w:rPr>
                <w:color w:val="00B0F0"/>
              </w:rPr>
            </w:pPr>
          </w:p>
          <w:p w:rsidR="00C844E2" w:rsidRDefault="00365463">
            <w:pPr>
              <w:ind w:left="0" w:hanging="2"/>
              <w:jc w:val="center"/>
              <w:rPr>
                <w:b/>
                <w:color w:val="C27BA0"/>
              </w:rPr>
            </w:pPr>
            <w:r>
              <w:rPr>
                <w:b/>
                <w:color w:val="C27BA0"/>
              </w:rPr>
              <w:t>IX,X</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5220" w:type="dxa"/>
            <w:vAlign w:val="center"/>
          </w:tcPr>
          <w:p w:rsidR="00C844E2" w:rsidRDefault="00365463">
            <w:pPr>
              <w:spacing w:before="240" w:after="0"/>
              <w:ind w:left="0" w:hanging="2"/>
              <w:rPr>
                <w:rFonts w:cs="Times New Roman"/>
              </w:rPr>
            </w:pPr>
            <w:r>
              <w:rPr>
                <w:rFonts w:cs="Times New Roman"/>
              </w:rPr>
              <w:t>-Предлог и усвајање годишњег плана и програма Већа</w:t>
            </w:r>
          </w:p>
          <w:p w:rsidR="00C844E2" w:rsidRDefault="00365463">
            <w:pPr>
              <w:spacing w:before="240" w:after="0"/>
              <w:ind w:left="0" w:hanging="2"/>
              <w:rPr>
                <w:rFonts w:cs="Times New Roman"/>
              </w:rPr>
            </w:pPr>
            <w:r>
              <w:rPr>
                <w:rFonts w:cs="Times New Roman"/>
              </w:rPr>
              <w:t>-Усвајање глобалних и месечних планова</w:t>
            </w:r>
          </w:p>
          <w:p w:rsidR="00C844E2" w:rsidRDefault="00365463">
            <w:pPr>
              <w:spacing w:before="240" w:after="0"/>
              <w:ind w:left="0" w:hanging="2"/>
              <w:rPr>
                <w:rFonts w:cs="Times New Roman"/>
              </w:rPr>
            </w:pPr>
            <w:r>
              <w:rPr>
                <w:rFonts w:cs="Times New Roman"/>
              </w:rPr>
              <w:t>-Договор о набавци наставних средстава</w:t>
            </w:r>
          </w:p>
          <w:p w:rsidR="00C844E2" w:rsidRDefault="00365463">
            <w:pPr>
              <w:spacing w:before="240" w:after="0"/>
              <w:ind w:left="0" w:hanging="2"/>
              <w:rPr>
                <w:rFonts w:cs="Times New Roman"/>
              </w:rPr>
            </w:pPr>
            <w:r>
              <w:rPr>
                <w:rFonts w:cs="Times New Roman"/>
              </w:rPr>
              <w:t>-Распоред рада додатне и допунске наставе.</w:t>
            </w:r>
          </w:p>
          <w:p w:rsidR="00C844E2" w:rsidRDefault="00365463">
            <w:pPr>
              <w:spacing w:before="240" w:after="0"/>
              <w:ind w:left="0" w:hanging="2"/>
              <w:rPr>
                <w:rFonts w:cs="Times New Roman"/>
              </w:rPr>
            </w:pPr>
            <w:r>
              <w:rPr>
                <w:rFonts w:cs="Times New Roman"/>
              </w:rPr>
              <w:t>-Усвјање распореда контролних и писаних задатака.</w:t>
            </w:r>
          </w:p>
          <w:p w:rsidR="00C844E2" w:rsidRDefault="00365463">
            <w:pPr>
              <w:spacing w:before="240" w:after="0"/>
              <w:ind w:left="0" w:hanging="2"/>
              <w:rPr>
                <w:rFonts w:cs="Times New Roman"/>
              </w:rPr>
            </w:pPr>
            <w:r>
              <w:rPr>
                <w:rFonts w:cs="Times New Roman"/>
              </w:rPr>
              <w:t>-Иницијални тестови</w:t>
            </w:r>
          </w:p>
          <w:p w:rsidR="00C844E2" w:rsidRDefault="00365463">
            <w:pPr>
              <w:spacing w:before="240" w:after="0"/>
              <w:ind w:left="0" w:hanging="2"/>
              <w:rPr>
                <w:rFonts w:cs="Times New Roman"/>
              </w:rPr>
            </w:pPr>
            <w:r>
              <w:rPr>
                <w:rFonts w:cs="Times New Roman"/>
              </w:rPr>
              <w:t>-Реализација Дечије недеље.</w:t>
            </w:r>
          </w:p>
          <w:p w:rsidR="00C844E2" w:rsidRDefault="00365463">
            <w:pPr>
              <w:spacing w:before="240" w:after="0"/>
              <w:ind w:left="0" w:hanging="2"/>
              <w:rPr>
                <w:rFonts w:cs="Times New Roman"/>
              </w:rPr>
            </w:pPr>
            <w:r>
              <w:rPr>
                <w:rFonts w:cs="Times New Roman"/>
              </w:rPr>
              <w:t>-Отворени дан</w:t>
            </w:r>
          </w:p>
          <w:p w:rsidR="00C844E2" w:rsidRDefault="00365463">
            <w:pPr>
              <w:spacing w:before="240" w:after="0"/>
              <w:ind w:left="0" w:hanging="2"/>
              <w:rPr>
                <w:rFonts w:cs="Times New Roman"/>
              </w:rPr>
            </w:pPr>
            <w:r>
              <w:rPr>
                <w:rFonts w:cs="Times New Roman"/>
              </w:rPr>
              <w:t>-Јесењи крос</w:t>
            </w:r>
          </w:p>
          <w:p w:rsidR="00C844E2" w:rsidRDefault="00365463">
            <w:pPr>
              <w:spacing w:before="240" w:after="0"/>
              <w:ind w:left="0" w:hanging="2"/>
              <w:rPr>
                <w:rFonts w:cs="Times New Roman"/>
              </w:rPr>
            </w:pPr>
            <w:r>
              <w:rPr>
                <w:rFonts w:cs="Times New Roman"/>
              </w:rPr>
              <w:t>-Недеља школског спорта.</w:t>
            </w:r>
          </w:p>
          <w:p w:rsidR="00C844E2" w:rsidRDefault="00365463">
            <w:pPr>
              <w:spacing w:before="240" w:after="0"/>
              <w:ind w:left="0" w:hanging="2"/>
              <w:rPr>
                <w:rFonts w:cs="Times New Roman"/>
              </w:rPr>
            </w:pPr>
            <w:r>
              <w:rPr>
                <w:rFonts w:cs="Times New Roman"/>
              </w:rPr>
              <w:t>-Укључивање родитеља у живот и рад школе.</w:t>
            </w:r>
          </w:p>
          <w:p w:rsidR="00C844E2" w:rsidRDefault="00365463">
            <w:pPr>
              <w:spacing w:before="240" w:after="0"/>
              <w:ind w:left="0" w:hanging="2"/>
              <w:rPr>
                <w:rFonts w:cs="Times New Roman"/>
              </w:rPr>
            </w:pPr>
            <w:r>
              <w:rPr>
                <w:rFonts w:cs="Times New Roman"/>
              </w:rPr>
              <w:t>-Припрема за Дан школе.</w:t>
            </w:r>
          </w:p>
          <w:p w:rsidR="00C844E2" w:rsidRDefault="00365463">
            <w:pPr>
              <w:spacing w:before="240" w:after="0"/>
              <w:ind w:left="0" w:hanging="2"/>
              <w:rPr>
                <w:rFonts w:cs="Times New Roman"/>
              </w:rPr>
            </w:pPr>
            <w:r>
              <w:rPr>
                <w:rFonts w:cs="Times New Roman"/>
              </w:rPr>
              <w:t>-Договор о стратегијама подршке за инклузивно образовање, подршка ПП службе и Тима за инклузивно образовање.</w:t>
            </w:r>
          </w:p>
          <w:p w:rsidR="00C844E2" w:rsidRDefault="00365463">
            <w:pPr>
              <w:spacing w:before="240" w:after="0"/>
              <w:ind w:left="0" w:hanging="2"/>
              <w:rPr>
                <w:rFonts w:cs="Times New Roman"/>
              </w:rPr>
            </w:pPr>
            <w:r>
              <w:rPr>
                <w:rFonts w:cs="Times New Roman"/>
              </w:rPr>
              <w:t>-Систематски преглед</w:t>
            </w:r>
          </w:p>
          <w:p w:rsidR="00C844E2" w:rsidRDefault="00365463">
            <w:pPr>
              <w:spacing w:before="240" w:after="0"/>
              <w:ind w:left="0" w:hanging="2"/>
              <w:rPr>
                <w:rFonts w:cs="Times New Roman"/>
              </w:rPr>
            </w:pPr>
            <w:r>
              <w:rPr>
                <w:rFonts w:cs="Times New Roman"/>
              </w:rPr>
              <w:t>-Спровести анкету међу ученицима о њиховом ставу према безбедности у школи</w:t>
            </w:r>
          </w:p>
          <w:p w:rsidR="00C844E2" w:rsidRDefault="00365463">
            <w:pPr>
              <w:spacing w:before="240" w:after="0"/>
              <w:ind w:left="0" w:hanging="2"/>
              <w:rPr>
                <w:rFonts w:cs="Times New Roman"/>
              </w:rPr>
            </w:pPr>
            <w:r>
              <w:rPr>
                <w:rFonts w:cs="Times New Roman"/>
              </w:rPr>
              <w:t>-,,Читалићи” и ,,Читалачки маратон”</w:t>
            </w:r>
          </w:p>
          <w:p w:rsidR="00C844E2" w:rsidRDefault="00365463">
            <w:pPr>
              <w:spacing w:before="240" w:after="0"/>
              <w:ind w:left="0" w:hanging="2"/>
              <w:rPr>
                <w:rFonts w:cs="Times New Roman"/>
              </w:rPr>
            </w:pPr>
            <w:r>
              <w:rPr>
                <w:rFonts w:cs="Times New Roman"/>
              </w:rPr>
              <w:br/>
            </w:r>
          </w:p>
          <w:p w:rsidR="00C844E2" w:rsidRDefault="00C844E2">
            <w:pPr>
              <w:spacing w:after="0"/>
              <w:ind w:left="0" w:hanging="2"/>
            </w:pPr>
          </w:p>
        </w:tc>
        <w:tc>
          <w:tcPr>
            <w:tcW w:w="2552" w:type="dxa"/>
            <w:vAlign w:val="center"/>
          </w:tcPr>
          <w:p w:rsidR="00C844E2" w:rsidRDefault="00365463">
            <w:pPr>
              <w:ind w:left="0" w:right="113" w:hanging="2"/>
              <w:rPr>
                <w:color w:val="7030A0"/>
              </w:rPr>
            </w:pPr>
            <w:r>
              <w:rPr>
                <w:rFonts w:cs="Times New Roman"/>
              </w:rPr>
              <w:t xml:space="preserve">Руководилац  већа, одељењско веће седмог  разреда предметни  наставници , стручни сарадници, директор школе </w:t>
            </w:r>
          </w:p>
        </w:tc>
        <w:tc>
          <w:tcPr>
            <w:tcW w:w="1559" w:type="dxa"/>
            <w:vAlign w:val="center"/>
          </w:tcPr>
          <w:p w:rsidR="00C844E2" w:rsidRDefault="00365463">
            <w:pPr>
              <w:ind w:left="0" w:right="113" w:hanging="2"/>
              <w:rPr>
                <w:rFonts w:cs="Times New Roman"/>
              </w:rPr>
            </w:pPr>
            <w:r>
              <w:rPr>
                <w:rFonts w:cs="Times New Roman"/>
              </w:rPr>
              <w:t xml:space="preserve">Праћење кроз евиденцију у Дневнику васпитно-образовног рада и записника одељењских већа </w:t>
            </w:r>
          </w:p>
        </w:tc>
      </w:tr>
    </w:tbl>
    <w:p w:rsidR="00C844E2" w:rsidRDefault="00C844E2">
      <w:pPr>
        <w:ind w:left="0" w:hanging="2"/>
      </w:pPr>
    </w:p>
    <w:tbl>
      <w:tblPr>
        <w:tblStyle w:val="affa"/>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660"/>
        <w:gridCol w:w="1440"/>
        <w:gridCol w:w="1350"/>
      </w:tblGrid>
      <w:tr w:rsidR="00C844E2">
        <w:trPr>
          <w:cantSplit/>
          <w:trHeight w:val="750"/>
        </w:trPr>
        <w:tc>
          <w:tcPr>
            <w:tcW w:w="1080" w:type="dxa"/>
            <w:vAlign w:val="center"/>
          </w:tcPr>
          <w:p w:rsidR="00C844E2" w:rsidRDefault="00365463">
            <w:pPr>
              <w:ind w:left="0" w:hanging="2"/>
              <w:jc w:val="center"/>
              <w:rPr>
                <w:color w:val="00B0F0"/>
              </w:rPr>
            </w:pPr>
            <w:r>
              <w:rPr>
                <w:color w:val="00B0F0"/>
              </w:rPr>
              <w:lastRenderedPageBreak/>
              <w:t>XI</w:t>
            </w:r>
          </w:p>
          <w:p w:rsidR="00C844E2" w:rsidRDefault="00C844E2">
            <w:pPr>
              <w:tabs>
                <w:tab w:val="left" w:pos="567"/>
                <w:tab w:val="left" w:pos="4536"/>
                <w:tab w:val="left" w:pos="5103"/>
                <w:tab w:val="left" w:pos="8756"/>
              </w:tabs>
              <w:ind w:left="0" w:hanging="2"/>
              <w:jc w:val="center"/>
              <w:rPr>
                <w:rFonts w:ascii="Verdana" w:eastAsia="Verdana" w:hAnsi="Verdana" w:cs="Verdana"/>
                <w:color w:val="00B0F0"/>
              </w:rPr>
            </w:pPr>
          </w:p>
        </w:tc>
        <w:tc>
          <w:tcPr>
            <w:tcW w:w="6660" w:type="dxa"/>
          </w:tcPr>
          <w:p w:rsidR="00C844E2" w:rsidRDefault="00365463">
            <w:pPr>
              <w:spacing w:before="240" w:after="0"/>
              <w:ind w:left="0" w:hanging="2"/>
              <w:rPr>
                <w:rFonts w:cs="Times New Roman"/>
              </w:rPr>
            </w:pPr>
            <w:r>
              <w:rPr>
                <w:rFonts w:cs="Times New Roman"/>
              </w:rPr>
              <w:t>-Анализа успеха и дисциплине на крају првог класификационог периода</w:t>
            </w:r>
          </w:p>
          <w:p w:rsidR="00C844E2" w:rsidRDefault="00365463">
            <w:pPr>
              <w:spacing w:before="240" w:after="0"/>
              <w:ind w:left="0" w:hanging="2"/>
              <w:rPr>
                <w:rFonts w:cs="Times New Roman"/>
              </w:rPr>
            </w:pPr>
            <w:r>
              <w:rPr>
                <w:rFonts w:cs="Times New Roman"/>
              </w:rPr>
              <w:t>-Утврђивање недовољних оцена</w:t>
            </w:r>
          </w:p>
          <w:p w:rsidR="00C844E2" w:rsidRDefault="00365463">
            <w:pPr>
              <w:spacing w:before="240" w:after="0"/>
              <w:ind w:left="0" w:hanging="2"/>
              <w:rPr>
                <w:rFonts w:cs="Times New Roman"/>
              </w:rPr>
            </w:pPr>
            <w:r>
              <w:rPr>
                <w:rFonts w:cs="Times New Roman"/>
              </w:rPr>
              <w:t>-Анализа реализације наставног плана и програма</w:t>
            </w:r>
          </w:p>
          <w:p w:rsidR="00C844E2" w:rsidRDefault="00365463">
            <w:pPr>
              <w:spacing w:before="240" w:after="0"/>
              <w:ind w:left="0" w:hanging="2"/>
              <w:rPr>
                <w:rFonts w:cs="Times New Roman"/>
              </w:rPr>
            </w:pPr>
            <w:r>
              <w:rPr>
                <w:rFonts w:cs="Times New Roman"/>
              </w:rPr>
              <w:t>-Прослава Дана школе</w:t>
            </w:r>
          </w:p>
          <w:p w:rsidR="00C844E2" w:rsidRDefault="00365463">
            <w:pPr>
              <w:spacing w:before="240" w:after="0"/>
              <w:ind w:left="0" w:hanging="2"/>
              <w:rPr>
                <w:rFonts w:cs="Times New Roman"/>
              </w:rPr>
            </w:pPr>
            <w:r>
              <w:rPr>
                <w:rFonts w:cs="Times New Roman"/>
              </w:rPr>
              <w:t>-Планирање и припрема такмичења( Календар такмичења)</w:t>
            </w:r>
          </w:p>
          <w:p w:rsidR="00C844E2" w:rsidRDefault="00365463">
            <w:pPr>
              <w:spacing w:before="240" w:after="0"/>
              <w:ind w:left="0" w:hanging="2"/>
              <w:rPr>
                <w:rFonts w:cs="Times New Roman"/>
              </w:rPr>
            </w:pPr>
            <w:r>
              <w:rPr>
                <w:rFonts w:cs="Times New Roman"/>
              </w:rPr>
              <w:t>-Посета позоришту.</w:t>
            </w:r>
          </w:p>
          <w:p w:rsidR="00C844E2" w:rsidRDefault="00C844E2">
            <w:pPr>
              <w:spacing w:after="0"/>
              <w:ind w:left="0" w:hanging="2"/>
            </w:pPr>
          </w:p>
        </w:tc>
        <w:tc>
          <w:tcPr>
            <w:tcW w:w="1440" w:type="dxa"/>
            <w:vMerge w:val="restart"/>
            <w:vAlign w:val="center"/>
          </w:tcPr>
          <w:p w:rsidR="00C844E2" w:rsidRDefault="00C844E2">
            <w:pPr>
              <w:ind w:left="0" w:hanging="2"/>
              <w:rPr>
                <w:color w:val="7030A0"/>
              </w:rPr>
            </w:pPr>
          </w:p>
        </w:tc>
        <w:tc>
          <w:tcPr>
            <w:tcW w:w="1350" w:type="dxa"/>
            <w:vMerge w:val="restart"/>
            <w:vAlign w:val="center"/>
          </w:tcPr>
          <w:p w:rsidR="00C844E2" w:rsidRDefault="00C844E2">
            <w:pPr>
              <w:ind w:left="0" w:hanging="2"/>
              <w:rPr>
                <w:color w:val="7030A0"/>
              </w:rPr>
            </w:pPr>
          </w:p>
        </w:tc>
      </w:tr>
      <w:tr w:rsidR="00C844E2">
        <w:trPr>
          <w:cantSplit/>
          <w:trHeight w:val="558"/>
        </w:trPr>
        <w:tc>
          <w:tcPr>
            <w:tcW w:w="1080" w:type="dxa"/>
            <w:vAlign w:val="center"/>
          </w:tcPr>
          <w:p w:rsidR="00C844E2" w:rsidRDefault="00365463">
            <w:pPr>
              <w:ind w:left="0" w:hanging="2"/>
              <w:jc w:val="center"/>
              <w:rPr>
                <w:color w:val="00B0F0"/>
              </w:rPr>
            </w:pPr>
            <w:r>
              <w:rPr>
                <w:color w:val="00B0F0"/>
              </w:rPr>
              <w:t>XII,I</w:t>
            </w:r>
          </w:p>
        </w:tc>
        <w:tc>
          <w:tcPr>
            <w:tcW w:w="6660" w:type="dxa"/>
          </w:tcPr>
          <w:p w:rsidR="00C844E2" w:rsidRDefault="00365463">
            <w:pPr>
              <w:spacing w:before="240" w:after="0"/>
              <w:ind w:left="0" w:hanging="2"/>
              <w:rPr>
                <w:rFonts w:cs="Times New Roman"/>
              </w:rPr>
            </w:pPr>
            <w:r>
              <w:rPr>
                <w:rFonts w:cs="Times New Roman"/>
              </w:rPr>
              <w:t>-План мера за унапређење успеха ученика.</w:t>
            </w:r>
          </w:p>
          <w:p w:rsidR="00C844E2" w:rsidRDefault="00365463">
            <w:pPr>
              <w:spacing w:before="240" w:after="0"/>
              <w:ind w:left="0" w:hanging="2"/>
              <w:rPr>
                <w:rFonts w:cs="Times New Roman"/>
              </w:rPr>
            </w:pPr>
            <w:r>
              <w:rPr>
                <w:rFonts w:cs="Times New Roman"/>
              </w:rPr>
              <w:t>-Утврђивање успеха и дисциплине на крају првог полугодишта</w:t>
            </w:r>
          </w:p>
          <w:p w:rsidR="00C844E2" w:rsidRDefault="00365463">
            <w:pPr>
              <w:spacing w:before="240" w:after="0"/>
              <w:ind w:left="0" w:hanging="2"/>
              <w:rPr>
                <w:rFonts w:cs="Times New Roman"/>
              </w:rPr>
            </w:pPr>
            <w:r>
              <w:rPr>
                <w:rFonts w:cs="Times New Roman"/>
              </w:rPr>
              <w:t>-Анализа реализације наставног плана и програма</w:t>
            </w:r>
          </w:p>
          <w:p w:rsidR="00C844E2" w:rsidRDefault="00365463">
            <w:pPr>
              <w:spacing w:before="240" w:after="0"/>
              <w:ind w:left="0" w:hanging="2"/>
              <w:rPr>
                <w:rFonts w:cs="Times New Roman"/>
              </w:rPr>
            </w:pPr>
            <w:r>
              <w:rPr>
                <w:rFonts w:cs="Times New Roman"/>
              </w:rPr>
              <w:t>-Новогодишњи базар</w:t>
            </w:r>
          </w:p>
          <w:p w:rsidR="00C844E2" w:rsidRDefault="00365463">
            <w:pPr>
              <w:spacing w:before="240" w:after="0"/>
              <w:ind w:left="0" w:hanging="2"/>
              <w:rPr>
                <w:rFonts w:cs="Times New Roman"/>
              </w:rPr>
            </w:pPr>
            <w:r>
              <w:rPr>
                <w:rFonts w:cs="Times New Roman"/>
              </w:rPr>
              <w:t>-Прослава Нове године.</w:t>
            </w:r>
          </w:p>
          <w:p w:rsidR="00C844E2" w:rsidRDefault="00365463">
            <w:pPr>
              <w:spacing w:before="240" w:after="0"/>
              <w:ind w:left="0" w:hanging="2"/>
              <w:rPr>
                <w:rFonts w:cs="Times New Roman"/>
              </w:rPr>
            </w:pPr>
            <w:r>
              <w:rPr>
                <w:rFonts w:cs="Times New Roman"/>
              </w:rPr>
              <w:t>-Прослава школске славе.</w:t>
            </w:r>
          </w:p>
          <w:p w:rsidR="00C844E2" w:rsidRDefault="00365463">
            <w:pPr>
              <w:spacing w:before="240" w:after="0"/>
              <w:ind w:left="0" w:hanging="2"/>
              <w:rPr>
                <w:rFonts w:cs="Times New Roman"/>
              </w:rPr>
            </w:pPr>
            <w:r>
              <w:rPr>
                <w:rFonts w:cs="Times New Roman"/>
              </w:rPr>
              <w:t>-Реализација радионица (ЧОС, родитељски састанци)</w:t>
            </w:r>
          </w:p>
          <w:p w:rsidR="00C844E2" w:rsidRDefault="00365463">
            <w:pPr>
              <w:spacing w:before="240" w:after="0"/>
              <w:ind w:left="0" w:hanging="2"/>
              <w:rPr>
                <w:rFonts w:cs="Times New Roman"/>
              </w:rPr>
            </w:pPr>
            <w:r>
              <w:rPr>
                <w:rFonts w:cs="Times New Roman"/>
              </w:rPr>
              <w:t>-Уређење амбијента поводом Нове године, Божића</w:t>
            </w:r>
          </w:p>
          <w:p w:rsidR="00C844E2" w:rsidRDefault="00C844E2">
            <w:pPr>
              <w:spacing w:after="0"/>
              <w:ind w:left="0" w:hanging="2"/>
              <w:rPr>
                <w:color w:val="00B0F0"/>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345"/>
        </w:trPr>
        <w:tc>
          <w:tcPr>
            <w:tcW w:w="1080" w:type="dxa"/>
            <w:vAlign w:val="center"/>
          </w:tcPr>
          <w:p w:rsidR="00C844E2" w:rsidRDefault="00365463">
            <w:pPr>
              <w:ind w:left="0" w:hanging="2"/>
              <w:jc w:val="center"/>
              <w:rPr>
                <w:color w:val="00B0F0"/>
              </w:rPr>
            </w:pPr>
            <w:r>
              <w:rPr>
                <w:color w:val="00B0F0"/>
              </w:rPr>
              <w:t>II,III</w:t>
            </w:r>
          </w:p>
        </w:tc>
        <w:tc>
          <w:tcPr>
            <w:tcW w:w="6660" w:type="dxa"/>
            <w:vAlign w:val="center"/>
          </w:tcPr>
          <w:p w:rsidR="00C844E2" w:rsidRDefault="00365463">
            <w:pPr>
              <w:spacing w:before="240" w:after="0"/>
              <w:ind w:left="0" w:hanging="2"/>
              <w:rPr>
                <w:rFonts w:cs="Times New Roman"/>
              </w:rPr>
            </w:pPr>
            <w:r>
              <w:rPr>
                <w:rFonts w:cs="Times New Roman"/>
              </w:rPr>
              <w:t>План мера за унапређење успеха ученика.</w:t>
            </w:r>
          </w:p>
          <w:p w:rsidR="00C844E2" w:rsidRDefault="00365463">
            <w:pPr>
              <w:spacing w:before="240" w:after="0"/>
              <w:ind w:left="0" w:hanging="2"/>
              <w:rPr>
                <w:rFonts w:cs="Times New Roman"/>
              </w:rPr>
            </w:pPr>
            <w:r>
              <w:rPr>
                <w:rFonts w:cs="Times New Roman"/>
              </w:rPr>
              <w:t>-Организација и реализација такмичења.</w:t>
            </w:r>
          </w:p>
          <w:p w:rsidR="00C844E2" w:rsidRDefault="00365463">
            <w:pPr>
              <w:spacing w:before="240" w:after="0"/>
              <w:ind w:left="0" w:hanging="2"/>
              <w:rPr>
                <w:rFonts w:cs="Times New Roman"/>
              </w:rPr>
            </w:pPr>
            <w:r>
              <w:rPr>
                <w:rFonts w:cs="Times New Roman"/>
              </w:rPr>
              <w:t>-Отворени дан</w:t>
            </w:r>
          </w:p>
          <w:p w:rsidR="00C844E2" w:rsidRDefault="00365463">
            <w:pPr>
              <w:spacing w:before="240" w:after="0"/>
              <w:ind w:left="0" w:hanging="2"/>
              <w:rPr>
                <w:rFonts w:cs="Times New Roman"/>
              </w:rPr>
            </w:pPr>
            <w:r>
              <w:rPr>
                <w:rFonts w:cs="Times New Roman"/>
              </w:rPr>
              <w:t>-Предавање за децу родитеље и наставно особље(ПАМЕТНО И БЕЗБЕДНО-Министартво трговине и телекомуникација)</w:t>
            </w:r>
          </w:p>
          <w:p w:rsidR="00C844E2" w:rsidRDefault="00365463">
            <w:pPr>
              <w:spacing w:before="240" w:after="0"/>
              <w:ind w:left="0" w:hanging="2"/>
              <w:rPr>
                <w:rFonts w:cs="Times New Roman"/>
              </w:rPr>
            </w:pPr>
            <w:r>
              <w:rPr>
                <w:rFonts w:cs="Times New Roman"/>
              </w:rPr>
              <w:t>Увођење Дана Розе мајица(Организовати тематске недеље са циљем повећања свести о безбедности у школи)</w:t>
            </w:r>
          </w:p>
          <w:p w:rsidR="00C844E2" w:rsidRDefault="00C844E2" w:rsidP="0074500C">
            <w:pPr>
              <w:spacing w:after="0"/>
              <w:ind w:leftChars="0" w:left="0" w:firstLineChars="0" w:firstLine="0"/>
              <w:rPr>
                <w:color w:val="00B0F0"/>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1092"/>
        </w:trPr>
        <w:tc>
          <w:tcPr>
            <w:tcW w:w="1080" w:type="dxa"/>
            <w:vAlign w:val="center"/>
          </w:tcPr>
          <w:p w:rsidR="00C844E2" w:rsidRDefault="00365463">
            <w:pPr>
              <w:ind w:left="0" w:hanging="2"/>
              <w:jc w:val="center"/>
              <w:rPr>
                <w:color w:val="00B0F0"/>
              </w:rPr>
            </w:pPr>
            <w:r>
              <w:rPr>
                <w:color w:val="00B0F0"/>
              </w:rPr>
              <w:lastRenderedPageBreak/>
              <w:t>IV</w:t>
            </w:r>
          </w:p>
          <w:p w:rsidR="00C844E2" w:rsidRDefault="00C844E2">
            <w:pPr>
              <w:ind w:left="0" w:hanging="2"/>
              <w:rPr>
                <w:color w:val="00B0F0"/>
              </w:rPr>
            </w:pPr>
          </w:p>
        </w:tc>
        <w:tc>
          <w:tcPr>
            <w:tcW w:w="6660" w:type="dxa"/>
          </w:tcPr>
          <w:p w:rsidR="00C844E2" w:rsidRDefault="00365463">
            <w:pPr>
              <w:spacing w:before="240" w:after="0"/>
              <w:ind w:left="0" w:hanging="2"/>
              <w:rPr>
                <w:rFonts w:cs="Times New Roman"/>
              </w:rPr>
            </w:pPr>
            <w:r>
              <w:rPr>
                <w:rFonts w:cs="Times New Roman"/>
              </w:rPr>
              <w:t>-Анализа успеха и дисциплине на крају трећег класификационог периода</w:t>
            </w:r>
          </w:p>
          <w:p w:rsidR="00C844E2" w:rsidRDefault="00365463">
            <w:pPr>
              <w:spacing w:before="240" w:after="0"/>
              <w:ind w:left="0" w:hanging="2"/>
              <w:rPr>
                <w:rFonts w:cs="Times New Roman"/>
              </w:rPr>
            </w:pPr>
            <w:r>
              <w:rPr>
                <w:rFonts w:cs="Times New Roman"/>
              </w:rPr>
              <w:t>-Реализација пројеката</w:t>
            </w:r>
          </w:p>
          <w:p w:rsidR="00C844E2" w:rsidRDefault="00365463">
            <w:pPr>
              <w:spacing w:before="240" w:after="0"/>
              <w:ind w:left="0" w:hanging="2"/>
              <w:rPr>
                <w:rFonts w:cs="Times New Roman"/>
              </w:rPr>
            </w:pPr>
            <w:r>
              <w:rPr>
                <w:rFonts w:cs="Times New Roman"/>
              </w:rPr>
              <w:t>-Реализација радионице (ЧОС, родитељски састанци)</w:t>
            </w:r>
          </w:p>
          <w:p w:rsidR="00C844E2" w:rsidRDefault="00365463">
            <w:pPr>
              <w:spacing w:before="240" w:after="0"/>
              <w:ind w:left="0" w:hanging="2"/>
              <w:rPr>
                <w:rFonts w:cs="Times New Roman"/>
              </w:rPr>
            </w:pPr>
            <w:r>
              <w:rPr>
                <w:rFonts w:cs="Times New Roman"/>
              </w:rPr>
              <w:t>-Ускршњи базар</w:t>
            </w:r>
          </w:p>
          <w:p w:rsidR="00C844E2" w:rsidRDefault="00365463">
            <w:pPr>
              <w:spacing w:before="240" w:after="0"/>
              <w:ind w:left="0" w:hanging="2"/>
              <w:rPr>
                <w:color w:val="00B0F0"/>
              </w:rPr>
            </w:pPr>
            <w:r>
              <w:rPr>
                <w:rFonts w:cs="Times New Roman"/>
              </w:rPr>
              <w:t>-Стоматолошки преглед</w:t>
            </w: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978"/>
        </w:trPr>
        <w:tc>
          <w:tcPr>
            <w:tcW w:w="1080" w:type="dxa"/>
            <w:vAlign w:val="center"/>
          </w:tcPr>
          <w:p w:rsidR="00C844E2" w:rsidRDefault="00365463">
            <w:pPr>
              <w:ind w:left="0" w:hanging="2"/>
              <w:jc w:val="center"/>
              <w:rPr>
                <w:color w:val="00B0F0"/>
              </w:rPr>
            </w:pPr>
            <w:r>
              <w:rPr>
                <w:color w:val="00B0F0"/>
              </w:rPr>
              <w:lastRenderedPageBreak/>
              <w:t>V,VI</w:t>
            </w:r>
          </w:p>
        </w:tc>
        <w:tc>
          <w:tcPr>
            <w:tcW w:w="6660" w:type="dxa"/>
            <w:vAlign w:val="center"/>
          </w:tcPr>
          <w:p w:rsidR="00C844E2" w:rsidRDefault="00365463">
            <w:pPr>
              <w:spacing w:before="240" w:after="0"/>
              <w:ind w:left="0" w:hanging="2"/>
              <w:rPr>
                <w:rFonts w:cs="Times New Roman"/>
              </w:rPr>
            </w:pPr>
            <w:r>
              <w:rPr>
                <w:rFonts w:cs="Times New Roman"/>
              </w:rPr>
              <w:t>Реализација екскурзије</w:t>
            </w:r>
          </w:p>
          <w:p w:rsidR="00C844E2" w:rsidRDefault="00365463">
            <w:pPr>
              <w:spacing w:before="240" w:after="0"/>
              <w:ind w:left="0" w:hanging="2"/>
              <w:rPr>
                <w:rFonts w:cs="Times New Roman"/>
              </w:rPr>
            </w:pPr>
            <w:r>
              <w:rPr>
                <w:rFonts w:cs="Times New Roman"/>
              </w:rPr>
              <w:t>-Пролећни крос</w:t>
            </w:r>
          </w:p>
          <w:p w:rsidR="00C844E2" w:rsidRDefault="00365463">
            <w:pPr>
              <w:spacing w:before="240" w:after="0"/>
              <w:ind w:left="0" w:hanging="2"/>
              <w:rPr>
                <w:rFonts w:cs="Times New Roman"/>
              </w:rPr>
            </w:pPr>
            <w:r>
              <w:rPr>
                <w:rFonts w:cs="Times New Roman"/>
              </w:rPr>
              <w:t>-Утврђивање успеха и дисциплине на крају другог полугодишта</w:t>
            </w:r>
          </w:p>
          <w:p w:rsidR="00C844E2" w:rsidRDefault="00365463">
            <w:pPr>
              <w:spacing w:before="240" w:after="0"/>
              <w:ind w:left="0" w:hanging="2"/>
              <w:rPr>
                <w:rFonts w:cs="Times New Roman"/>
              </w:rPr>
            </w:pPr>
            <w:r>
              <w:rPr>
                <w:rFonts w:cs="Times New Roman"/>
              </w:rPr>
              <w:t>-Анализа такмичења</w:t>
            </w:r>
          </w:p>
          <w:p w:rsidR="00C844E2" w:rsidRPr="0074500C" w:rsidRDefault="00365463" w:rsidP="0074500C">
            <w:pPr>
              <w:spacing w:before="240" w:after="0"/>
              <w:ind w:left="0" w:hanging="2"/>
              <w:rPr>
                <w:rFonts w:cs="Times New Roman"/>
              </w:rPr>
            </w:pPr>
            <w:r>
              <w:rPr>
                <w:rFonts w:cs="Times New Roman"/>
              </w:rPr>
              <w:t>-Организација припреме наставе за ученике који полажу поправне испите у августу.</w:t>
            </w:r>
          </w:p>
          <w:p w:rsidR="00C844E2" w:rsidRDefault="00365463">
            <w:pPr>
              <w:spacing w:after="0"/>
              <w:ind w:left="0" w:hanging="2"/>
              <w:rPr>
                <w:color w:val="00B0F0"/>
              </w:rPr>
            </w:pPr>
            <w:r>
              <w:rPr>
                <w:color w:val="00B0F0"/>
              </w:rPr>
              <w:tab/>
            </w: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227"/>
        </w:trPr>
        <w:tc>
          <w:tcPr>
            <w:tcW w:w="1080" w:type="dxa"/>
            <w:vAlign w:val="center"/>
          </w:tcPr>
          <w:p w:rsidR="00C844E2" w:rsidRDefault="00365463">
            <w:pPr>
              <w:ind w:left="0" w:hanging="2"/>
              <w:jc w:val="center"/>
              <w:rPr>
                <w:color w:val="00B0F0"/>
              </w:rPr>
            </w:pPr>
            <w:r>
              <w:rPr>
                <w:color w:val="00B0F0"/>
              </w:rPr>
              <w:t>VIII</w:t>
            </w:r>
          </w:p>
        </w:tc>
        <w:tc>
          <w:tcPr>
            <w:tcW w:w="6660" w:type="dxa"/>
          </w:tcPr>
          <w:p w:rsidR="00C844E2" w:rsidRDefault="00365463">
            <w:pPr>
              <w:spacing w:before="240" w:after="0"/>
              <w:ind w:left="0" w:hanging="2"/>
              <w:rPr>
                <w:rFonts w:cs="Times New Roman"/>
              </w:rPr>
            </w:pPr>
            <w:r>
              <w:rPr>
                <w:rFonts w:cs="Times New Roman"/>
              </w:rPr>
              <w:t>-Извештај о раду Одељеnских већа</w:t>
            </w:r>
          </w:p>
          <w:p w:rsidR="00C844E2" w:rsidRDefault="00365463">
            <w:pPr>
              <w:spacing w:before="240" w:after="0"/>
              <w:ind w:left="0" w:hanging="2"/>
              <w:rPr>
                <w:rFonts w:cs="Times New Roman"/>
              </w:rPr>
            </w:pPr>
            <w:r>
              <w:rPr>
                <w:rFonts w:cs="Times New Roman"/>
              </w:rPr>
              <w:t>-План рада за наредну школску годину</w:t>
            </w:r>
          </w:p>
          <w:p w:rsidR="00C844E2" w:rsidRDefault="00365463">
            <w:pPr>
              <w:spacing w:before="240" w:after="0"/>
              <w:ind w:left="0" w:hanging="2"/>
              <w:rPr>
                <w:rFonts w:cs="Times New Roman"/>
              </w:rPr>
            </w:pPr>
            <w:r>
              <w:rPr>
                <w:rFonts w:cs="Times New Roman"/>
              </w:rPr>
              <w:t>-План организације угледних часова</w:t>
            </w:r>
          </w:p>
          <w:p w:rsidR="00C844E2" w:rsidRDefault="00365463">
            <w:pPr>
              <w:spacing w:before="240" w:after="0"/>
              <w:ind w:left="0" w:hanging="2"/>
              <w:rPr>
                <w:rFonts w:cs="Times New Roman"/>
              </w:rPr>
            </w:pPr>
            <w:r>
              <w:rPr>
                <w:rFonts w:cs="Times New Roman"/>
              </w:rPr>
              <w:t>-Школски календар</w:t>
            </w:r>
          </w:p>
          <w:p w:rsidR="00C844E2" w:rsidRDefault="00365463">
            <w:pPr>
              <w:spacing w:before="240" w:after="0"/>
              <w:ind w:left="0" w:hanging="2"/>
              <w:rPr>
                <w:rFonts w:cs="Times New Roman"/>
              </w:rPr>
            </w:pPr>
            <w:r>
              <w:rPr>
                <w:rFonts w:cs="Times New Roman"/>
              </w:rPr>
              <w:t xml:space="preserve">-Екскурзија за 8. разред </w:t>
            </w:r>
          </w:p>
          <w:p w:rsidR="00C844E2" w:rsidRDefault="00365463">
            <w:pPr>
              <w:spacing w:before="240" w:after="0"/>
              <w:ind w:left="0" w:hanging="2"/>
              <w:rPr>
                <w:rFonts w:cs="Times New Roman"/>
              </w:rPr>
            </w:pPr>
            <w:r>
              <w:rPr>
                <w:rFonts w:cs="Times New Roman"/>
              </w:rPr>
              <w:t>-Предлог писмених провера знања.</w:t>
            </w:r>
          </w:p>
          <w:p w:rsidR="00C844E2" w:rsidRDefault="00C844E2">
            <w:pPr>
              <w:spacing w:after="0"/>
              <w:ind w:left="0" w:hanging="2"/>
              <w:rPr>
                <w:color w:val="00B0F0"/>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bl>
    <w:p w:rsidR="00C844E2" w:rsidRDefault="00C844E2">
      <w:pPr>
        <w:spacing w:after="0"/>
        <w:ind w:left="0" w:right="-537" w:hanging="2"/>
        <w:rPr>
          <w:i/>
          <w:color w:val="7030A0"/>
        </w:rPr>
      </w:pPr>
    </w:p>
    <w:p w:rsidR="00C844E2" w:rsidRDefault="00C844E2">
      <w:pPr>
        <w:spacing w:after="0"/>
        <w:ind w:left="0" w:right="-537" w:hanging="2"/>
        <w:rPr>
          <w:i/>
          <w:color w:val="7030A0"/>
        </w:rPr>
      </w:pPr>
    </w:p>
    <w:p w:rsidR="00C844E2" w:rsidRDefault="00C844E2">
      <w:pPr>
        <w:spacing w:after="0"/>
        <w:ind w:left="0" w:right="-537" w:hanging="2"/>
        <w:rPr>
          <w:i/>
          <w:color w:val="7030A0"/>
        </w:rPr>
      </w:pPr>
    </w:p>
    <w:p w:rsidR="00C844E2" w:rsidRDefault="00C844E2">
      <w:pPr>
        <w:spacing w:after="0"/>
        <w:ind w:left="0" w:right="-537" w:hanging="2"/>
        <w:rPr>
          <w:i/>
          <w:color w:val="7030A0"/>
        </w:rPr>
      </w:pPr>
    </w:p>
    <w:p w:rsidR="00C844E2" w:rsidRDefault="00C844E2">
      <w:pPr>
        <w:spacing w:after="0"/>
        <w:ind w:left="0" w:right="-537" w:hanging="2"/>
        <w:rPr>
          <w:i/>
          <w:color w:val="7030A0"/>
        </w:rPr>
      </w:pPr>
    </w:p>
    <w:p w:rsidR="00C844E2" w:rsidRDefault="00365463">
      <w:pPr>
        <w:spacing w:after="0"/>
        <w:ind w:left="0" w:right="-537" w:hanging="2"/>
        <w:rPr>
          <w:color w:val="7030A0"/>
        </w:rPr>
      </w:pPr>
      <w:r>
        <w:rPr>
          <w:i/>
          <w:color w:val="7030A0"/>
        </w:rPr>
        <w:lastRenderedPageBreak/>
        <w:t>Табела 29. План и програм одељенског већа осмог разреда</w:t>
      </w:r>
    </w:p>
    <w:tbl>
      <w:tblPr>
        <w:tblStyle w:val="affb"/>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120"/>
        <w:gridCol w:w="1725"/>
        <w:gridCol w:w="1605"/>
      </w:tblGrid>
      <w:tr w:rsidR="00C844E2">
        <w:trPr>
          <w:trHeight w:val="295"/>
        </w:trPr>
        <w:tc>
          <w:tcPr>
            <w:tcW w:w="1080" w:type="dxa"/>
            <w:vAlign w:val="center"/>
          </w:tcPr>
          <w:p w:rsidR="00C844E2" w:rsidRDefault="00365463">
            <w:pPr>
              <w:spacing w:after="0"/>
              <w:ind w:left="0" w:hanging="2"/>
              <w:jc w:val="center"/>
              <w:rPr>
                <w:rFonts w:cs="Times New Roman"/>
              </w:rPr>
            </w:pPr>
            <w:r>
              <w:rPr>
                <w:rFonts w:cs="Times New Roman"/>
              </w:rPr>
              <w:t>ВРЕМЕ</w:t>
            </w:r>
          </w:p>
          <w:p w:rsidR="00C844E2" w:rsidRDefault="00365463">
            <w:pPr>
              <w:spacing w:after="0"/>
              <w:ind w:left="0" w:hanging="2"/>
              <w:jc w:val="center"/>
              <w:rPr>
                <w:rFonts w:cs="Times New Roman"/>
              </w:rPr>
            </w:pPr>
            <w:bookmarkStart w:id="50" w:name="_heading=h.1ci93xb" w:colFirst="0" w:colLast="0"/>
            <w:bookmarkEnd w:id="50"/>
            <w:r>
              <w:rPr>
                <w:rFonts w:cs="Times New Roman"/>
              </w:rPr>
              <w:t>(МЕСЕЦ)</w:t>
            </w:r>
          </w:p>
        </w:tc>
        <w:tc>
          <w:tcPr>
            <w:tcW w:w="6120" w:type="dxa"/>
            <w:vAlign w:val="center"/>
          </w:tcPr>
          <w:p w:rsidR="00C844E2" w:rsidRDefault="00365463">
            <w:pPr>
              <w:keepNext/>
              <w:spacing w:before="240" w:after="0"/>
              <w:ind w:left="0" w:hanging="2"/>
              <w:jc w:val="center"/>
              <w:rPr>
                <w:rFonts w:cs="Times New Roman"/>
              </w:rPr>
            </w:pPr>
            <w:r>
              <w:rPr>
                <w:rFonts w:cs="Times New Roman"/>
                <w:i/>
              </w:rPr>
              <w:t>САДРЖАЈ  РАДА</w:t>
            </w:r>
          </w:p>
        </w:tc>
        <w:tc>
          <w:tcPr>
            <w:tcW w:w="1725" w:type="dxa"/>
            <w:vAlign w:val="center"/>
          </w:tcPr>
          <w:p w:rsidR="00C844E2" w:rsidRDefault="00365463">
            <w:pPr>
              <w:spacing w:after="0"/>
              <w:ind w:left="0" w:hanging="2"/>
              <w:jc w:val="center"/>
              <w:rPr>
                <w:rFonts w:cs="Times New Roman"/>
              </w:rPr>
            </w:pPr>
            <w:r>
              <w:rPr>
                <w:rFonts w:cs="Times New Roman"/>
              </w:rPr>
              <w:t>носиоци активности</w:t>
            </w:r>
          </w:p>
        </w:tc>
        <w:tc>
          <w:tcPr>
            <w:tcW w:w="1605" w:type="dxa"/>
            <w:vAlign w:val="center"/>
          </w:tcPr>
          <w:p w:rsidR="00C844E2" w:rsidRDefault="00365463">
            <w:pPr>
              <w:spacing w:after="0"/>
              <w:ind w:left="0" w:hanging="2"/>
              <w:rPr>
                <w:rFonts w:cs="Times New Roman"/>
              </w:rPr>
            </w:pPr>
            <w:r>
              <w:rPr>
                <w:rFonts w:cs="Times New Roman"/>
              </w:rPr>
              <w:t>евалуација</w:t>
            </w:r>
          </w:p>
        </w:tc>
      </w:tr>
      <w:tr w:rsidR="00C844E2">
        <w:trPr>
          <w:cantSplit/>
          <w:trHeight w:val="363"/>
        </w:trPr>
        <w:tc>
          <w:tcPr>
            <w:tcW w:w="1080" w:type="dxa"/>
            <w:vAlign w:val="center"/>
          </w:tcPr>
          <w:p w:rsidR="00C844E2" w:rsidRDefault="00C844E2">
            <w:pPr>
              <w:spacing w:after="0"/>
              <w:ind w:left="0" w:hanging="2"/>
              <w:jc w:val="center"/>
              <w:rPr>
                <w:rFonts w:cs="Times New Roman"/>
              </w:rPr>
            </w:pPr>
          </w:p>
          <w:p w:rsidR="00C844E2" w:rsidRDefault="00365463">
            <w:pPr>
              <w:ind w:left="0" w:hanging="2"/>
              <w:jc w:val="center"/>
              <w:rPr>
                <w:rFonts w:cs="Times New Roman"/>
              </w:rPr>
            </w:pPr>
            <w:r>
              <w:rPr>
                <w:rFonts w:cs="Times New Roman"/>
              </w:rPr>
              <w:t>IX</w:t>
            </w:r>
          </w:p>
          <w:p w:rsidR="00C844E2" w:rsidRDefault="00365463">
            <w:pPr>
              <w:ind w:left="0" w:hanging="2"/>
              <w:jc w:val="center"/>
              <w:rPr>
                <w:rFonts w:cs="Times New Roman"/>
              </w:rPr>
            </w:pPr>
            <w:r>
              <w:rPr>
                <w:rFonts w:cs="Times New Roman"/>
              </w:rPr>
              <w:t>X</w:t>
            </w:r>
          </w:p>
          <w:p w:rsidR="00C844E2" w:rsidRDefault="00C844E2">
            <w:pPr>
              <w:tabs>
                <w:tab w:val="left" w:pos="567"/>
                <w:tab w:val="left" w:pos="4536"/>
                <w:tab w:val="left" w:pos="5103"/>
                <w:tab w:val="left" w:pos="8756"/>
              </w:tabs>
              <w:ind w:left="0" w:hanging="2"/>
              <w:jc w:val="center"/>
              <w:rPr>
                <w:rFonts w:cs="Times New Roman"/>
              </w:rPr>
            </w:pPr>
          </w:p>
        </w:tc>
        <w:tc>
          <w:tcPr>
            <w:tcW w:w="6120" w:type="dxa"/>
            <w:vAlign w:val="center"/>
          </w:tcPr>
          <w:p w:rsidR="00C844E2" w:rsidRDefault="00365463">
            <w:pPr>
              <w:spacing w:before="240" w:after="240"/>
              <w:ind w:left="0" w:hanging="2"/>
              <w:rPr>
                <w:rFonts w:cs="Times New Roman"/>
              </w:rPr>
            </w:pPr>
            <w:r>
              <w:rPr>
                <w:rFonts w:cs="Times New Roman"/>
              </w:rPr>
              <w:t>- Предлог и усвајање годишњег плана и програма Већа</w:t>
            </w:r>
          </w:p>
          <w:p w:rsidR="00C844E2" w:rsidRDefault="00365463">
            <w:pPr>
              <w:spacing w:before="240" w:after="240"/>
              <w:ind w:left="0" w:hanging="2"/>
              <w:rPr>
                <w:rFonts w:cs="Times New Roman"/>
              </w:rPr>
            </w:pPr>
            <w:r>
              <w:rPr>
                <w:rFonts w:cs="Times New Roman"/>
              </w:rPr>
              <w:t>- Усвајање глобалних и месечних планова</w:t>
            </w:r>
          </w:p>
          <w:p w:rsidR="00C844E2" w:rsidRDefault="00365463">
            <w:pPr>
              <w:spacing w:before="240" w:after="240"/>
              <w:ind w:left="0" w:hanging="2"/>
              <w:rPr>
                <w:rFonts w:cs="Times New Roman"/>
              </w:rPr>
            </w:pPr>
            <w:r>
              <w:rPr>
                <w:rFonts w:cs="Times New Roman"/>
              </w:rPr>
              <w:t>- Договор о набавци наставних средстава</w:t>
            </w:r>
          </w:p>
          <w:p w:rsidR="00C844E2" w:rsidRDefault="00365463">
            <w:pPr>
              <w:spacing w:before="240" w:after="240"/>
              <w:ind w:left="0" w:hanging="2"/>
              <w:rPr>
                <w:rFonts w:cs="Times New Roman"/>
              </w:rPr>
            </w:pPr>
            <w:r>
              <w:rPr>
                <w:rFonts w:cs="Times New Roman"/>
              </w:rPr>
              <w:t>- Распоред рада додатне и допунске наставе</w:t>
            </w:r>
          </w:p>
          <w:p w:rsidR="00C844E2" w:rsidRDefault="00365463">
            <w:pPr>
              <w:spacing w:before="240" w:after="240"/>
              <w:ind w:left="0" w:hanging="2"/>
              <w:rPr>
                <w:rFonts w:cs="Times New Roman"/>
              </w:rPr>
            </w:pPr>
            <w:r>
              <w:rPr>
                <w:rFonts w:cs="Times New Roman"/>
              </w:rPr>
              <w:t>- Усвјање распореда контролних и писаних задатака</w:t>
            </w:r>
          </w:p>
          <w:p w:rsidR="00C844E2" w:rsidRDefault="00365463">
            <w:pPr>
              <w:spacing w:before="240" w:after="240"/>
              <w:ind w:left="0" w:hanging="2"/>
              <w:rPr>
                <w:rFonts w:cs="Times New Roman"/>
              </w:rPr>
            </w:pPr>
            <w:r>
              <w:rPr>
                <w:rFonts w:cs="Times New Roman"/>
              </w:rPr>
              <w:t>- Тематска недеља: “У туђим ципелама” посвећена активностима које подстичу ученике на неговање правих вредности, емпатију, уважавање различитости</w:t>
            </w:r>
          </w:p>
          <w:p w:rsidR="00C844E2" w:rsidRDefault="00365463">
            <w:pPr>
              <w:spacing w:before="240" w:after="240"/>
              <w:ind w:left="0" w:hanging="2"/>
              <w:rPr>
                <w:rFonts w:cs="Times New Roman"/>
              </w:rPr>
            </w:pPr>
            <w:r>
              <w:rPr>
                <w:rFonts w:cs="Times New Roman"/>
              </w:rPr>
              <w:t>- Иницијални тестови</w:t>
            </w:r>
          </w:p>
          <w:p w:rsidR="00C844E2" w:rsidRDefault="00365463">
            <w:pPr>
              <w:spacing w:before="240" w:after="240"/>
              <w:ind w:left="0" w:hanging="2"/>
              <w:rPr>
                <w:rFonts w:cs="Times New Roman"/>
              </w:rPr>
            </w:pPr>
            <w:r>
              <w:rPr>
                <w:rFonts w:cs="Times New Roman"/>
              </w:rPr>
              <w:t>- Реализација Дечије недеље</w:t>
            </w:r>
          </w:p>
          <w:p w:rsidR="00C844E2" w:rsidRDefault="00365463">
            <w:pPr>
              <w:spacing w:before="240" w:after="240"/>
              <w:ind w:left="0" w:hanging="2"/>
              <w:rPr>
                <w:rFonts w:cs="Times New Roman"/>
              </w:rPr>
            </w:pPr>
            <w:r>
              <w:rPr>
                <w:rFonts w:cs="Times New Roman"/>
              </w:rPr>
              <w:t>- Дан Отворених врата</w:t>
            </w:r>
          </w:p>
          <w:p w:rsidR="00C844E2" w:rsidRDefault="00365463">
            <w:pPr>
              <w:spacing w:before="240" w:after="240"/>
              <w:ind w:left="0" w:hanging="2"/>
              <w:rPr>
                <w:rFonts w:cs="Times New Roman"/>
              </w:rPr>
            </w:pPr>
            <w:r>
              <w:rPr>
                <w:rFonts w:cs="Times New Roman"/>
              </w:rPr>
              <w:t>- Јесењи крос</w:t>
            </w:r>
          </w:p>
          <w:p w:rsidR="00C844E2" w:rsidRDefault="00365463">
            <w:pPr>
              <w:spacing w:before="240" w:after="240"/>
              <w:ind w:left="0" w:hanging="2"/>
              <w:rPr>
                <w:rFonts w:cs="Times New Roman"/>
              </w:rPr>
            </w:pPr>
            <w:r>
              <w:rPr>
                <w:rFonts w:cs="Times New Roman"/>
              </w:rPr>
              <w:t>- Активности у оквиру Спортске недеље- спортом против насиља</w:t>
            </w:r>
          </w:p>
          <w:p w:rsidR="00C844E2" w:rsidRDefault="00365463">
            <w:pPr>
              <w:spacing w:before="240" w:after="240"/>
              <w:ind w:left="0" w:hanging="2"/>
              <w:rPr>
                <w:rFonts w:cs="Times New Roman"/>
              </w:rPr>
            </w:pPr>
            <w:r>
              <w:rPr>
                <w:rFonts w:cs="Times New Roman"/>
              </w:rPr>
              <w:t>- Припрема за Дан школе</w:t>
            </w:r>
          </w:p>
          <w:p w:rsidR="00C844E2" w:rsidRDefault="00365463">
            <w:pPr>
              <w:spacing w:before="240" w:after="240"/>
              <w:ind w:left="0" w:hanging="2"/>
              <w:rPr>
                <w:rFonts w:cs="Times New Roman"/>
              </w:rPr>
            </w:pPr>
            <w:r>
              <w:rPr>
                <w:rFonts w:cs="Times New Roman"/>
              </w:rPr>
              <w:t>- Упознавање ученика и родитеља са адекватним начинима комуникације и креативног разрешења конфлиkтних ситуација</w:t>
            </w:r>
          </w:p>
          <w:p w:rsidR="00C844E2" w:rsidRDefault="00365463">
            <w:pPr>
              <w:spacing w:before="240" w:after="240"/>
              <w:ind w:left="0" w:hanging="2"/>
              <w:rPr>
                <w:rFonts w:cs="Times New Roman"/>
              </w:rPr>
            </w:pPr>
            <w:r>
              <w:rPr>
                <w:rFonts w:cs="Times New Roman"/>
              </w:rPr>
              <w:t>- Упознавање родитеља са њиховом улогом у професионалном опредељивању деце</w:t>
            </w:r>
          </w:p>
          <w:p w:rsidR="00C844E2" w:rsidRDefault="00365463">
            <w:pPr>
              <w:spacing w:before="240" w:after="240"/>
              <w:ind w:left="0" w:hanging="2"/>
              <w:rPr>
                <w:rFonts w:cs="Times New Roman"/>
              </w:rPr>
            </w:pPr>
            <w:r>
              <w:rPr>
                <w:rFonts w:cs="Times New Roman"/>
              </w:rPr>
              <w:t>- Уређивање паноа на тему: ,,Замишљам себе на радном месту“</w:t>
            </w:r>
          </w:p>
          <w:p w:rsidR="00C844E2" w:rsidRDefault="00365463">
            <w:pPr>
              <w:spacing w:before="240" w:after="240"/>
              <w:ind w:left="0" w:hanging="2"/>
              <w:rPr>
                <w:rFonts w:cs="Times New Roman"/>
              </w:rPr>
            </w:pPr>
            <w:r>
              <w:rPr>
                <w:rFonts w:cs="Times New Roman"/>
              </w:rPr>
              <w:t>- Анкета о будућем занимању</w:t>
            </w:r>
          </w:p>
          <w:p w:rsidR="00C844E2" w:rsidRDefault="00365463">
            <w:pPr>
              <w:spacing w:before="240" w:after="240"/>
              <w:ind w:left="0" w:hanging="2"/>
              <w:rPr>
                <w:rFonts w:cs="Times New Roman"/>
              </w:rPr>
            </w:pPr>
            <w:r>
              <w:rPr>
                <w:rFonts w:cs="Times New Roman"/>
              </w:rPr>
              <w:t>- Систематски преглед</w:t>
            </w:r>
          </w:p>
          <w:p w:rsidR="00C844E2" w:rsidRDefault="00365463">
            <w:pPr>
              <w:spacing w:before="240" w:after="240"/>
              <w:ind w:left="0" w:hanging="2"/>
              <w:rPr>
                <w:rFonts w:cs="Times New Roman"/>
              </w:rPr>
            </w:pPr>
            <w:r>
              <w:rPr>
                <w:rFonts w:cs="Times New Roman"/>
              </w:rPr>
              <w:t>- Акредитовани семинар за наставнике у вези безбедности у школи</w:t>
            </w:r>
          </w:p>
          <w:p w:rsidR="00C844E2" w:rsidRDefault="00365463">
            <w:pPr>
              <w:spacing w:before="240" w:after="240"/>
              <w:ind w:left="0" w:hanging="2"/>
              <w:rPr>
                <w:rFonts w:cs="Times New Roman"/>
              </w:rPr>
            </w:pPr>
            <w:r>
              <w:rPr>
                <w:rFonts w:cs="Times New Roman"/>
              </w:rPr>
              <w:t>- Спровођење анкете међу ученицима  о њиховом ставу према безбедности у школи</w:t>
            </w:r>
          </w:p>
          <w:p w:rsidR="00C844E2" w:rsidRDefault="00365463">
            <w:pPr>
              <w:spacing w:before="240" w:after="240"/>
              <w:ind w:left="0" w:hanging="2"/>
              <w:rPr>
                <w:rFonts w:cs="Times New Roman"/>
              </w:rPr>
            </w:pPr>
            <w:r>
              <w:rPr>
                <w:rFonts w:cs="Times New Roman"/>
              </w:rPr>
              <w:lastRenderedPageBreak/>
              <w:t>Oктобар: - Представљање програма професионалне оријентације (избор занимања и потреба друштва за одређеним кадровима;  о чему треба водити рачуна приликом избора занимања)</w:t>
            </w:r>
          </w:p>
        </w:tc>
        <w:tc>
          <w:tcPr>
            <w:tcW w:w="1725" w:type="dxa"/>
            <w:vMerge w:val="restart"/>
            <w:vAlign w:val="center"/>
          </w:tcPr>
          <w:p w:rsidR="00C844E2" w:rsidRDefault="00365463">
            <w:pPr>
              <w:ind w:left="0" w:right="113" w:hanging="2"/>
              <w:rPr>
                <w:rFonts w:cs="Times New Roman"/>
              </w:rPr>
            </w:pPr>
            <w:r>
              <w:rPr>
                <w:rFonts w:cs="Times New Roman"/>
              </w:rPr>
              <w:lastRenderedPageBreak/>
              <w:t>* Руководилац Већа</w:t>
            </w:r>
          </w:p>
          <w:p w:rsidR="00C844E2" w:rsidRDefault="00365463">
            <w:pPr>
              <w:ind w:left="0" w:right="113" w:hanging="2"/>
              <w:rPr>
                <w:rFonts w:cs="Times New Roman"/>
              </w:rPr>
            </w:pPr>
            <w:r>
              <w:rPr>
                <w:rFonts w:cs="Times New Roman"/>
              </w:rPr>
              <w:t>*Чланови Већа осмог разреда</w:t>
            </w:r>
          </w:p>
          <w:p w:rsidR="00C844E2" w:rsidRDefault="00365463">
            <w:pPr>
              <w:ind w:left="0" w:right="113" w:hanging="2"/>
              <w:rPr>
                <w:rFonts w:cs="Times New Roman"/>
              </w:rPr>
            </w:pPr>
            <w:r>
              <w:rPr>
                <w:rFonts w:cs="Times New Roman"/>
              </w:rPr>
              <w:t>* Предметни наставници</w:t>
            </w:r>
          </w:p>
          <w:p w:rsidR="00C844E2" w:rsidRDefault="00365463">
            <w:pPr>
              <w:ind w:left="0" w:right="113" w:hanging="2"/>
              <w:rPr>
                <w:rFonts w:cs="Times New Roman"/>
              </w:rPr>
            </w:pPr>
            <w:r>
              <w:rPr>
                <w:rFonts w:cs="Times New Roman"/>
              </w:rPr>
              <w:t>*стручни сарадници</w:t>
            </w:r>
          </w:p>
          <w:p w:rsidR="00C844E2" w:rsidRDefault="00365463">
            <w:pPr>
              <w:ind w:left="0" w:right="113" w:hanging="2"/>
              <w:rPr>
                <w:rFonts w:cs="Times New Roman"/>
              </w:rPr>
            </w:pPr>
            <w:r>
              <w:rPr>
                <w:rFonts w:cs="Times New Roman"/>
              </w:rPr>
              <w:t>*Тим за професионалну оријентацију</w:t>
            </w:r>
          </w:p>
          <w:p w:rsidR="00C844E2" w:rsidRDefault="00365463">
            <w:pPr>
              <w:ind w:left="0" w:right="113" w:hanging="2"/>
              <w:rPr>
                <w:rFonts w:cs="Times New Roman"/>
              </w:rPr>
            </w:pPr>
            <w:r>
              <w:rPr>
                <w:rFonts w:cs="Times New Roman"/>
              </w:rPr>
              <w:t>*Тим за заштиту ученика од насиља, злостављања и занемаривања</w:t>
            </w:r>
          </w:p>
          <w:p w:rsidR="00C844E2" w:rsidRDefault="00365463">
            <w:pPr>
              <w:ind w:left="0" w:right="113" w:hanging="2"/>
              <w:rPr>
                <w:rFonts w:cs="Times New Roman"/>
              </w:rPr>
            </w:pPr>
            <w:r>
              <w:rPr>
                <w:rFonts w:cs="Times New Roman"/>
              </w:rPr>
              <w:t>*Савет родитеља</w:t>
            </w:r>
          </w:p>
          <w:p w:rsidR="00C844E2" w:rsidRDefault="00365463">
            <w:pPr>
              <w:ind w:left="0" w:right="113" w:hanging="2"/>
              <w:jc w:val="left"/>
              <w:rPr>
                <w:rFonts w:cs="Times New Roman"/>
              </w:rPr>
            </w:pPr>
            <w:r>
              <w:rPr>
                <w:rFonts w:cs="Times New Roman"/>
              </w:rPr>
              <w:t>*Ђачки Парламент</w:t>
            </w:r>
          </w:p>
        </w:tc>
        <w:tc>
          <w:tcPr>
            <w:tcW w:w="1605" w:type="dxa"/>
            <w:vMerge w:val="restart"/>
            <w:vAlign w:val="center"/>
          </w:tcPr>
          <w:p w:rsidR="00C844E2" w:rsidRDefault="00365463">
            <w:pPr>
              <w:ind w:left="0" w:right="113" w:hanging="2"/>
              <w:rPr>
                <w:rFonts w:cs="Times New Roman"/>
              </w:rPr>
            </w:pPr>
            <w:r>
              <w:rPr>
                <w:rFonts w:cs="Times New Roman"/>
              </w:rPr>
              <w:t>Праћење кроз евиденцију у Дневнику васпитно-образовног рада, записника одељењских већа, записника са родитељских састанака, извештаја  тимова</w:t>
            </w:r>
          </w:p>
        </w:tc>
      </w:tr>
      <w:tr w:rsidR="00C844E2">
        <w:trPr>
          <w:cantSplit/>
          <w:trHeight w:val="363"/>
        </w:trPr>
        <w:tc>
          <w:tcPr>
            <w:tcW w:w="1080" w:type="dxa"/>
            <w:vAlign w:val="center"/>
          </w:tcPr>
          <w:p w:rsidR="00C844E2" w:rsidRDefault="00365463">
            <w:pPr>
              <w:spacing w:after="0"/>
              <w:ind w:left="0" w:hanging="2"/>
              <w:jc w:val="center"/>
              <w:rPr>
                <w:rFonts w:cs="Times New Roman"/>
              </w:rPr>
            </w:pPr>
            <w:r>
              <w:rPr>
                <w:rFonts w:cs="Times New Roman"/>
              </w:rPr>
              <w:lastRenderedPageBreak/>
              <w:t>XI</w:t>
            </w:r>
          </w:p>
          <w:p w:rsidR="00C844E2" w:rsidRDefault="00C844E2">
            <w:pPr>
              <w:tabs>
                <w:tab w:val="left" w:pos="567"/>
                <w:tab w:val="left" w:pos="4536"/>
                <w:tab w:val="left" w:pos="5103"/>
                <w:tab w:val="left" w:pos="8756"/>
              </w:tabs>
              <w:spacing w:after="0"/>
              <w:ind w:left="0" w:hanging="2"/>
              <w:jc w:val="center"/>
              <w:rPr>
                <w:rFonts w:cs="Times New Roman"/>
              </w:rPr>
            </w:pPr>
          </w:p>
        </w:tc>
        <w:tc>
          <w:tcPr>
            <w:tcW w:w="6120" w:type="dxa"/>
            <w:vAlign w:val="center"/>
          </w:tcPr>
          <w:p w:rsidR="00C844E2" w:rsidRDefault="00365463">
            <w:pPr>
              <w:spacing w:before="240" w:after="240"/>
              <w:ind w:left="0" w:hanging="2"/>
              <w:rPr>
                <w:rFonts w:cs="Times New Roman"/>
              </w:rPr>
            </w:pPr>
            <w:r>
              <w:rPr>
                <w:rFonts w:cs="Times New Roman"/>
              </w:rPr>
              <w:t>- Анализа успеха и дисциплине на крају првог класификационог периода</w:t>
            </w:r>
          </w:p>
          <w:p w:rsidR="00C844E2" w:rsidRDefault="00365463">
            <w:pPr>
              <w:spacing w:before="240" w:after="240"/>
              <w:ind w:left="0" w:hanging="2"/>
              <w:rPr>
                <w:rFonts w:cs="Times New Roman"/>
              </w:rPr>
            </w:pPr>
            <w:r>
              <w:rPr>
                <w:rFonts w:cs="Times New Roman"/>
              </w:rPr>
              <w:t>- Утврђивање недовољних оцена</w:t>
            </w:r>
          </w:p>
          <w:p w:rsidR="00C844E2" w:rsidRDefault="00365463">
            <w:pPr>
              <w:spacing w:before="240" w:after="240"/>
              <w:ind w:left="0" w:hanging="2"/>
              <w:rPr>
                <w:rFonts w:cs="Times New Roman"/>
              </w:rPr>
            </w:pPr>
            <w:r>
              <w:rPr>
                <w:rFonts w:cs="Times New Roman"/>
              </w:rPr>
              <w:t>- Анализа реализације наставног плана и програма</w:t>
            </w:r>
          </w:p>
          <w:p w:rsidR="00C844E2" w:rsidRDefault="00365463">
            <w:pPr>
              <w:spacing w:before="240" w:after="240"/>
              <w:ind w:left="0" w:hanging="2"/>
              <w:rPr>
                <w:rFonts w:cs="Times New Roman"/>
              </w:rPr>
            </w:pPr>
            <w:r>
              <w:rPr>
                <w:rFonts w:cs="Times New Roman"/>
              </w:rPr>
              <w:t>- Организација и подстицање на „вршњачко подучавање“, укључивање ученика у пружању помоћи у учењу</w:t>
            </w:r>
          </w:p>
          <w:p w:rsidR="00C844E2" w:rsidRDefault="00365463">
            <w:pPr>
              <w:spacing w:before="240" w:after="240"/>
              <w:ind w:left="0" w:hanging="2"/>
              <w:rPr>
                <w:rFonts w:cs="Times New Roman"/>
              </w:rPr>
            </w:pPr>
            <w:r>
              <w:rPr>
                <w:rFonts w:cs="Times New Roman"/>
              </w:rPr>
              <w:t>- Прослава Дана школе</w:t>
            </w:r>
          </w:p>
          <w:p w:rsidR="00C844E2" w:rsidRDefault="00365463">
            <w:pPr>
              <w:spacing w:before="240" w:after="240"/>
              <w:ind w:left="0" w:hanging="2"/>
              <w:rPr>
                <w:rFonts w:cs="Times New Roman"/>
              </w:rPr>
            </w:pPr>
            <w:r>
              <w:rPr>
                <w:rFonts w:cs="Times New Roman"/>
              </w:rPr>
              <w:t>- Планирање и припрема такмичења( Календар такмичења)</w:t>
            </w:r>
          </w:p>
          <w:p w:rsidR="00C844E2" w:rsidRDefault="00365463">
            <w:pPr>
              <w:spacing w:before="240" w:after="240"/>
              <w:ind w:left="0" w:hanging="2"/>
              <w:rPr>
                <w:rFonts w:cs="Times New Roman"/>
              </w:rPr>
            </w:pPr>
            <w:r>
              <w:rPr>
                <w:rFonts w:cs="Times New Roman"/>
              </w:rPr>
              <w:t>- Посета позоришту</w:t>
            </w:r>
          </w:p>
          <w:p w:rsidR="00C844E2" w:rsidRDefault="00365463">
            <w:pPr>
              <w:spacing w:before="240" w:after="240"/>
              <w:ind w:left="0" w:hanging="2"/>
              <w:rPr>
                <w:rFonts w:cs="Times New Roman"/>
                <w:i/>
              </w:rPr>
            </w:pPr>
            <w:r>
              <w:rPr>
                <w:rFonts w:cs="Times New Roman"/>
              </w:rPr>
              <w:t xml:space="preserve">- Литерарни конкурс на нивоу школе (тема: </w:t>
            </w:r>
            <w:r>
              <w:rPr>
                <w:rFonts w:cs="Times New Roman"/>
                <w:i/>
              </w:rPr>
              <w:t>Активно слушање)</w:t>
            </w:r>
          </w:p>
          <w:p w:rsidR="00C844E2" w:rsidRDefault="00365463">
            <w:pPr>
              <w:spacing w:before="240" w:after="240"/>
              <w:ind w:left="0" w:hanging="2"/>
              <w:rPr>
                <w:rFonts w:cs="Times New Roman"/>
              </w:rPr>
            </w:pPr>
            <w:r>
              <w:rPr>
                <w:rFonts w:cs="Times New Roman"/>
              </w:rPr>
              <w:t>-Радионица- Родитељи представљају своја занимања</w:t>
            </w:r>
          </w:p>
        </w:tc>
        <w:tc>
          <w:tcPr>
            <w:tcW w:w="172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c>
          <w:tcPr>
            <w:tcW w:w="160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color w:val="00B0F0"/>
              </w:rPr>
            </w:pPr>
          </w:p>
        </w:tc>
      </w:tr>
      <w:tr w:rsidR="00C844E2">
        <w:trPr>
          <w:cantSplit/>
          <w:trHeight w:val="750"/>
        </w:trPr>
        <w:tc>
          <w:tcPr>
            <w:tcW w:w="1080" w:type="dxa"/>
            <w:vAlign w:val="center"/>
          </w:tcPr>
          <w:p w:rsidR="00C844E2" w:rsidRDefault="00365463">
            <w:pPr>
              <w:ind w:left="0" w:hanging="2"/>
              <w:jc w:val="center"/>
              <w:rPr>
                <w:rFonts w:cs="Times New Roman"/>
              </w:rPr>
            </w:pPr>
            <w:r>
              <w:rPr>
                <w:rFonts w:cs="Times New Roman"/>
              </w:rPr>
              <w:t>XII</w:t>
            </w:r>
          </w:p>
          <w:p w:rsidR="00C844E2" w:rsidRDefault="00365463">
            <w:pPr>
              <w:ind w:left="0" w:hanging="2"/>
              <w:jc w:val="center"/>
              <w:rPr>
                <w:rFonts w:cs="Times New Roman"/>
              </w:rPr>
            </w:pPr>
            <w:r>
              <w:rPr>
                <w:rFonts w:cs="Times New Roman"/>
              </w:rPr>
              <w:t>I</w:t>
            </w:r>
          </w:p>
          <w:p w:rsidR="00C844E2" w:rsidRDefault="00C844E2">
            <w:pPr>
              <w:tabs>
                <w:tab w:val="left" w:pos="567"/>
                <w:tab w:val="left" w:pos="4536"/>
                <w:tab w:val="left" w:pos="5103"/>
                <w:tab w:val="left" w:pos="8756"/>
              </w:tabs>
              <w:ind w:left="0" w:hanging="2"/>
              <w:jc w:val="center"/>
              <w:rPr>
                <w:rFonts w:cs="Times New Roman"/>
              </w:rPr>
            </w:pPr>
          </w:p>
        </w:tc>
        <w:tc>
          <w:tcPr>
            <w:tcW w:w="6120" w:type="dxa"/>
          </w:tcPr>
          <w:p w:rsidR="00C844E2" w:rsidRDefault="00365463">
            <w:pPr>
              <w:spacing w:before="240" w:after="240"/>
              <w:ind w:left="0" w:hanging="2"/>
              <w:rPr>
                <w:rFonts w:cs="Times New Roman"/>
              </w:rPr>
            </w:pPr>
            <w:r>
              <w:rPr>
                <w:rFonts w:cs="Times New Roman"/>
              </w:rPr>
              <w:t>- Утврђивање успеха и дисциплине на крају првог полугодишта</w:t>
            </w:r>
          </w:p>
          <w:p w:rsidR="00C844E2" w:rsidRDefault="00365463">
            <w:pPr>
              <w:spacing w:before="240" w:after="240"/>
              <w:ind w:left="0" w:hanging="2"/>
              <w:rPr>
                <w:rFonts w:cs="Times New Roman"/>
              </w:rPr>
            </w:pPr>
            <w:r>
              <w:rPr>
                <w:rFonts w:cs="Times New Roman"/>
              </w:rPr>
              <w:t>- Анализа реализације наставног плана и програма</w:t>
            </w:r>
          </w:p>
          <w:p w:rsidR="00C844E2" w:rsidRDefault="00365463">
            <w:pPr>
              <w:spacing w:before="240" w:after="240"/>
              <w:ind w:left="0" w:hanging="2"/>
              <w:rPr>
                <w:rFonts w:cs="Times New Roman"/>
              </w:rPr>
            </w:pPr>
            <w:r>
              <w:rPr>
                <w:rFonts w:cs="Times New Roman"/>
              </w:rPr>
              <w:t>- Новогодишњи базар</w:t>
            </w:r>
          </w:p>
          <w:p w:rsidR="00C844E2" w:rsidRDefault="00365463">
            <w:pPr>
              <w:spacing w:before="240" w:after="240"/>
              <w:ind w:left="0" w:hanging="2"/>
              <w:rPr>
                <w:rFonts w:cs="Times New Roman"/>
              </w:rPr>
            </w:pPr>
            <w:r>
              <w:rPr>
                <w:rFonts w:cs="Times New Roman"/>
              </w:rPr>
              <w:t>- Прослава Нове године</w:t>
            </w:r>
          </w:p>
          <w:p w:rsidR="00C844E2" w:rsidRDefault="00365463">
            <w:pPr>
              <w:spacing w:before="240" w:after="240"/>
              <w:ind w:left="0" w:hanging="2"/>
              <w:rPr>
                <w:rFonts w:cs="Times New Roman"/>
              </w:rPr>
            </w:pPr>
            <w:r>
              <w:rPr>
                <w:rFonts w:cs="Times New Roman"/>
              </w:rPr>
              <w:t>- Прослава школске славе- Светог Саве</w:t>
            </w:r>
          </w:p>
          <w:p w:rsidR="00C844E2" w:rsidRDefault="00365463">
            <w:pPr>
              <w:spacing w:before="240" w:after="240"/>
              <w:ind w:left="0" w:hanging="2"/>
              <w:rPr>
                <w:rFonts w:cs="Times New Roman"/>
              </w:rPr>
            </w:pPr>
            <w:r>
              <w:rPr>
                <w:rFonts w:cs="Times New Roman"/>
              </w:rPr>
              <w:t>-„Како изабрати право занимање“- информисање ученика 8. разреда о врстама средњих школа</w:t>
            </w:r>
          </w:p>
        </w:tc>
        <w:tc>
          <w:tcPr>
            <w:tcW w:w="172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60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r>
      <w:tr w:rsidR="00C844E2">
        <w:trPr>
          <w:cantSplit/>
          <w:trHeight w:val="192"/>
        </w:trPr>
        <w:tc>
          <w:tcPr>
            <w:tcW w:w="1080" w:type="dxa"/>
            <w:vAlign w:val="center"/>
          </w:tcPr>
          <w:p w:rsidR="00C844E2" w:rsidRDefault="00365463">
            <w:pPr>
              <w:spacing w:after="0"/>
              <w:ind w:left="0" w:hanging="2"/>
              <w:jc w:val="center"/>
              <w:rPr>
                <w:rFonts w:cs="Times New Roman"/>
              </w:rPr>
            </w:pPr>
            <w:r>
              <w:rPr>
                <w:rFonts w:cs="Times New Roman"/>
              </w:rPr>
              <w:lastRenderedPageBreak/>
              <w:t>II</w:t>
            </w: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III</w:t>
            </w:r>
          </w:p>
        </w:tc>
        <w:tc>
          <w:tcPr>
            <w:tcW w:w="6120" w:type="dxa"/>
          </w:tcPr>
          <w:p w:rsidR="00C844E2" w:rsidRDefault="00365463">
            <w:pPr>
              <w:spacing w:before="240" w:after="240"/>
              <w:ind w:left="0" w:hanging="2"/>
              <w:rPr>
                <w:rFonts w:cs="Times New Roman"/>
              </w:rPr>
            </w:pPr>
            <w:r>
              <w:rPr>
                <w:rFonts w:cs="Times New Roman"/>
              </w:rPr>
              <w:t>- План мера за унапређење успеха ученика</w:t>
            </w:r>
          </w:p>
          <w:p w:rsidR="00C844E2" w:rsidRDefault="00365463">
            <w:pPr>
              <w:spacing w:before="240" w:after="240"/>
              <w:ind w:left="0" w:hanging="2"/>
              <w:rPr>
                <w:rFonts w:cs="Times New Roman"/>
              </w:rPr>
            </w:pPr>
            <w:r>
              <w:rPr>
                <w:rFonts w:cs="Times New Roman"/>
              </w:rPr>
              <w:t>- Организација и реализација такмичења</w:t>
            </w:r>
          </w:p>
          <w:p w:rsidR="00C844E2" w:rsidRDefault="00365463">
            <w:pPr>
              <w:spacing w:before="240" w:after="240"/>
              <w:ind w:left="0" w:hanging="2"/>
              <w:rPr>
                <w:rFonts w:cs="Times New Roman"/>
              </w:rPr>
            </w:pPr>
            <w:r>
              <w:rPr>
                <w:rFonts w:cs="Times New Roman"/>
              </w:rPr>
              <w:t>- Дан Отворених врата</w:t>
            </w:r>
          </w:p>
          <w:p w:rsidR="00C844E2" w:rsidRDefault="00365463">
            <w:pPr>
              <w:spacing w:before="240" w:after="240"/>
              <w:ind w:left="0" w:hanging="2"/>
              <w:rPr>
                <w:rFonts w:cs="Times New Roman"/>
              </w:rPr>
            </w:pPr>
            <w:r>
              <w:rPr>
                <w:rFonts w:cs="Times New Roman"/>
              </w:rPr>
              <w:t>- Предавање за децу, родитеље и наставно особље (ПАМЕТНО И БЕЗБЕДНО-Министарство трговине и телекомуникација)</w:t>
            </w:r>
          </w:p>
          <w:p w:rsidR="00C844E2" w:rsidRDefault="00365463">
            <w:pPr>
              <w:spacing w:before="240" w:after="240"/>
              <w:ind w:left="0" w:hanging="2"/>
              <w:rPr>
                <w:rFonts w:cs="Times New Roman"/>
              </w:rPr>
            </w:pPr>
            <w:r>
              <w:rPr>
                <w:rFonts w:cs="Times New Roman"/>
              </w:rPr>
              <w:t>- Увођење Дана Розе мајица- 24. фебруара сваке године</w:t>
            </w:r>
          </w:p>
          <w:p w:rsidR="00C844E2" w:rsidRDefault="00365463">
            <w:pPr>
              <w:spacing w:before="240" w:after="240"/>
              <w:ind w:left="0" w:hanging="2"/>
              <w:rPr>
                <w:rFonts w:cs="Times New Roman"/>
              </w:rPr>
            </w:pPr>
            <w:r>
              <w:rPr>
                <w:rFonts w:cs="Times New Roman"/>
              </w:rPr>
              <w:t>- Недеља лепих порука порука другу/ другарици из далеке земље (односи се на ученике избеглице/тражиоце азила)</w:t>
            </w:r>
          </w:p>
          <w:p w:rsidR="00C844E2" w:rsidRDefault="00365463">
            <w:pPr>
              <w:spacing w:before="240" w:after="240"/>
              <w:ind w:left="0" w:hanging="2"/>
              <w:rPr>
                <w:rFonts w:cs="Times New Roman"/>
              </w:rPr>
            </w:pPr>
            <w:r>
              <w:rPr>
                <w:rFonts w:cs="Times New Roman"/>
              </w:rPr>
              <w:t>- Утврђивање временске динамике одржавања припремне наставе за полагање завршног испита</w:t>
            </w:r>
          </w:p>
          <w:p w:rsidR="00C844E2" w:rsidRDefault="00365463">
            <w:pPr>
              <w:spacing w:before="240" w:after="240"/>
              <w:ind w:left="0" w:hanging="2"/>
              <w:rPr>
                <w:rFonts w:cs="Times New Roman"/>
              </w:rPr>
            </w:pPr>
            <w:r>
              <w:rPr>
                <w:rFonts w:cs="Times New Roman"/>
              </w:rPr>
              <w:t>-Пробни завршни испит</w:t>
            </w:r>
          </w:p>
        </w:tc>
        <w:tc>
          <w:tcPr>
            <w:tcW w:w="172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c>
          <w:tcPr>
            <w:tcW w:w="1605"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pPr>
          </w:p>
        </w:tc>
      </w:tr>
    </w:tbl>
    <w:p w:rsidR="00C844E2" w:rsidRDefault="00C844E2">
      <w:pPr>
        <w:ind w:left="0" w:hanging="2"/>
        <w:rPr>
          <w:rFonts w:cs="Times New Roman"/>
        </w:rPr>
      </w:pPr>
    </w:p>
    <w:tbl>
      <w:tblPr>
        <w:tblStyle w:val="affc"/>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660"/>
        <w:gridCol w:w="1440"/>
        <w:gridCol w:w="1350"/>
      </w:tblGrid>
      <w:tr w:rsidR="00C844E2">
        <w:trPr>
          <w:cantSplit/>
          <w:trHeight w:val="345"/>
        </w:trPr>
        <w:tc>
          <w:tcPr>
            <w:tcW w:w="1080" w:type="dxa"/>
            <w:vAlign w:val="center"/>
          </w:tcPr>
          <w:p w:rsidR="00C844E2" w:rsidRDefault="00365463">
            <w:pPr>
              <w:ind w:left="0" w:hanging="2"/>
              <w:jc w:val="center"/>
              <w:rPr>
                <w:rFonts w:cs="Times New Roman"/>
              </w:rPr>
            </w:pPr>
            <w:r>
              <w:rPr>
                <w:rFonts w:cs="Times New Roman"/>
              </w:rPr>
              <w:t>IV</w:t>
            </w:r>
          </w:p>
          <w:p w:rsidR="00C844E2" w:rsidRDefault="00C844E2">
            <w:pPr>
              <w:tabs>
                <w:tab w:val="left" w:pos="567"/>
                <w:tab w:val="left" w:pos="4536"/>
                <w:tab w:val="left" w:pos="5103"/>
                <w:tab w:val="left" w:pos="8756"/>
              </w:tabs>
              <w:ind w:left="0" w:hanging="2"/>
              <w:jc w:val="center"/>
              <w:rPr>
                <w:rFonts w:cs="Times New Roman"/>
              </w:rPr>
            </w:pPr>
          </w:p>
        </w:tc>
        <w:tc>
          <w:tcPr>
            <w:tcW w:w="6660" w:type="dxa"/>
            <w:vAlign w:val="center"/>
          </w:tcPr>
          <w:p w:rsidR="00C844E2" w:rsidRDefault="00365463">
            <w:pPr>
              <w:spacing w:before="240" w:after="240"/>
              <w:ind w:left="0" w:hanging="2"/>
              <w:rPr>
                <w:rFonts w:cs="Times New Roman"/>
              </w:rPr>
            </w:pPr>
            <w:r>
              <w:rPr>
                <w:rFonts w:cs="Times New Roman"/>
              </w:rPr>
              <w:t>- Анализа успеха и дисциплине на крају трећег класификационог периода</w:t>
            </w:r>
          </w:p>
          <w:p w:rsidR="00C844E2" w:rsidRDefault="00365463">
            <w:pPr>
              <w:spacing w:before="240" w:after="240"/>
              <w:ind w:left="0" w:hanging="2"/>
              <w:rPr>
                <w:rFonts w:cs="Times New Roman"/>
              </w:rPr>
            </w:pPr>
            <w:r>
              <w:rPr>
                <w:rFonts w:cs="Times New Roman"/>
              </w:rPr>
              <w:t>- Тематска недеља- Безбедност у школском окружењу (прва половина априла 2023/24.)</w:t>
            </w:r>
          </w:p>
          <w:p w:rsidR="00C844E2" w:rsidRDefault="00365463">
            <w:pPr>
              <w:spacing w:before="240" w:after="240"/>
              <w:ind w:left="0" w:hanging="2"/>
              <w:rPr>
                <w:rFonts w:cs="Times New Roman"/>
              </w:rPr>
            </w:pPr>
            <w:r>
              <w:rPr>
                <w:rFonts w:cs="Times New Roman"/>
              </w:rPr>
              <w:t>- Припремна настава за полагање пријемног испита</w:t>
            </w:r>
          </w:p>
          <w:p w:rsidR="00C844E2" w:rsidRDefault="00365463">
            <w:pPr>
              <w:spacing w:before="240" w:after="240"/>
              <w:ind w:left="0" w:hanging="2"/>
              <w:rPr>
                <w:rFonts w:cs="Times New Roman"/>
              </w:rPr>
            </w:pPr>
            <w:r>
              <w:rPr>
                <w:rFonts w:cs="Times New Roman"/>
              </w:rPr>
              <w:t>- Ускршњи базар</w:t>
            </w:r>
          </w:p>
          <w:p w:rsidR="00C844E2" w:rsidRDefault="00365463">
            <w:pPr>
              <w:spacing w:before="240" w:after="240"/>
              <w:ind w:left="0" w:hanging="2"/>
              <w:rPr>
                <w:rFonts w:cs="Times New Roman"/>
              </w:rPr>
            </w:pPr>
            <w:r>
              <w:rPr>
                <w:rFonts w:cs="Times New Roman"/>
              </w:rPr>
              <w:t>- Стоматолошки преглед</w:t>
            </w:r>
          </w:p>
          <w:p w:rsidR="00C844E2" w:rsidRDefault="00365463">
            <w:pPr>
              <w:spacing w:before="240" w:after="240"/>
              <w:ind w:left="0" w:hanging="2"/>
              <w:rPr>
                <w:rFonts w:cs="Times New Roman"/>
              </w:rPr>
            </w:pPr>
            <w:r>
              <w:rPr>
                <w:rFonts w:cs="Times New Roman"/>
              </w:rPr>
              <w:t>- „Посао који обављам са највише воље и успеха“ – литерарни и ликовни радови (пано од најбољих радова)</w:t>
            </w:r>
          </w:p>
        </w:tc>
        <w:tc>
          <w:tcPr>
            <w:tcW w:w="1440" w:type="dxa"/>
            <w:vMerge w:val="restart"/>
            <w:vAlign w:val="center"/>
          </w:tcPr>
          <w:p w:rsidR="00C844E2" w:rsidRDefault="00C844E2">
            <w:pPr>
              <w:ind w:left="0" w:hanging="2"/>
              <w:rPr>
                <w:rFonts w:cs="Times New Roman"/>
              </w:rPr>
            </w:pPr>
          </w:p>
        </w:tc>
        <w:tc>
          <w:tcPr>
            <w:tcW w:w="1350" w:type="dxa"/>
            <w:vMerge w:val="restart"/>
            <w:vAlign w:val="center"/>
          </w:tcPr>
          <w:p w:rsidR="00C844E2" w:rsidRDefault="00C844E2">
            <w:pPr>
              <w:ind w:left="0" w:hanging="2"/>
              <w:rPr>
                <w:rFonts w:cs="Times New Roman"/>
              </w:rPr>
            </w:pPr>
          </w:p>
        </w:tc>
      </w:tr>
      <w:tr w:rsidR="00C844E2">
        <w:trPr>
          <w:cantSplit/>
          <w:trHeight w:val="630"/>
        </w:trPr>
        <w:tc>
          <w:tcPr>
            <w:tcW w:w="1080" w:type="dxa"/>
            <w:vAlign w:val="center"/>
          </w:tcPr>
          <w:p w:rsidR="00C844E2" w:rsidRDefault="00365463">
            <w:pPr>
              <w:ind w:left="0" w:hanging="2"/>
              <w:jc w:val="center"/>
              <w:rPr>
                <w:rFonts w:cs="Times New Roman"/>
              </w:rPr>
            </w:pPr>
            <w:r>
              <w:rPr>
                <w:rFonts w:cs="Times New Roman"/>
              </w:rPr>
              <w:lastRenderedPageBreak/>
              <w:t>V</w:t>
            </w: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VI</w:t>
            </w:r>
          </w:p>
        </w:tc>
        <w:tc>
          <w:tcPr>
            <w:tcW w:w="6660" w:type="dxa"/>
          </w:tcPr>
          <w:p w:rsidR="00C844E2" w:rsidRDefault="00365463">
            <w:pPr>
              <w:spacing w:after="0"/>
              <w:ind w:left="0" w:hanging="2"/>
              <w:rPr>
                <w:rFonts w:cs="Times New Roman"/>
              </w:rPr>
            </w:pPr>
            <w:r>
              <w:rPr>
                <w:rFonts w:cs="Times New Roman"/>
              </w:rPr>
              <w:t>- Анализа такмичења</w:t>
            </w:r>
          </w:p>
          <w:p w:rsidR="00C844E2" w:rsidRDefault="00365463">
            <w:pPr>
              <w:spacing w:after="0"/>
              <w:ind w:left="0" w:hanging="2"/>
              <w:rPr>
                <w:rFonts w:cs="Times New Roman"/>
              </w:rPr>
            </w:pPr>
            <w:r>
              <w:rPr>
                <w:rFonts w:cs="Times New Roman"/>
              </w:rPr>
              <w:t>- Реализација екскурзије (Ниш- Крушевац- црква Лазарица- Врњачка бања- манастир Љубостиња- Крагујевац- Шумарице)</w:t>
            </w:r>
          </w:p>
          <w:p w:rsidR="00C844E2" w:rsidRDefault="00365463">
            <w:pPr>
              <w:spacing w:after="0"/>
              <w:ind w:left="0" w:hanging="2"/>
              <w:rPr>
                <w:rFonts w:cs="Times New Roman"/>
              </w:rPr>
            </w:pPr>
            <w:r>
              <w:rPr>
                <w:rFonts w:cs="Times New Roman"/>
              </w:rPr>
              <w:t>- Припремна настава за полагање пријемног испита</w:t>
            </w:r>
          </w:p>
          <w:p w:rsidR="00C844E2" w:rsidRDefault="00365463">
            <w:pPr>
              <w:spacing w:after="0"/>
              <w:ind w:left="0" w:hanging="2"/>
              <w:rPr>
                <w:rFonts w:cs="Times New Roman"/>
              </w:rPr>
            </w:pPr>
            <w:r>
              <w:rPr>
                <w:rFonts w:cs="Times New Roman"/>
              </w:rPr>
              <w:t>- Пролећни крос</w:t>
            </w:r>
          </w:p>
          <w:p w:rsidR="00C844E2" w:rsidRDefault="00365463">
            <w:pPr>
              <w:spacing w:after="0"/>
              <w:ind w:left="0" w:hanging="2"/>
              <w:rPr>
                <w:rFonts w:cs="Times New Roman"/>
              </w:rPr>
            </w:pPr>
            <w:r>
              <w:rPr>
                <w:rFonts w:cs="Times New Roman"/>
              </w:rPr>
              <w:t>- Презентовање дидактичког материјала прикупљеног са угледних и огледних часова - на часовима одељењског старешине/ родитељским састанцима</w:t>
            </w:r>
          </w:p>
          <w:p w:rsidR="00C844E2" w:rsidRDefault="00365463">
            <w:pPr>
              <w:spacing w:after="0"/>
              <w:ind w:left="0" w:hanging="2"/>
              <w:rPr>
                <w:rFonts w:cs="Times New Roman"/>
              </w:rPr>
            </w:pPr>
            <w:r>
              <w:rPr>
                <w:rFonts w:cs="Times New Roman"/>
              </w:rPr>
              <w:t>- Утврђивање успеха и дисциплине на крају другог полугодишта</w:t>
            </w:r>
          </w:p>
          <w:p w:rsidR="00C844E2" w:rsidRDefault="00365463">
            <w:pPr>
              <w:spacing w:after="0"/>
              <w:ind w:left="0" w:hanging="2"/>
              <w:rPr>
                <w:rFonts w:cs="Times New Roman"/>
              </w:rPr>
            </w:pPr>
            <w:r>
              <w:rPr>
                <w:rFonts w:cs="Times New Roman"/>
              </w:rPr>
              <w:t>- Промовисање успешних ученика (завршна приредба, подела награда најуспешнијима, панои, књига обавештења) као пример другима</w:t>
            </w:r>
          </w:p>
          <w:p w:rsidR="00C844E2" w:rsidRDefault="00365463">
            <w:pPr>
              <w:spacing w:after="0"/>
              <w:ind w:left="0" w:hanging="2"/>
              <w:rPr>
                <w:rFonts w:cs="Times New Roman"/>
              </w:rPr>
            </w:pPr>
            <w:r>
              <w:rPr>
                <w:rFonts w:cs="Times New Roman"/>
              </w:rPr>
              <w:t xml:space="preserve">- Подела сведочанстава </w:t>
            </w:r>
          </w:p>
          <w:p w:rsidR="00C844E2" w:rsidRDefault="00365463">
            <w:pPr>
              <w:spacing w:after="0"/>
              <w:ind w:left="0" w:hanging="2"/>
              <w:rPr>
                <w:rFonts w:cs="Times New Roman"/>
              </w:rPr>
            </w:pPr>
            <w:r>
              <w:rPr>
                <w:rFonts w:cs="Times New Roman"/>
              </w:rPr>
              <w:t>Израда извештаја и сумирање резултата образовно-васпитног рада у одељењима осмог разреда</w:t>
            </w:r>
          </w:p>
          <w:p w:rsidR="00C844E2" w:rsidRDefault="00365463">
            <w:pPr>
              <w:spacing w:after="0"/>
              <w:ind w:left="0" w:hanging="2"/>
              <w:rPr>
                <w:rFonts w:cs="Times New Roman"/>
              </w:rPr>
            </w:pPr>
            <w:r>
              <w:rPr>
                <w:rFonts w:cs="Times New Roman"/>
              </w:rPr>
              <w:t>-Обавештавање ученика и родитеља о упису у средње</w:t>
            </w:r>
          </w:p>
          <w:p w:rsidR="00C844E2" w:rsidRDefault="00365463">
            <w:pPr>
              <w:spacing w:after="0"/>
              <w:ind w:left="0" w:hanging="2"/>
              <w:rPr>
                <w:rFonts w:cs="Times New Roman"/>
              </w:rPr>
            </w:pPr>
            <w:r>
              <w:rPr>
                <w:rFonts w:cs="Times New Roman"/>
              </w:rPr>
              <w:t>школе</w:t>
            </w:r>
          </w:p>
          <w:p w:rsidR="00C844E2" w:rsidRDefault="00C844E2">
            <w:pPr>
              <w:spacing w:after="0"/>
              <w:ind w:left="0" w:hanging="2"/>
              <w:rPr>
                <w:rFonts w:cs="Times New Roman"/>
              </w:rPr>
            </w:pPr>
          </w:p>
        </w:tc>
        <w:tc>
          <w:tcPr>
            <w:tcW w:w="144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135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bl>
    <w:p w:rsidR="00C844E2" w:rsidRDefault="00C844E2">
      <w:pPr>
        <w:ind w:left="0" w:hanging="2"/>
        <w:rPr>
          <w:rFonts w:cs="Times New Roman"/>
        </w:rPr>
      </w:pPr>
    </w:p>
    <w:tbl>
      <w:tblPr>
        <w:tblStyle w:val="affd"/>
        <w:tblW w:w="1053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080"/>
        <w:gridCol w:w="6540"/>
        <w:gridCol w:w="1470"/>
        <w:gridCol w:w="1440"/>
      </w:tblGrid>
      <w:tr w:rsidR="00C844E2">
        <w:trPr>
          <w:cantSplit/>
          <w:trHeight w:val="227"/>
        </w:trPr>
        <w:tc>
          <w:tcPr>
            <w:tcW w:w="1080" w:type="dxa"/>
            <w:vAlign w:val="center"/>
          </w:tcPr>
          <w:p w:rsidR="00C844E2" w:rsidRDefault="00365463">
            <w:pPr>
              <w:ind w:left="0" w:hanging="2"/>
              <w:rPr>
                <w:rFonts w:cs="Times New Roman"/>
              </w:rPr>
            </w:pPr>
            <w:r>
              <w:rPr>
                <w:rFonts w:cs="Times New Roman"/>
              </w:rPr>
              <w:lastRenderedPageBreak/>
              <w:t xml:space="preserve">Током </w:t>
            </w:r>
          </w:p>
          <w:p w:rsidR="00C844E2" w:rsidRDefault="00365463">
            <w:pPr>
              <w:ind w:left="0" w:hanging="2"/>
              <w:rPr>
                <w:rFonts w:cs="Times New Roman"/>
              </w:rPr>
            </w:pPr>
            <w:r>
              <w:rPr>
                <w:rFonts w:cs="Times New Roman"/>
              </w:rPr>
              <w:t>године</w:t>
            </w:r>
          </w:p>
        </w:tc>
        <w:tc>
          <w:tcPr>
            <w:tcW w:w="6540" w:type="dxa"/>
          </w:tcPr>
          <w:p w:rsidR="00C844E2" w:rsidRDefault="00C844E2">
            <w:pPr>
              <w:spacing w:before="240" w:after="240"/>
              <w:ind w:left="0" w:hanging="2"/>
              <w:rPr>
                <w:rFonts w:cs="Times New Roman"/>
              </w:rPr>
            </w:pPr>
          </w:p>
          <w:p w:rsidR="00C844E2" w:rsidRDefault="00365463">
            <w:pPr>
              <w:spacing w:before="240" w:after="240"/>
              <w:ind w:left="0" w:hanging="2"/>
              <w:rPr>
                <w:rFonts w:cs="Times New Roman"/>
              </w:rPr>
            </w:pPr>
            <w:r>
              <w:rPr>
                <w:rFonts w:cs="Times New Roman"/>
              </w:rPr>
              <w:t>- Пројекција тематског филма у духу неговања правих вредности, емпатије, уважавања различитости и безбедности у школи</w:t>
            </w:r>
          </w:p>
          <w:p w:rsidR="00C844E2" w:rsidRDefault="00365463">
            <w:pPr>
              <w:spacing w:before="240" w:after="240"/>
              <w:ind w:left="0" w:hanging="2"/>
              <w:rPr>
                <w:rFonts w:cs="Times New Roman"/>
              </w:rPr>
            </w:pPr>
            <w:r>
              <w:rPr>
                <w:rFonts w:cs="Times New Roman"/>
              </w:rPr>
              <w:t>- Избор стручног семинара на тему јачања наставничких компетенција</w:t>
            </w:r>
          </w:p>
          <w:p w:rsidR="00C844E2" w:rsidRDefault="00365463">
            <w:pPr>
              <w:spacing w:before="240" w:after="240"/>
              <w:ind w:left="0" w:hanging="2"/>
              <w:rPr>
                <w:rFonts w:cs="Times New Roman"/>
              </w:rPr>
            </w:pPr>
            <w:r>
              <w:rPr>
                <w:rFonts w:cs="Times New Roman"/>
              </w:rPr>
              <w:t>- Формативно оцењивање у пракси- оцена је јавна и образложена са препорукама за даљи рад и напредовање ученика; коментари су уписани у електронском дневнику и/или педагошкој свесци</w:t>
            </w:r>
          </w:p>
          <w:p w:rsidR="00C844E2" w:rsidRDefault="00365463">
            <w:pPr>
              <w:spacing w:before="240" w:after="240"/>
              <w:ind w:left="0" w:hanging="2"/>
              <w:rPr>
                <w:rFonts w:cs="Times New Roman"/>
              </w:rPr>
            </w:pPr>
            <w:r>
              <w:rPr>
                <w:rFonts w:cs="Times New Roman"/>
              </w:rPr>
              <w:t>- Сарадња са средњим школама из Београда у оквиру професионалне оријентације</w:t>
            </w:r>
          </w:p>
          <w:p w:rsidR="00C844E2" w:rsidRDefault="00365463">
            <w:pPr>
              <w:spacing w:before="240" w:after="240"/>
              <w:ind w:left="0" w:hanging="2"/>
              <w:rPr>
                <w:rFonts w:cs="Times New Roman"/>
              </w:rPr>
            </w:pPr>
            <w:r>
              <w:rPr>
                <w:rFonts w:cs="Times New Roman"/>
              </w:rPr>
              <w:t>- Школски електронски часопис “Крила”</w:t>
            </w:r>
          </w:p>
          <w:p w:rsidR="00C844E2" w:rsidRDefault="00C844E2">
            <w:pPr>
              <w:spacing w:after="0"/>
              <w:ind w:left="0" w:hanging="2"/>
              <w:rPr>
                <w:rFonts w:cs="Times New Roman"/>
              </w:rPr>
            </w:pPr>
          </w:p>
        </w:tc>
        <w:tc>
          <w:tcPr>
            <w:tcW w:w="1470" w:type="dxa"/>
            <w:tcBorders>
              <w:top w:val="single" w:sz="24" w:space="0" w:color="000000"/>
              <w:bottom w:val="single" w:sz="6" w:space="0" w:color="000000"/>
            </w:tcBorders>
            <w:vAlign w:val="center"/>
          </w:tcPr>
          <w:p w:rsidR="00C844E2" w:rsidRDefault="00365463">
            <w:pPr>
              <w:widowControl w:val="0"/>
              <w:spacing w:before="240" w:after="240" w:line="276" w:lineRule="auto"/>
              <w:ind w:left="0" w:hanging="2"/>
              <w:rPr>
                <w:rFonts w:cs="Times New Roman"/>
              </w:rPr>
            </w:pPr>
            <w:r>
              <w:rPr>
                <w:rFonts w:cs="Times New Roman"/>
              </w:rPr>
              <w:t>* чланови Већа</w:t>
            </w:r>
          </w:p>
          <w:p w:rsidR="00C844E2" w:rsidRDefault="00365463">
            <w:pPr>
              <w:widowControl w:val="0"/>
              <w:spacing w:before="240" w:after="240" w:line="276" w:lineRule="auto"/>
              <w:ind w:left="0" w:hanging="2"/>
              <w:rPr>
                <w:rFonts w:cs="Times New Roman"/>
              </w:rPr>
            </w:pPr>
            <w:r>
              <w:rPr>
                <w:rFonts w:cs="Times New Roman"/>
              </w:rPr>
              <w:t>*предметни наставници</w:t>
            </w:r>
          </w:p>
          <w:p w:rsidR="00C844E2" w:rsidRDefault="00365463">
            <w:pPr>
              <w:widowControl w:val="0"/>
              <w:spacing w:before="240" w:after="240" w:line="276" w:lineRule="auto"/>
              <w:ind w:left="0" w:hanging="2"/>
              <w:rPr>
                <w:rFonts w:cs="Times New Roman"/>
              </w:rPr>
            </w:pPr>
            <w:r>
              <w:rPr>
                <w:rFonts w:cs="Times New Roman"/>
              </w:rPr>
              <w:t>*стручни сарадници</w:t>
            </w:r>
          </w:p>
          <w:p w:rsidR="00C844E2" w:rsidRDefault="00365463">
            <w:pPr>
              <w:widowControl w:val="0"/>
              <w:spacing w:before="240" w:after="240" w:line="276" w:lineRule="auto"/>
              <w:ind w:left="0" w:hanging="2"/>
              <w:rPr>
                <w:rFonts w:cs="Times New Roman"/>
              </w:rPr>
            </w:pPr>
            <w:r>
              <w:rPr>
                <w:rFonts w:cs="Times New Roman"/>
              </w:rPr>
              <w:t>*директор</w:t>
            </w:r>
          </w:p>
          <w:p w:rsidR="00C844E2" w:rsidRDefault="00365463">
            <w:pPr>
              <w:widowControl w:val="0"/>
              <w:spacing w:before="240" w:after="240" w:line="276" w:lineRule="auto"/>
              <w:ind w:left="0" w:hanging="2"/>
              <w:rPr>
                <w:rFonts w:cs="Times New Roman"/>
              </w:rPr>
            </w:pPr>
            <w:r>
              <w:rPr>
                <w:rFonts w:cs="Times New Roman"/>
              </w:rPr>
              <w:t>*релевантне институције</w:t>
            </w:r>
          </w:p>
          <w:p w:rsidR="00C844E2" w:rsidRDefault="00365463">
            <w:pPr>
              <w:widowControl w:val="0"/>
              <w:spacing w:before="240" w:after="240" w:line="276" w:lineRule="auto"/>
              <w:ind w:left="0" w:hanging="2"/>
              <w:rPr>
                <w:rFonts w:cs="Times New Roman"/>
              </w:rPr>
            </w:pPr>
            <w:r>
              <w:rPr>
                <w:rFonts w:cs="Times New Roman"/>
              </w:rPr>
              <w:t>*Тим за професионалну оријентацију</w:t>
            </w:r>
          </w:p>
          <w:p w:rsidR="00C844E2" w:rsidRDefault="00365463">
            <w:pPr>
              <w:widowControl w:val="0"/>
              <w:spacing w:before="240" w:after="240" w:line="276" w:lineRule="auto"/>
              <w:ind w:left="0" w:hanging="2"/>
              <w:rPr>
                <w:rFonts w:cs="Times New Roman"/>
              </w:rPr>
            </w:pPr>
            <w:r>
              <w:rPr>
                <w:rFonts w:cs="Times New Roman"/>
              </w:rPr>
              <w:t>*Тим за заштиту ученика од насиља, злостављања и занемаривања</w:t>
            </w:r>
          </w:p>
          <w:p w:rsidR="00C844E2" w:rsidRDefault="00365463">
            <w:pPr>
              <w:widowControl w:val="0"/>
              <w:pBdr>
                <w:top w:val="nil"/>
                <w:left w:val="nil"/>
                <w:bottom w:val="nil"/>
                <w:right w:val="nil"/>
                <w:between w:val="nil"/>
              </w:pBdr>
              <w:spacing w:before="0" w:after="0" w:line="276" w:lineRule="auto"/>
              <w:ind w:left="0" w:hanging="2"/>
              <w:jc w:val="left"/>
              <w:rPr>
                <w:rFonts w:cs="Times New Roman"/>
              </w:rPr>
            </w:pPr>
            <w:r>
              <w:rPr>
                <w:rFonts w:cs="Times New Roman"/>
              </w:rPr>
              <w:t>*Тим за међупредметне компетенције и предузетништво</w:t>
            </w:r>
          </w:p>
        </w:tc>
        <w:tc>
          <w:tcPr>
            <w:tcW w:w="1440" w:type="dxa"/>
            <w:tcBorders>
              <w:top w:val="single" w:sz="24" w:space="0" w:color="000000"/>
              <w:bottom w:val="single" w:sz="6" w:space="0" w:color="000000"/>
            </w:tcBorders>
            <w:vAlign w:val="center"/>
          </w:tcPr>
          <w:p w:rsidR="00C844E2" w:rsidRDefault="00365463">
            <w:pPr>
              <w:ind w:left="0" w:right="113" w:hanging="2"/>
              <w:rPr>
                <w:rFonts w:cs="Times New Roman"/>
              </w:rPr>
            </w:pPr>
            <w:r>
              <w:rPr>
                <w:rFonts w:cs="Times New Roman"/>
              </w:rPr>
              <w:t>Праћење кроз евиденцију у Дневнику васпитно-образовног рада, записника одељенских већа, записника са родитељских састанака, извештаја тимова</w:t>
            </w:r>
          </w:p>
        </w:tc>
      </w:tr>
    </w:tbl>
    <w:p w:rsidR="00C844E2" w:rsidRDefault="00C844E2">
      <w:pPr>
        <w:spacing w:after="0"/>
        <w:ind w:left="0" w:hanging="2"/>
        <w:rPr>
          <w:rFonts w:cs="Times New Roman"/>
          <w:b/>
        </w:rPr>
      </w:pPr>
    </w:p>
    <w:p w:rsidR="00C844E2" w:rsidRDefault="00C844E2">
      <w:pPr>
        <w:spacing w:after="0"/>
        <w:ind w:left="0" w:hanging="2"/>
        <w:rPr>
          <w:rFonts w:cs="Times New Roman"/>
          <w:b/>
        </w:rPr>
      </w:pPr>
    </w:p>
    <w:p w:rsidR="00C844E2" w:rsidRDefault="00C844E2">
      <w:pPr>
        <w:spacing w:after="0"/>
        <w:ind w:left="0" w:hanging="2"/>
        <w:rPr>
          <w:rFonts w:cs="Times New Roman"/>
          <w:b/>
        </w:rPr>
      </w:pPr>
    </w:p>
    <w:p w:rsidR="00C844E2" w:rsidRDefault="00C844E2">
      <w:pPr>
        <w:spacing w:after="0"/>
        <w:ind w:left="0" w:hanging="2"/>
        <w:rPr>
          <w:rFonts w:cs="Times New Roman"/>
          <w:b/>
        </w:rPr>
      </w:pPr>
    </w:p>
    <w:p w:rsidR="00C844E2" w:rsidRDefault="00365463" w:rsidP="00922CD1">
      <w:pPr>
        <w:pStyle w:val="Heading3"/>
        <w:ind w:left="1" w:hanging="3"/>
      </w:pPr>
      <w:bookmarkStart w:id="51" w:name="_Toc145349418"/>
      <w:r>
        <w:t>3.1.2.а  ОДЕЉЕЊСКЕ СТАРЕШИНЕ</w:t>
      </w:r>
      <w:bookmarkEnd w:id="51"/>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Табела 30. Одељењске старешине од првог до осмог разреда.</w:t>
      </w:r>
    </w:p>
    <w:p w:rsidR="00C844E2" w:rsidRDefault="00C844E2">
      <w:pPr>
        <w:spacing w:after="0"/>
        <w:ind w:left="0" w:hanging="2"/>
        <w:rPr>
          <w:rFonts w:cs="Times New Roman"/>
        </w:rPr>
      </w:pPr>
    </w:p>
    <w:tbl>
      <w:tblPr>
        <w:tblStyle w:val="affe"/>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3775"/>
        <w:gridCol w:w="943"/>
        <w:gridCol w:w="3701"/>
      </w:tblGrid>
      <w:tr w:rsidR="00C844E2">
        <w:trPr>
          <w:trHeight w:val="477"/>
        </w:trPr>
        <w:tc>
          <w:tcPr>
            <w:tcW w:w="868" w:type="dxa"/>
            <w:tcBorders>
              <w:top w:val="single" w:sz="24" w:space="0" w:color="000000"/>
              <w:left w:val="single" w:sz="24" w:space="0" w:color="000000"/>
            </w:tcBorders>
            <w:vAlign w:val="center"/>
          </w:tcPr>
          <w:p w:rsidR="00C844E2" w:rsidRDefault="00365463">
            <w:pPr>
              <w:spacing w:after="0"/>
              <w:ind w:left="0" w:hanging="2"/>
              <w:jc w:val="center"/>
              <w:rPr>
                <w:rFonts w:cs="Times New Roman"/>
              </w:rPr>
            </w:pPr>
            <w:r>
              <w:rPr>
                <w:rFonts w:cs="Times New Roman"/>
                <w:b/>
              </w:rPr>
              <w:t>1/1</w:t>
            </w:r>
          </w:p>
        </w:tc>
        <w:tc>
          <w:tcPr>
            <w:tcW w:w="3775" w:type="dxa"/>
            <w:tcBorders>
              <w:top w:val="single" w:sz="24" w:space="0" w:color="000000"/>
            </w:tcBorders>
            <w:vAlign w:val="center"/>
          </w:tcPr>
          <w:p w:rsidR="00C844E2" w:rsidRDefault="00365463">
            <w:pPr>
              <w:spacing w:after="0"/>
              <w:ind w:left="0" w:hanging="2"/>
              <w:rPr>
                <w:rFonts w:cs="Times New Roman"/>
              </w:rPr>
            </w:pPr>
            <w:r>
              <w:rPr>
                <w:rFonts w:cs="Times New Roman"/>
              </w:rPr>
              <w:t>Душанка Џуверовић</w:t>
            </w:r>
          </w:p>
        </w:tc>
        <w:tc>
          <w:tcPr>
            <w:tcW w:w="943" w:type="dxa"/>
            <w:tcBorders>
              <w:top w:val="single" w:sz="24" w:space="0" w:color="000000"/>
            </w:tcBorders>
            <w:vAlign w:val="center"/>
          </w:tcPr>
          <w:p w:rsidR="00C844E2" w:rsidRDefault="00365463">
            <w:pPr>
              <w:spacing w:after="0"/>
              <w:ind w:left="0" w:hanging="2"/>
              <w:jc w:val="center"/>
              <w:rPr>
                <w:rFonts w:cs="Times New Roman"/>
              </w:rPr>
            </w:pPr>
            <w:r>
              <w:rPr>
                <w:rFonts w:cs="Times New Roman"/>
                <w:b/>
              </w:rPr>
              <w:t>5/1</w:t>
            </w:r>
          </w:p>
        </w:tc>
        <w:tc>
          <w:tcPr>
            <w:tcW w:w="3701" w:type="dxa"/>
            <w:tcBorders>
              <w:top w:val="single" w:sz="24" w:space="0" w:color="000000"/>
              <w:right w:val="single" w:sz="24" w:space="0" w:color="000000"/>
            </w:tcBorders>
            <w:vAlign w:val="center"/>
          </w:tcPr>
          <w:p w:rsidR="00C844E2" w:rsidRDefault="00365463">
            <w:pPr>
              <w:spacing w:after="0"/>
              <w:ind w:left="0" w:hanging="2"/>
              <w:rPr>
                <w:rFonts w:cs="Times New Roman"/>
              </w:rPr>
            </w:pPr>
            <w:r>
              <w:rPr>
                <w:rFonts w:cs="Times New Roman"/>
              </w:rPr>
              <w:t>Бојан Станисављевић</w:t>
            </w:r>
          </w:p>
        </w:tc>
      </w:tr>
      <w:tr w:rsidR="00C844E2">
        <w:trPr>
          <w:trHeight w:val="464"/>
        </w:trPr>
        <w:tc>
          <w:tcPr>
            <w:tcW w:w="868" w:type="dxa"/>
            <w:tcBorders>
              <w:top w:val="single" w:sz="4" w:space="0" w:color="000000"/>
              <w:left w:val="single" w:sz="24" w:space="0" w:color="000000"/>
            </w:tcBorders>
            <w:vAlign w:val="center"/>
          </w:tcPr>
          <w:p w:rsidR="00C844E2" w:rsidRDefault="00365463">
            <w:pPr>
              <w:spacing w:after="0"/>
              <w:ind w:left="0" w:hanging="2"/>
              <w:jc w:val="center"/>
              <w:rPr>
                <w:rFonts w:cs="Times New Roman"/>
              </w:rPr>
            </w:pPr>
            <w:r>
              <w:rPr>
                <w:rFonts w:cs="Times New Roman"/>
                <w:b/>
              </w:rPr>
              <w:t>1/2</w:t>
            </w:r>
          </w:p>
        </w:tc>
        <w:tc>
          <w:tcPr>
            <w:tcW w:w="3775" w:type="dxa"/>
            <w:tcBorders>
              <w:top w:val="single" w:sz="4" w:space="0" w:color="000000"/>
            </w:tcBorders>
            <w:vAlign w:val="center"/>
          </w:tcPr>
          <w:p w:rsidR="00C844E2" w:rsidRDefault="00365463">
            <w:pPr>
              <w:spacing w:after="0"/>
              <w:ind w:left="0" w:hanging="2"/>
              <w:rPr>
                <w:rFonts w:cs="Times New Roman"/>
              </w:rPr>
            </w:pPr>
            <w:r>
              <w:rPr>
                <w:rFonts w:cs="Times New Roman"/>
              </w:rPr>
              <w:t>Бранка Вујиновић</w:t>
            </w:r>
          </w:p>
        </w:tc>
        <w:tc>
          <w:tcPr>
            <w:tcW w:w="943" w:type="dxa"/>
            <w:tcBorders>
              <w:top w:val="single" w:sz="4" w:space="0" w:color="000000"/>
            </w:tcBorders>
            <w:vAlign w:val="center"/>
          </w:tcPr>
          <w:p w:rsidR="00C844E2" w:rsidRDefault="00365463">
            <w:pPr>
              <w:spacing w:after="0"/>
              <w:ind w:left="0" w:hanging="2"/>
              <w:jc w:val="center"/>
              <w:rPr>
                <w:rFonts w:cs="Times New Roman"/>
              </w:rPr>
            </w:pPr>
            <w:r>
              <w:rPr>
                <w:rFonts w:cs="Times New Roman"/>
                <w:b/>
              </w:rPr>
              <w:t>5/2</w:t>
            </w:r>
          </w:p>
        </w:tc>
        <w:tc>
          <w:tcPr>
            <w:tcW w:w="3701" w:type="dxa"/>
            <w:tcBorders>
              <w:top w:val="single" w:sz="4" w:space="0" w:color="000000"/>
              <w:right w:val="single" w:sz="24" w:space="0" w:color="000000"/>
            </w:tcBorders>
            <w:vAlign w:val="center"/>
          </w:tcPr>
          <w:p w:rsidR="00C844E2" w:rsidRDefault="00365463">
            <w:pPr>
              <w:spacing w:after="0"/>
              <w:ind w:left="0" w:hanging="2"/>
              <w:rPr>
                <w:rFonts w:cs="Times New Roman"/>
              </w:rPr>
            </w:pPr>
            <w:r>
              <w:rPr>
                <w:rFonts w:cs="Times New Roman"/>
              </w:rPr>
              <w:t>Радмила Габоров</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1/3</w:t>
            </w:r>
          </w:p>
        </w:tc>
        <w:tc>
          <w:tcPr>
            <w:tcW w:w="3775" w:type="dxa"/>
            <w:vAlign w:val="center"/>
          </w:tcPr>
          <w:p w:rsidR="00C844E2" w:rsidRDefault="00365463">
            <w:pPr>
              <w:spacing w:after="0"/>
              <w:ind w:left="0" w:hanging="2"/>
              <w:rPr>
                <w:rFonts w:cs="Times New Roman"/>
              </w:rPr>
            </w:pPr>
            <w:r>
              <w:rPr>
                <w:rFonts w:cs="Times New Roman"/>
              </w:rPr>
              <w:t>Весна Дмитрић</w:t>
            </w:r>
          </w:p>
        </w:tc>
        <w:tc>
          <w:tcPr>
            <w:tcW w:w="943" w:type="dxa"/>
            <w:vAlign w:val="center"/>
          </w:tcPr>
          <w:p w:rsidR="00C844E2" w:rsidRDefault="00365463">
            <w:pPr>
              <w:spacing w:after="0"/>
              <w:ind w:left="0" w:hanging="2"/>
              <w:jc w:val="center"/>
              <w:rPr>
                <w:rFonts w:cs="Times New Roman"/>
              </w:rPr>
            </w:pPr>
            <w:r>
              <w:rPr>
                <w:rFonts w:cs="Times New Roman"/>
                <w:b/>
              </w:rPr>
              <w:t>5/3</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Александра Ранковић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2/1</w:t>
            </w:r>
          </w:p>
        </w:tc>
        <w:tc>
          <w:tcPr>
            <w:tcW w:w="3775" w:type="dxa"/>
            <w:vAlign w:val="center"/>
          </w:tcPr>
          <w:p w:rsidR="00C844E2" w:rsidRDefault="00365463">
            <w:pPr>
              <w:spacing w:after="0"/>
              <w:ind w:left="0" w:hanging="2"/>
              <w:rPr>
                <w:rFonts w:cs="Times New Roman"/>
              </w:rPr>
            </w:pPr>
            <w:r>
              <w:rPr>
                <w:rFonts w:cs="Times New Roman"/>
              </w:rPr>
              <w:t>Сунчица Стојковић</w:t>
            </w:r>
          </w:p>
        </w:tc>
        <w:tc>
          <w:tcPr>
            <w:tcW w:w="943" w:type="dxa"/>
            <w:vAlign w:val="center"/>
          </w:tcPr>
          <w:p w:rsidR="00C844E2" w:rsidRDefault="00365463">
            <w:pPr>
              <w:spacing w:after="0"/>
              <w:ind w:left="0" w:hanging="2"/>
              <w:jc w:val="center"/>
              <w:rPr>
                <w:rFonts w:cs="Times New Roman"/>
              </w:rPr>
            </w:pPr>
            <w:r>
              <w:rPr>
                <w:rFonts w:cs="Times New Roman"/>
                <w:b/>
              </w:rPr>
              <w:t>6/1</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Јасмина Митић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2/2</w:t>
            </w:r>
          </w:p>
        </w:tc>
        <w:tc>
          <w:tcPr>
            <w:tcW w:w="3775" w:type="dxa"/>
            <w:vAlign w:val="center"/>
          </w:tcPr>
          <w:p w:rsidR="00C844E2" w:rsidRDefault="00365463">
            <w:pPr>
              <w:spacing w:after="0"/>
              <w:ind w:left="0" w:hanging="2"/>
              <w:rPr>
                <w:rFonts w:cs="Times New Roman"/>
              </w:rPr>
            </w:pPr>
            <w:r>
              <w:rPr>
                <w:rFonts w:cs="Times New Roman"/>
              </w:rPr>
              <w:t>Милан Филиповац</w:t>
            </w:r>
          </w:p>
        </w:tc>
        <w:tc>
          <w:tcPr>
            <w:tcW w:w="943" w:type="dxa"/>
            <w:vAlign w:val="center"/>
          </w:tcPr>
          <w:p w:rsidR="00C844E2" w:rsidRDefault="00365463">
            <w:pPr>
              <w:spacing w:after="0"/>
              <w:ind w:left="0" w:hanging="2"/>
              <w:jc w:val="center"/>
              <w:rPr>
                <w:rFonts w:cs="Times New Roman"/>
              </w:rPr>
            </w:pPr>
            <w:r>
              <w:rPr>
                <w:rFonts w:cs="Times New Roman"/>
                <w:b/>
              </w:rPr>
              <w:t>6/2</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Александра Костов-Дојчиновић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2/3</w:t>
            </w:r>
          </w:p>
        </w:tc>
        <w:tc>
          <w:tcPr>
            <w:tcW w:w="3775" w:type="dxa"/>
            <w:vAlign w:val="center"/>
          </w:tcPr>
          <w:p w:rsidR="00C844E2" w:rsidRDefault="00365463">
            <w:pPr>
              <w:spacing w:after="0"/>
              <w:ind w:left="0" w:hanging="2"/>
              <w:rPr>
                <w:rFonts w:cs="Times New Roman"/>
              </w:rPr>
            </w:pPr>
            <w:r>
              <w:rPr>
                <w:rFonts w:cs="Times New Roman"/>
              </w:rPr>
              <w:t>Александра Перић</w:t>
            </w:r>
          </w:p>
        </w:tc>
        <w:tc>
          <w:tcPr>
            <w:tcW w:w="943" w:type="dxa"/>
            <w:vAlign w:val="center"/>
          </w:tcPr>
          <w:p w:rsidR="00C844E2" w:rsidRDefault="00365463">
            <w:pPr>
              <w:spacing w:after="0"/>
              <w:ind w:left="0" w:hanging="2"/>
              <w:jc w:val="center"/>
              <w:rPr>
                <w:rFonts w:cs="Times New Roman"/>
                <w:b/>
              </w:rPr>
            </w:pPr>
            <w:r>
              <w:rPr>
                <w:rFonts w:cs="Times New Roman"/>
                <w:b/>
              </w:rPr>
              <w:t>6/3</w:t>
            </w:r>
          </w:p>
          <w:p w:rsidR="00C844E2" w:rsidRDefault="00C844E2">
            <w:pPr>
              <w:spacing w:after="0"/>
              <w:ind w:left="0" w:hanging="2"/>
              <w:jc w:val="center"/>
              <w:rPr>
                <w:rFonts w:cs="Times New Roman"/>
                <w:b/>
              </w:rPr>
            </w:pP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Александра Зиројевић</w:t>
            </w:r>
          </w:p>
          <w:p w:rsidR="00C844E2" w:rsidRDefault="00C844E2">
            <w:pPr>
              <w:spacing w:after="0"/>
              <w:ind w:left="0" w:hanging="2"/>
              <w:rPr>
                <w:rFonts w:cs="Times New Roman"/>
              </w:rPr>
            </w:pP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b/>
              </w:rPr>
            </w:pPr>
            <w:r>
              <w:rPr>
                <w:rFonts w:cs="Times New Roman"/>
                <w:b/>
              </w:rPr>
              <w:t>2/4</w:t>
            </w:r>
          </w:p>
        </w:tc>
        <w:tc>
          <w:tcPr>
            <w:tcW w:w="3775" w:type="dxa"/>
            <w:vAlign w:val="center"/>
          </w:tcPr>
          <w:p w:rsidR="00C844E2" w:rsidRDefault="00365463">
            <w:pPr>
              <w:spacing w:after="0"/>
              <w:ind w:left="0" w:hanging="2"/>
              <w:rPr>
                <w:rFonts w:cs="Times New Roman"/>
              </w:rPr>
            </w:pPr>
            <w:r>
              <w:rPr>
                <w:rFonts w:cs="Times New Roman"/>
              </w:rPr>
              <w:t>Јелена Ранковић</w:t>
            </w:r>
          </w:p>
        </w:tc>
        <w:tc>
          <w:tcPr>
            <w:tcW w:w="943" w:type="dxa"/>
            <w:vAlign w:val="center"/>
          </w:tcPr>
          <w:p w:rsidR="00C844E2" w:rsidRDefault="00365463">
            <w:pPr>
              <w:spacing w:after="0"/>
              <w:ind w:left="0" w:hanging="2"/>
              <w:jc w:val="center"/>
              <w:rPr>
                <w:rFonts w:cs="Times New Roman"/>
                <w:b/>
              </w:rPr>
            </w:pPr>
            <w:r>
              <w:rPr>
                <w:rFonts w:cs="Times New Roman"/>
                <w:b/>
              </w:rPr>
              <w:t>6/4</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Селма Ризвановић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3/1</w:t>
            </w:r>
          </w:p>
        </w:tc>
        <w:tc>
          <w:tcPr>
            <w:tcW w:w="3775" w:type="dxa"/>
            <w:vAlign w:val="center"/>
          </w:tcPr>
          <w:p w:rsidR="00C844E2" w:rsidRDefault="00365463">
            <w:pPr>
              <w:spacing w:after="0"/>
              <w:ind w:left="0" w:hanging="2"/>
              <w:rPr>
                <w:rFonts w:cs="Times New Roman"/>
              </w:rPr>
            </w:pPr>
            <w:r>
              <w:rPr>
                <w:rFonts w:cs="Times New Roman"/>
              </w:rPr>
              <w:t>Мирјана Муцић</w:t>
            </w:r>
          </w:p>
        </w:tc>
        <w:tc>
          <w:tcPr>
            <w:tcW w:w="943" w:type="dxa"/>
            <w:vAlign w:val="center"/>
          </w:tcPr>
          <w:p w:rsidR="00C844E2" w:rsidRDefault="00365463">
            <w:pPr>
              <w:spacing w:after="0"/>
              <w:ind w:left="0" w:hanging="2"/>
              <w:jc w:val="center"/>
              <w:rPr>
                <w:rFonts w:cs="Times New Roman"/>
              </w:rPr>
            </w:pPr>
            <w:r>
              <w:rPr>
                <w:rFonts w:cs="Times New Roman"/>
                <w:b/>
              </w:rPr>
              <w:t>7/1</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Минка Милићевић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3/2</w:t>
            </w:r>
          </w:p>
        </w:tc>
        <w:tc>
          <w:tcPr>
            <w:tcW w:w="3775" w:type="dxa"/>
            <w:vAlign w:val="center"/>
          </w:tcPr>
          <w:p w:rsidR="00C844E2" w:rsidRDefault="00365463">
            <w:pPr>
              <w:spacing w:after="0"/>
              <w:ind w:left="0" w:hanging="2"/>
              <w:rPr>
                <w:rFonts w:cs="Times New Roman"/>
              </w:rPr>
            </w:pPr>
            <w:r>
              <w:rPr>
                <w:rFonts w:cs="Times New Roman"/>
              </w:rPr>
              <w:t>Слађана Николић</w:t>
            </w:r>
          </w:p>
        </w:tc>
        <w:tc>
          <w:tcPr>
            <w:tcW w:w="943" w:type="dxa"/>
            <w:vAlign w:val="center"/>
          </w:tcPr>
          <w:p w:rsidR="00C844E2" w:rsidRDefault="00365463">
            <w:pPr>
              <w:spacing w:after="0"/>
              <w:ind w:left="0" w:hanging="2"/>
              <w:jc w:val="center"/>
              <w:rPr>
                <w:rFonts w:cs="Times New Roman"/>
              </w:rPr>
            </w:pPr>
            <w:r>
              <w:rPr>
                <w:rFonts w:cs="Times New Roman"/>
                <w:b/>
              </w:rPr>
              <w:t>7/2</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Сања Цветковић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3/3</w:t>
            </w:r>
          </w:p>
        </w:tc>
        <w:tc>
          <w:tcPr>
            <w:tcW w:w="3775" w:type="dxa"/>
            <w:vAlign w:val="center"/>
          </w:tcPr>
          <w:p w:rsidR="00C844E2" w:rsidRDefault="00365463">
            <w:pPr>
              <w:spacing w:after="0"/>
              <w:ind w:left="0" w:hanging="2"/>
              <w:rPr>
                <w:rFonts w:cs="Times New Roman"/>
              </w:rPr>
            </w:pPr>
            <w:r>
              <w:rPr>
                <w:rFonts w:cs="Times New Roman"/>
              </w:rPr>
              <w:t>Снежана Пауновић</w:t>
            </w:r>
          </w:p>
        </w:tc>
        <w:tc>
          <w:tcPr>
            <w:tcW w:w="943" w:type="dxa"/>
            <w:vAlign w:val="center"/>
          </w:tcPr>
          <w:p w:rsidR="00C844E2" w:rsidRDefault="00365463">
            <w:pPr>
              <w:spacing w:after="0"/>
              <w:ind w:left="0" w:hanging="2"/>
              <w:jc w:val="center"/>
              <w:rPr>
                <w:rFonts w:cs="Times New Roman"/>
              </w:rPr>
            </w:pPr>
            <w:r>
              <w:rPr>
                <w:rFonts w:cs="Times New Roman"/>
                <w:b/>
              </w:rPr>
              <w:t>7/3</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Александра Угарковић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4/1</w:t>
            </w:r>
          </w:p>
        </w:tc>
        <w:tc>
          <w:tcPr>
            <w:tcW w:w="3775" w:type="dxa"/>
            <w:vAlign w:val="center"/>
          </w:tcPr>
          <w:p w:rsidR="00C844E2" w:rsidRDefault="00365463">
            <w:pPr>
              <w:spacing w:after="0"/>
              <w:ind w:left="0" w:hanging="2"/>
              <w:rPr>
                <w:rFonts w:cs="Times New Roman"/>
              </w:rPr>
            </w:pPr>
            <w:r>
              <w:rPr>
                <w:rFonts w:cs="Times New Roman"/>
              </w:rPr>
              <w:t>Мира Травица Петровић</w:t>
            </w:r>
          </w:p>
        </w:tc>
        <w:tc>
          <w:tcPr>
            <w:tcW w:w="943" w:type="dxa"/>
            <w:vAlign w:val="center"/>
          </w:tcPr>
          <w:p w:rsidR="00C844E2" w:rsidRDefault="00365463">
            <w:pPr>
              <w:spacing w:after="0"/>
              <w:ind w:left="0" w:hanging="2"/>
              <w:jc w:val="center"/>
              <w:rPr>
                <w:rFonts w:cs="Times New Roman"/>
              </w:rPr>
            </w:pPr>
            <w:r>
              <w:rPr>
                <w:rFonts w:cs="Times New Roman"/>
                <w:b/>
              </w:rPr>
              <w:t>8/1</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Марија Милићевић</w:t>
            </w:r>
          </w:p>
        </w:tc>
      </w:tr>
      <w:tr w:rsidR="00C844E2">
        <w:trPr>
          <w:trHeight w:val="464"/>
        </w:trPr>
        <w:tc>
          <w:tcPr>
            <w:tcW w:w="868" w:type="dxa"/>
            <w:tcBorders>
              <w:left w:val="single" w:sz="24" w:space="0" w:color="000000"/>
            </w:tcBorders>
            <w:vAlign w:val="center"/>
          </w:tcPr>
          <w:p w:rsidR="00C844E2" w:rsidRDefault="00365463">
            <w:pPr>
              <w:spacing w:after="0"/>
              <w:ind w:left="0" w:hanging="2"/>
              <w:jc w:val="center"/>
              <w:rPr>
                <w:rFonts w:cs="Times New Roman"/>
              </w:rPr>
            </w:pPr>
            <w:r>
              <w:rPr>
                <w:rFonts w:cs="Times New Roman"/>
                <w:b/>
              </w:rPr>
              <w:t>4/2</w:t>
            </w:r>
          </w:p>
        </w:tc>
        <w:tc>
          <w:tcPr>
            <w:tcW w:w="3775" w:type="dxa"/>
            <w:vAlign w:val="center"/>
          </w:tcPr>
          <w:p w:rsidR="00C844E2" w:rsidRDefault="00365463">
            <w:pPr>
              <w:spacing w:after="0"/>
              <w:ind w:left="0" w:hanging="2"/>
              <w:rPr>
                <w:rFonts w:cs="Times New Roman"/>
              </w:rPr>
            </w:pPr>
            <w:r>
              <w:rPr>
                <w:rFonts w:cs="Times New Roman"/>
              </w:rPr>
              <w:t>Наташа Зечевић</w:t>
            </w:r>
          </w:p>
        </w:tc>
        <w:tc>
          <w:tcPr>
            <w:tcW w:w="943" w:type="dxa"/>
            <w:vAlign w:val="center"/>
          </w:tcPr>
          <w:p w:rsidR="00C844E2" w:rsidRDefault="00365463">
            <w:pPr>
              <w:spacing w:after="0"/>
              <w:ind w:left="0" w:hanging="2"/>
              <w:jc w:val="center"/>
              <w:rPr>
                <w:rFonts w:cs="Times New Roman"/>
              </w:rPr>
            </w:pPr>
            <w:r>
              <w:rPr>
                <w:rFonts w:cs="Times New Roman"/>
                <w:b/>
              </w:rPr>
              <w:t>8/2</w:t>
            </w:r>
          </w:p>
        </w:tc>
        <w:tc>
          <w:tcPr>
            <w:tcW w:w="3701" w:type="dxa"/>
            <w:tcBorders>
              <w:right w:val="single" w:sz="24" w:space="0" w:color="000000"/>
            </w:tcBorders>
            <w:vAlign w:val="center"/>
          </w:tcPr>
          <w:p w:rsidR="00C844E2" w:rsidRDefault="00365463">
            <w:pPr>
              <w:spacing w:after="0"/>
              <w:ind w:left="0" w:hanging="2"/>
              <w:rPr>
                <w:rFonts w:cs="Times New Roman"/>
              </w:rPr>
            </w:pPr>
            <w:r>
              <w:rPr>
                <w:rFonts w:cs="Times New Roman"/>
              </w:rPr>
              <w:t>Ивана Ћирић</w:t>
            </w:r>
          </w:p>
        </w:tc>
      </w:tr>
      <w:tr w:rsidR="00C844E2">
        <w:trPr>
          <w:trHeight w:val="464"/>
        </w:trPr>
        <w:tc>
          <w:tcPr>
            <w:tcW w:w="868" w:type="dxa"/>
            <w:tcBorders>
              <w:left w:val="single" w:sz="24" w:space="0" w:color="000000"/>
              <w:bottom w:val="single" w:sz="24" w:space="0" w:color="000000"/>
            </w:tcBorders>
            <w:vAlign w:val="center"/>
          </w:tcPr>
          <w:p w:rsidR="00C844E2" w:rsidRDefault="00365463">
            <w:pPr>
              <w:spacing w:after="0"/>
              <w:ind w:left="0" w:hanging="2"/>
              <w:jc w:val="center"/>
              <w:rPr>
                <w:rFonts w:cs="Times New Roman"/>
                <w:b/>
              </w:rPr>
            </w:pPr>
            <w:r>
              <w:rPr>
                <w:rFonts w:cs="Times New Roman"/>
                <w:b/>
              </w:rPr>
              <w:t>4/3</w:t>
            </w:r>
          </w:p>
          <w:p w:rsidR="00C844E2" w:rsidRDefault="00365463">
            <w:pPr>
              <w:spacing w:after="0"/>
              <w:ind w:left="0" w:hanging="2"/>
              <w:jc w:val="center"/>
              <w:rPr>
                <w:rFonts w:cs="Times New Roman"/>
                <w:b/>
              </w:rPr>
            </w:pPr>
            <w:r>
              <w:rPr>
                <w:rFonts w:cs="Times New Roman"/>
                <w:b/>
              </w:rPr>
              <w:t>4/4</w:t>
            </w:r>
          </w:p>
        </w:tc>
        <w:tc>
          <w:tcPr>
            <w:tcW w:w="3775" w:type="dxa"/>
            <w:tcBorders>
              <w:bottom w:val="single" w:sz="24" w:space="0" w:color="000000"/>
            </w:tcBorders>
            <w:vAlign w:val="center"/>
          </w:tcPr>
          <w:p w:rsidR="00C844E2" w:rsidRDefault="00365463">
            <w:pPr>
              <w:spacing w:after="0"/>
              <w:ind w:left="0" w:hanging="2"/>
              <w:rPr>
                <w:rFonts w:cs="Times New Roman"/>
              </w:rPr>
            </w:pPr>
            <w:r>
              <w:rPr>
                <w:rFonts w:cs="Times New Roman"/>
              </w:rPr>
              <w:t>Татјана Радовић</w:t>
            </w:r>
          </w:p>
          <w:p w:rsidR="00C844E2" w:rsidRDefault="00365463">
            <w:pPr>
              <w:spacing w:after="0"/>
              <w:ind w:left="0" w:hanging="2"/>
              <w:rPr>
                <w:rFonts w:cs="Times New Roman"/>
              </w:rPr>
            </w:pPr>
            <w:r>
              <w:rPr>
                <w:rFonts w:cs="Times New Roman"/>
              </w:rPr>
              <w:t>Добрила Марковић</w:t>
            </w:r>
          </w:p>
        </w:tc>
        <w:tc>
          <w:tcPr>
            <w:tcW w:w="943" w:type="dxa"/>
            <w:tcBorders>
              <w:bottom w:val="single" w:sz="24" w:space="0" w:color="000000"/>
            </w:tcBorders>
            <w:vAlign w:val="center"/>
          </w:tcPr>
          <w:p w:rsidR="00C844E2" w:rsidRDefault="00365463">
            <w:pPr>
              <w:spacing w:after="0"/>
              <w:ind w:left="0" w:hanging="2"/>
              <w:jc w:val="center"/>
              <w:rPr>
                <w:rFonts w:cs="Times New Roman"/>
              </w:rPr>
            </w:pPr>
            <w:r>
              <w:rPr>
                <w:rFonts w:cs="Times New Roman"/>
                <w:b/>
              </w:rPr>
              <w:t>8/3</w:t>
            </w:r>
          </w:p>
        </w:tc>
        <w:tc>
          <w:tcPr>
            <w:tcW w:w="3701" w:type="dxa"/>
            <w:tcBorders>
              <w:bottom w:val="single" w:sz="24" w:space="0" w:color="000000"/>
              <w:right w:val="single" w:sz="24" w:space="0" w:color="000000"/>
            </w:tcBorders>
            <w:vAlign w:val="center"/>
          </w:tcPr>
          <w:p w:rsidR="00C844E2" w:rsidRDefault="00365463">
            <w:pPr>
              <w:spacing w:after="0"/>
              <w:ind w:left="0" w:hanging="2"/>
              <w:rPr>
                <w:rFonts w:cs="Times New Roman"/>
              </w:rPr>
            </w:pPr>
            <w:r>
              <w:rPr>
                <w:rFonts w:cs="Times New Roman"/>
              </w:rPr>
              <w:t>Зорица Гилдедовић</w:t>
            </w:r>
          </w:p>
        </w:tc>
      </w:tr>
    </w:tbl>
    <w:p w:rsidR="00C844E2" w:rsidRDefault="00365463">
      <w:pPr>
        <w:spacing w:after="0"/>
        <w:ind w:left="0" w:hanging="2"/>
        <w:rPr>
          <w:rFonts w:cs="Times New Roman"/>
        </w:rPr>
      </w:pPr>
      <w:r>
        <w:rPr>
          <w:rFonts w:cs="Times New Roman"/>
          <w:b/>
          <w:u w:val="single"/>
        </w:rPr>
        <w:t>Напомена :</w:t>
      </w:r>
      <w:r>
        <w:rPr>
          <w:rFonts w:cs="Times New Roman"/>
          <w:b/>
        </w:rPr>
        <w:t xml:space="preserve"> </w:t>
      </w:r>
      <w:r>
        <w:rPr>
          <w:rFonts w:cs="Times New Roman"/>
        </w:rPr>
        <w:t>План и програм рада часова одељењског старешине се налази у прилогу Годишњег плана рада школе.</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Pr="0074500C" w:rsidRDefault="00365463" w:rsidP="0074500C">
      <w:pPr>
        <w:pStyle w:val="Heading3"/>
        <w:ind w:left="1" w:hanging="3"/>
      </w:pPr>
      <w:bookmarkStart w:id="52" w:name="_Toc145349419"/>
      <w:r>
        <w:t>3.1.3. СТРУЧНА ВЕЋА</w:t>
      </w:r>
      <w:bookmarkEnd w:id="52"/>
      <w:r>
        <w:t xml:space="preserve"> </w:t>
      </w:r>
    </w:p>
    <w:p w:rsidR="00C844E2" w:rsidRDefault="00365463">
      <w:pPr>
        <w:spacing w:after="0"/>
        <w:ind w:left="0" w:hanging="2"/>
        <w:rPr>
          <w:rFonts w:cs="Times New Roman"/>
        </w:rPr>
      </w:pPr>
      <w:r>
        <w:rPr>
          <w:rFonts w:cs="Times New Roman"/>
        </w:rPr>
        <w:t>Стручна већа  школе чине  Стручно веће наставника разредне наставее, стручно веће друштвених наука, стручно веће природних наука и стручно веће за културу, уметност и спорт.</w:t>
      </w:r>
    </w:p>
    <w:p w:rsidR="00C844E2" w:rsidRDefault="00365463">
      <w:pPr>
        <w:ind w:left="0" w:hanging="2"/>
        <w:rPr>
          <w:rFonts w:cs="Times New Roman"/>
        </w:rPr>
      </w:pPr>
      <w:r>
        <w:rPr>
          <w:rFonts w:cs="Times New Roman"/>
        </w:rPr>
        <w:lastRenderedPageBreak/>
        <w:t>Руководиоци стручних већа за школску 2023/2024.год су приказани у табели.</w:t>
      </w:r>
    </w:p>
    <w:p w:rsidR="00C844E2" w:rsidRDefault="00365463">
      <w:pPr>
        <w:spacing w:after="0"/>
        <w:ind w:left="0" w:hanging="2"/>
        <w:rPr>
          <w:rFonts w:cs="Times New Roman"/>
        </w:rPr>
      </w:pPr>
      <w:r>
        <w:rPr>
          <w:rFonts w:cs="Times New Roman"/>
          <w:i/>
        </w:rPr>
        <w:t>Табела 31. Руководиоци стручних већа</w:t>
      </w:r>
    </w:p>
    <w:p w:rsidR="00C844E2" w:rsidRDefault="00C844E2">
      <w:pPr>
        <w:spacing w:after="0"/>
        <w:ind w:left="0" w:hanging="2"/>
        <w:rPr>
          <w:rFonts w:cs="Times New Roman"/>
        </w:rPr>
      </w:pPr>
    </w:p>
    <w:tbl>
      <w:tblPr>
        <w:tblStyle w:val="afff"/>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367"/>
      </w:tblGrid>
      <w:tr w:rsidR="00C844E2">
        <w:trPr>
          <w:trHeight w:val="525"/>
        </w:trPr>
        <w:tc>
          <w:tcPr>
            <w:tcW w:w="4847" w:type="dxa"/>
            <w:tcBorders>
              <w:top w:val="single" w:sz="24" w:space="0" w:color="000000"/>
              <w:left w:val="single" w:sz="24" w:space="0" w:color="000000"/>
            </w:tcBorders>
          </w:tcPr>
          <w:p w:rsidR="00C844E2" w:rsidRDefault="00365463">
            <w:pPr>
              <w:spacing w:after="0"/>
              <w:ind w:left="0" w:hanging="2"/>
              <w:rPr>
                <w:rFonts w:cs="Times New Roman"/>
              </w:rPr>
            </w:pPr>
            <w:r>
              <w:rPr>
                <w:rFonts w:cs="Times New Roman"/>
                <w:b/>
              </w:rPr>
              <w:t>Стручно веће наставника разредне наставе</w:t>
            </w:r>
          </w:p>
        </w:tc>
        <w:tc>
          <w:tcPr>
            <w:tcW w:w="4367" w:type="dxa"/>
            <w:tcBorders>
              <w:top w:val="single" w:sz="24" w:space="0" w:color="000000"/>
              <w:right w:val="single" w:sz="24" w:space="0" w:color="000000"/>
            </w:tcBorders>
          </w:tcPr>
          <w:p w:rsidR="00C844E2" w:rsidRDefault="00365463">
            <w:pPr>
              <w:spacing w:after="0"/>
              <w:ind w:left="0" w:hanging="2"/>
              <w:rPr>
                <w:rFonts w:cs="Times New Roman"/>
              </w:rPr>
            </w:pPr>
            <w:r>
              <w:rPr>
                <w:rFonts w:cs="Times New Roman"/>
              </w:rPr>
              <w:t>Татјана Радовић</w:t>
            </w:r>
          </w:p>
        </w:tc>
      </w:tr>
      <w:tr w:rsidR="00C844E2">
        <w:trPr>
          <w:trHeight w:val="510"/>
        </w:trPr>
        <w:tc>
          <w:tcPr>
            <w:tcW w:w="4847" w:type="dxa"/>
            <w:tcBorders>
              <w:left w:val="single" w:sz="24" w:space="0" w:color="000000"/>
            </w:tcBorders>
          </w:tcPr>
          <w:p w:rsidR="00C844E2" w:rsidRDefault="00365463">
            <w:pPr>
              <w:spacing w:after="0"/>
              <w:ind w:left="0" w:hanging="2"/>
              <w:rPr>
                <w:rFonts w:cs="Times New Roman"/>
              </w:rPr>
            </w:pPr>
            <w:r>
              <w:rPr>
                <w:rFonts w:cs="Times New Roman"/>
                <w:b/>
              </w:rPr>
              <w:t>Стручно веће природних наука</w:t>
            </w:r>
          </w:p>
        </w:tc>
        <w:tc>
          <w:tcPr>
            <w:tcW w:w="4367" w:type="dxa"/>
            <w:tcBorders>
              <w:right w:val="single" w:sz="24" w:space="0" w:color="000000"/>
            </w:tcBorders>
          </w:tcPr>
          <w:p w:rsidR="00C844E2" w:rsidRDefault="00365463">
            <w:pPr>
              <w:spacing w:after="0"/>
              <w:ind w:left="0" w:hanging="2"/>
              <w:rPr>
                <w:rFonts w:cs="Times New Roman"/>
              </w:rPr>
            </w:pPr>
            <w:r>
              <w:rPr>
                <w:rFonts w:cs="Times New Roman"/>
              </w:rPr>
              <w:t>Љиљана Лазић</w:t>
            </w:r>
          </w:p>
        </w:tc>
      </w:tr>
      <w:tr w:rsidR="00C844E2">
        <w:trPr>
          <w:trHeight w:val="498"/>
        </w:trPr>
        <w:tc>
          <w:tcPr>
            <w:tcW w:w="4847" w:type="dxa"/>
            <w:tcBorders>
              <w:left w:val="single" w:sz="24" w:space="0" w:color="000000"/>
            </w:tcBorders>
          </w:tcPr>
          <w:p w:rsidR="00C844E2" w:rsidRDefault="00365463">
            <w:pPr>
              <w:spacing w:after="0"/>
              <w:ind w:left="0" w:hanging="2"/>
              <w:rPr>
                <w:rFonts w:cs="Times New Roman"/>
              </w:rPr>
            </w:pPr>
            <w:r>
              <w:rPr>
                <w:rFonts w:cs="Times New Roman"/>
                <w:b/>
              </w:rPr>
              <w:t>Стручно веће друштвених наука</w:t>
            </w:r>
          </w:p>
        </w:tc>
        <w:tc>
          <w:tcPr>
            <w:tcW w:w="4367" w:type="dxa"/>
            <w:tcBorders>
              <w:right w:val="single" w:sz="24" w:space="0" w:color="000000"/>
            </w:tcBorders>
          </w:tcPr>
          <w:p w:rsidR="00C844E2" w:rsidRDefault="00365463">
            <w:pPr>
              <w:spacing w:after="0"/>
              <w:ind w:left="0" w:hanging="2"/>
              <w:rPr>
                <w:rFonts w:cs="Times New Roman"/>
              </w:rPr>
            </w:pPr>
            <w:r>
              <w:rPr>
                <w:rFonts w:cs="Times New Roman"/>
              </w:rPr>
              <w:t>Александра Зиројевић</w:t>
            </w:r>
          </w:p>
        </w:tc>
      </w:tr>
      <w:tr w:rsidR="00C844E2">
        <w:trPr>
          <w:trHeight w:val="480"/>
        </w:trPr>
        <w:tc>
          <w:tcPr>
            <w:tcW w:w="4847" w:type="dxa"/>
            <w:tcBorders>
              <w:left w:val="single" w:sz="24" w:space="0" w:color="000000"/>
            </w:tcBorders>
          </w:tcPr>
          <w:p w:rsidR="00C844E2" w:rsidRDefault="00365463">
            <w:pPr>
              <w:spacing w:after="0"/>
              <w:ind w:left="0" w:hanging="2"/>
              <w:rPr>
                <w:rFonts w:cs="Times New Roman"/>
              </w:rPr>
            </w:pPr>
            <w:r>
              <w:rPr>
                <w:rFonts w:cs="Times New Roman"/>
                <w:b/>
              </w:rPr>
              <w:t>Стручно веће за културу, уметност и спорт</w:t>
            </w:r>
          </w:p>
        </w:tc>
        <w:tc>
          <w:tcPr>
            <w:tcW w:w="4367" w:type="dxa"/>
            <w:tcBorders>
              <w:right w:val="single" w:sz="24" w:space="0" w:color="000000"/>
            </w:tcBorders>
          </w:tcPr>
          <w:p w:rsidR="00C844E2" w:rsidRDefault="00365463">
            <w:pPr>
              <w:spacing w:after="0"/>
              <w:ind w:left="0" w:hanging="2"/>
              <w:rPr>
                <w:rFonts w:cs="Times New Roman"/>
              </w:rPr>
            </w:pPr>
            <w:r>
              <w:rPr>
                <w:rFonts w:cs="Times New Roman"/>
              </w:rPr>
              <w:t>Весна Стешевић</w:t>
            </w:r>
          </w:p>
        </w:tc>
      </w:tr>
      <w:tr w:rsidR="00C844E2">
        <w:trPr>
          <w:trHeight w:val="432"/>
        </w:trPr>
        <w:tc>
          <w:tcPr>
            <w:tcW w:w="4847" w:type="dxa"/>
            <w:tcBorders>
              <w:left w:val="single" w:sz="24" w:space="0" w:color="000000"/>
              <w:bottom w:val="single" w:sz="24" w:space="0" w:color="000000"/>
            </w:tcBorders>
          </w:tcPr>
          <w:p w:rsidR="00C844E2" w:rsidRDefault="00365463">
            <w:pPr>
              <w:spacing w:after="0"/>
              <w:ind w:left="0" w:hanging="2"/>
              <w:rPr>
                <w:rFonts w:cs="Times New Roman"/>
              </w:rPr>
            </w:pPr>
            <w:r>
              <w:rPr>
                <w:rFonts w:cs="Times New Roman"/>
              </w:rPr>
              <w:t>Стручно веће за језик и комуникацију</w:t>
            </w:r>
          </w:p>
        </w:tc>
        <w:tc>
          <w:tcPr>
            <w:tcW w:w="4367" w:type="dxa"/>
            <w:tcBorders>
              <w:bottom w:val="single" w:sz="24" w:space="0" w:color="000000"/>
              <w:right w:val="single" w:sz="24" w:space="0" w:color="000000"/>
            </w:tcBorders>
          </w:tcPr>
          <w:p w:rsidR="00C844E2" w:rsidRDefault="00365463">
            <w:pPr>
              <w:spacing w:after="0"/>
              <w:ind w:left="0" w:hanging="2"/>
              <w:rPr>
                <w:rFonts w:cs="Times New Roman"/>
              </w:rPr>
            </w:pPr>
            <w:r>
              <w:rPr>
                <w:rFonts w:cs="Times New Roman"/>
              </w:rPr>
              <w:t>Татјана Домановић Стојев</w:t>
            </w:r>
          </w:p>
        </w:tc>
      </w:tr>
    </w:tbl>
    <w:p w:rsidR="00C844E2" w:rsidRDefault="00C844E2" w:rsidP="00922CD1">
      <w:pPr>
        <w:ind w:leftChars="0" w:left="0" w:firstLineChars="0" w:firstLine="0"/>
        <w:rPr>
          <w:rFonts w:cs="Times New Roman"/>
        </w:rPr>
      </w:pPr>
      <w:bookmarkStart w:id="53" w:name="_heading=h.3whwml4" w:colFirst="0" w:colLast="0"/>
      <w:bookmarkEnd w:id="53"/>
    </w:p>
    <w:p w:rsidR="00C844E2" w:rsidRDefault="00C844E2">
      <w:pPr>
        <w:ind w:left="0" w:hanging="2"/>
        <w:rPr>
          <w:rFonts w:cs="Times New Roman"/>
        </w:rPr>
      </w:pPr>
    </w:p>
    <w:p w:rsidR="00C844E2" w:rsidRDefault="00365463">
      <w:pPr>
        <w:ind w:left="0" w:hanging="2"/>
        <w:rPr>
          <w:rFonts w:cs="Times New Roman"/>
        </w:rPr>
      </w:pPr>
      <w:r>
        <w:rPr>
          <w:rFonts w:cs="Times New Roman"/>
        </w:rPr>
        <w:t>3.1.3.а  ПЛАН РАДА СТРУЧНОГ ВЕЋА РАЗРЕДНЕ НАСТАВЕ (ОД I ДО IV РАЗРЕДА)</w:t>
      </w:r>
    </w:p>
    <w:tbl>
      <w:tblPr>
        <w:tblStyle w:val="afff0"/>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5070"/>
        <w:gridCol w:w="3225"/>
      </w:tblGrid>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Месец</w:t>
            </w:r>
          </w:p>
        </w:tc>
        <w:tc>
          <w:tcPr>
            <w:tcW w:w="507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планиране активности</w:t>
            </w:r>
          </w:p>
        </w:tc>
        <w:tc>
          <w:tcPr>
            <w:tcW w:w="32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носиоци активности</w:t>
            </w: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септембар</w:t>
            </w:r>
          </w:p>
        </w:tc>
        <w:tc>
          <w:tcPr>
            <w:tcW w:w="5070"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План унапређивања наставе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-Иницијални тестови - праћење и евалуација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(трећа недеља септембра)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Идентификација ученика са развојним</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потешкоћама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Сарадња учитеља са наставницима и</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одељењским старешинама петог разреда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Организација и предлог за извођење наставе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у природи и излета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Стручно напредовање и усавршавање учитеља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-Обуке на Националној платформи “Чувам те”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 План реализације пројекта “Климатски пакет”</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Договор о реализацији Дечје недеље</w:t>
            </w:r>
          </w:p>
          <w:p w:rsidR="00C844E2" w:rsidRDefault="00C844E2">
            <w:pPr>
              <w:pBdr>
                <w:top w:val="nil"/>
                <w:left w:val="nil"/>
                <w:bottom w:val="nil"/>
                <w:right w:val="nil"/>
                <w:between w:val="nil"/>
              </w:pBdr>
              <w:spacing w:before="0" w:after="0"/>
              <w:ind w:left="0" w:hanging="2"/>
              <w:jc w:val="left"/>
              <w:rPr>
                <w:rFonts w:cs="Times New Roman"/>
              </w:rPr>
            </w:pPr>
          </w:p>
        </w:tc>
        <w:tc>
          <w:tcPr>
            <w:tcW w:w="3225" w:type="dxa"/>
          </w:tcPr>
          <w:p w:rsidR="00C844E2" w:rsidRDefault="00365463">
            <w:pPr>
              <w:spacing w:after="240"/>
              <w:ind w:left="0" w:hanging="2"/>
              <w:rPr>
                <w:rFonts w:cs="Times New Roman"/>
              </w:rPr>
            </w:pPr>
            <w:r>
              <w:rPr>
                <w:rFonts w:cs="Times New Roman"/>
              </w:rPr>
              <w:lastRenderedPageBreak/>
              <w:t>Чланови већа, директор, психолог, педагог, одељењске старешине петог разреда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lastRenderedPageBreak/>
              <w:t>о</w:t>
            </w:r>
            <w:r>
              <w:rPr>
                <w:rFonts w:cs="Times New Roman"/>
                <w:sz w:val="22"/>
                <w:szCs w:val="22"/>
              </w:rPr>
              <w:t>ктобар</w:t>
            </w:r>
          </w:p>
        </w:tc>
        <w:tc>
          <w:tcPr>
            <w:tcW w:w="5070" w:type="dxa"/>
          </w:tcPr>
          <w:p w:rsidR="00C844E2" w:rsidRDefault="00365463">
            <w:pPr>
              <w:spacing w:after="240"/>
              <w:ind w:left="0" w:hanging="2"/>
              <w:rPr>
                <w:rFonts w:cs="Times New Roman"/>
              </w:rPr>
            </w:pPr>
            <w:r>
              <w:rPr>
                <w:rFonts w:cs="Times New Roman"/>
              </w:rPr>
              <w:t>-Пружање подршке наставницима у индивидуализацији рада са ученицима са потешкоћама у развоју</w:t>
            </w:r>
          </w:p>
          <w:p w:rsidR="00C844E2" w:rsidRDefault="00365463">
            <w:pPr>
              <w:spacing w:after="240"/>
              <w:ind w:left="0" w:hanging="2"/>
              <w:rPr>
                <w:rFonts w:cs="Times New Roman"/>
              </w:rPr>
            </w:pPr>
            <w:r>
              <w:rPr>
                <w:rFonts w:cs="Times New Roman"/>
              </w:rPr>
              <w:t>- Примери добре праксе – учешће</w:t>
            </w:r>
          </w:p>
          <w:p w:rsidR="00C844E2" w:rsidRDefault="00365463">
            <w:pPr>
              <w:spacing w:before="240" w:after="240"/>
              <w:ind w:left="0" w:hanging="2"/>
              <w:rPr>
                <w:rFonts w:cs="Times New Roman"/>
              </w:rPr>
            </w:pPr>
            <w:r>
              <w:rPr>
                <w:rFonts w:cs="Times New Roman"/>
              </w:rPr>
              <w:t>- Превентивни програм о заштити деце од насиља</w:t>
            </w:r>
          </w:p>
          <w:p w:rsidR="00C844E2" w:rsidRDefault="00365463">
            <w:pPr>
              <w:spacing w:before="240" w:after="240"/>
              <w:ind w:left="0" w:hanging="2"/>
              <w:rPr>
                <w:rFonts w:cs="Times New Roman"/>
              </w:rPr>
            </w:pPr>
            <w:r>
              <w:rPr>
                <w:rFonts w:cs="Times New Roman"/>
              </w:rPr>
              <w:t>- Посете позоришту, биоскопу и другим установама од значаја</w:t>
            </w:r>
          </w:p>
          <w:p w:rsidR="00C844E2" w:rsidRDefault="00365463">
            <w:pPr>
              <w:spacing w:before="240" w:after="240"/>
              <w:ind w:left="0" w:hanging="2"/>
              <w:rPr>
                <w:rFonts w:cs="Times New Roman"/>
              </w:rPr>
            </w:pPr>
            <w:r>
              <w:rPr>
                <w:rFonts w:cs="Times New Roman"/>
              </w:rPr>
              <w:t>- Припреме за обележавање Дана школе</w:t>
            </w:r>
          </w:p>
          <w:p w:rsidR="00C844E2" w:rsidRDefault="00365463">
            <w:pPr>
              <w:spacing w:before="240" w:after="240"/>
              <w:ind w:left="0" w:hanging="2"/>
              <w:rPr>
                <w:rFonts w:cs="Times New Roman"/>
              </w:rPr>
            </w:pPr>
            <w:r>
              <w:rPr>
                <w:rFonts w:cs="Times New Roman"/>
              </w:rPr>
              <w:t>- Дечја недеља – обележавање</w:t>
            </w:r>
          </w:p>
          <w:p w:rsidR="00C844E2" w:rsidRDefault="00365463">
            <w:pPr>
              <w:spacing w:before="240" w:after="240"/>
              <w:ind w:left="0" w:hanging="2"/>
              <w:rPr>
                <w:rFonts w:cs="Times New Roman"/>
              </w:rPr>
            </w:pPr>
            <w:r>
              <w:rPr>
                <w:rFonts w:cs="Times New Roman"/>
              </w:rPr>
              <w:t>- Тематски дан – реализација</w:t>
            </w:r>
          </w:p>
          <w:p w:rsidR="00C844E2" w:rsidRDefault="00365463">
            <w:pPr>
              <w:spacing w:before="240" w:after="240"/>
              <w:ind w:left="0" w:hanging="2"/>
              <w:rPr>
                <w:rFonts w:cs="Times New Roman"/>
              </w:rPr>
            </w:pPr>
            <w:r>
              <w:rPr>
                <w:rFonts w:cs="Times New Roman"/>
              </w:rPr>
              <w:t>- Посета - полудневни излет (1, 2, 3. и 4. разред)</w:t>
            </w:r>
          </w:p>
        </w:tc>
        <w:tc>
          <w:tcPr>
            <w:tcW w:w="3225" w:type="dxa"/>
          </w:tcPr>
          <w:p w:rsidR="00C844E2" w:rsidRDefault="00365463">
            <w:pPr>
              <w:spacing w:after="240"/>
              <w:ind w:left="0" w:hanging="2"/>
              <w:rPr>
                <w:rFonts w:cs="Times New Roman"/>
              </w:rPr>
            </w:pPr>
            <w:r>
              <w:rPr>
                <w:rFonts w:cs="Times New Roman"/>
              </w:rPr>
              <w:t>Чланови већа, психолог, педагог, Тим за ИОП, родитељи (учесници у Дечјој недељи)</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новембар</w:t>
            </w:r>
          </w:p>
        </w:tc>
        <w:tc>
          <w:tcPr>
            <w:tcW w:w="5070" w:type="dxa"/>
          </w:tcPr>
          <w:p w:rsidR="00C844E2" w:rsidRDefault="00365463">
            <w:pPr>
              <w:spacing w:after="240"/>
              <w:ind w:left="0" w:hanging="2"/>
              <w:rPr>
                <w:rFonts w:cs="Times New Roman"/>
              </w:rPr>
            </w:pPr>
            <w:r>
              <w:rPr>
                <w:rFonts w:cs="Times New Roman"/>
              </w:rPr>
              <w:t>Анализа успеха и владања ученика на крају првог класификационог периода</w:t>
            </w:r>
          </w:p>
          <w:p w:rsidR="00C844E2" w:rsidRDefault="00365463">
            <w:pPr>
              <w:spacing w:after="240"/>
              <w:ind w:left="0" w:hanging="2"/>
              <w:rPr>
                <w:rFonts w:cs="Times New Roman"/>
              </w:rPr>
            </w:pPr>
            <w:r>
              <w:rPr>
                <w:rFonts w:cs="Times New Roman"/>
              </w:rPr>
              <w:t>- Дан школе – учешће у програму</w:t>
            </w:r>
          </w:p>
          <w:p w:rsidR="00C844E2" w:rsidRDefault="00365463">
            <w:pPr>
              <w:spacing w:before="240" w:after="240"/>
              <w:ind w:left="0" w:hanging="2"/>
              <w:rPr>
                <w:rFonts w:cs="Times New Roman"/>
              </w:rPr>
            </w:pPr>
            <w:r>
              <w:rPr>
                <w:rFonts w:cs="Times New Roman"/>
              </w:rPr>
              <w:t>- Уједначавање критеријума оцењивања</w:t>
            </w:r>
          </w:p>
          <w:p w:rsidR="00C844E2" w:rsidRDefault="00365463">
            <w:pPr>
              <w:spacing w:before="240" w:after="240"/>
              <w:ind w:left="0" w:hanging="2"/>
              <w:rPr>
                <w:rFonts w:cs="Times New Roman"/>
              </w:rPr>
            </w:pPr>
            <w:r>
              <w:rPr>
                <w:rFonts w:cs="Times New Roman"/>
              </w:rPr>
              <w:t>- Огледни и угледни часови – носиоци активности (презентовање реализованих часова)</w:t>
            </w:r>
          </w:p>
          <w:p w:rsidR="00C844E2" w:rsidRDefault="00365463">
            <w:pPr>
              <w:spacing w:before="240" w:after="240"/>
              <w:ind w:left="0" w:hanging="2"/>
              <w:rPr>
                <w:rFonts w:cs="Times New Roman"/>
              </w:rPr>
            </w:pPr>
            <w:r>
              <w:rPr>
                <w:rFonts w:cs="Times New Roman"/>
              </w:rPr>
              <w:t>-Сарадња са школском библиотеком</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-Унапређивање наставе</w:t>
            </w:r>
          </w:p>
        </w:tc>
        <w:tc>
          <w:tcPr>
            <w:tcW w:w="3225" w:type="dxa"/>
          </w:tcPr>
          <w:p w:rsidR="00C844E2" w:rsidRDefault="00365463">
            <w:pPr>
              <w:spacing w:after="240"/>
              <w:ind w:left="0" w:hanging="2"/>
              <w:rPr>
                <w:rFonts w:cs="Times New Roman"/>
              </w:rPr>
            </w:pPr>
            <w:r>
              <w:rPr>
                <w:rFonts w:cs="Times New Roman"/>
              </w:rPr>
              <w:t>Чланови већа, директор, психолог, педагог, библиотекар</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децембар</w:t>
            </w:r>
          </w:p>
        </w:tc>
        <w:tc>
          <w:tcPr>
            <w:tcW w:w="5070" w:type="dxa"/>
          </w:tcPr>
          <w:p w:rsidR="00C844E2" w:rsidRDefault="00365463">
            <w:pPr>
              <w:spacing w:after="240"/>
              <w:ind w:left="0" w:hanging="2"/>
              <w:rPr>
                <w:rFonts w:cs="Times New Roman"/>
              </w:rPr>
            </w:pPr>
            <w:r>
              <w:rPr>
                <w:rFonts w:cs="Times New Roman"/>
              </w:rPr>
              <w:t>Побољшање квалитета наставе ( коришћење аудио-визуелних средстава, дигитална учионица …)</w:t>
            </w:r>
          </w:p>
          <w:p w:rsidR="00C844E2" w:rsidRDefault="00365463">
            <w:pPr>
              <w:spacing w:after="240"/>
              <w:ind w:left="0" w:hanging="2"/>
              <w:rPr>
                <w:rFonts w:cs="Times New Roman"/>
              </w:rPr>
            </w:pPr>
            <w:r>
              <w:rPr>
                <w:rFonts w:cs="Times New Roman"/>
              </w:rPr>
              <w:t>- Сарадња са родитељима-радионице</w:t>
            </w:r>
          </w:p>
          <w:p w:rsidR="00C844E2" w:rsidRDefault="00365463">
            <w:pPr>
              <w:spacing w:before="240" w:after="240"/>
              <w:ind w:left="0" w:hanging="2"/>
              <w:rPr>
                <w:rFonts w:cs="Times New Roman"/>
              </w:rPr>
            </w:pPr>
            <w:r>
              <w:rPr>
                <w:rFonts w:cs="Times New Roman"/>
              </w:rPr>
              <w:t>- Стручно усавршавање учитеља</w:t>
            </w:r>
          </w:p>
          <w:p w:rsidR="00C844E2" w:rsidRDefault="00365463">
            <w:pPr>
              <w:spacing w:before="240" w:after="240"/>
              <w:ind w:left="0" w:hanging="2"/>
              <w:rPr>
                <w:rFonts w:cs="Times New Roman"/>
              </w:rPr>
            </w:pPr>
            <w:r>
              <w:rPr>
                <w:rFonts w:cs="Times New Roman"/>
              </w:rPr>
              <w:lastRenderedPageBreak/>
              <w:t>- Посете позоришту, биоскопу и другим установама од значаја</w:t>
            </w:r>
          </w:p>
          <w:p w:rsidR="00C844E2" w:rsidRDefault="00365463">
            <w:pPr>
              <w:spacing w:before="240" w:after="240"/>
              <w:ind w:left="0" w:hanging="2"/>
              <w:rPr>
                <w:rFonts w:cs="Times New Roman"/>
              </w:rPr>
            </w:pPr>
            <w:r>
              <w:rPr>
                <w:rFonts w:cs="Times New Roman"/>
              </w:rPr>
              <w:t>- Новогодишњи вашар - изложба продајног карактера</w:t>
            </w:r>
          </w:p>
          <w:p w:rsidR="00C844E2" w:rsidRDefault="00365463">
            <w:pPr>
              <w:spacing w:before="240" w:after="240"/>
              <w:ind w:left="0" w:hanging="2"/>
              <w:rPr>
                <w:rFonts w:cs="Times New Roman"/>
              </w:rPr>
            </w:pPr>
            <w:r>
              <w:rPr>
                <w:rFonts w:cs="Times New Roman"/>
              </w:rPr>
              <w:t>- Анализа и утврђивање успеха и владања ученика на крају првог полугодишта и реализација наставног плана и програма</w:t>
            </w:r>
          </w:p>
          <w:p w:rsidR="00C844E2" w:rsidRDefault="00365463">
            <w:pPr>
              <w:spacing w:before="240" w:after="240"/>
              <w:ind w:left="0" w:hanging="2"/>
              <w:rPr>
                <w:rFonts w:cs="Times New Roman"/>
              </w:rPr>
            </w:pPr>
            <w:r>
              <w:rPr>
                <w:rFonts w:cs="Times New Roman"/>
              </w:rPr>
              <w:t>-Анализа мера индивидуализације за ученике са развојним потешкоћама</w:t>
            </w:r>
          </w:p>
          <w:p w:rsidR="00C844E2" w:rsidRDefault="00365463">
            <w:pPr>
              <w:spacing w:before="240" w:after="240"/>
              <w:ind w:left="0" w:hanging="2"/>
              <w:rPr>
                <w:rFonts w:cs="Times New Roman"/>
              </w:rPr>
            </w:pPr>
            <w:r>
              <w:rPr>
                <w:rFonts w:cs="Times New Roman"/>
              </w:rPr>
              <w:t>-Мере за побољшање успеха</w:t>
            </w:r>
          </w:p>
          <w:p w:rsidR="00C844E2" w:rsidRDefault="00365463">
            <w:pPr>
              <w:spacing w:before="240" w:after="240"/>
              <w:ind w:left="0" w:hanging="2"/>
              <w:rPr>
                <w:rFonts w:cs="Times New Roman"/>
              </w:rPr>
            </w:pPr>
            <w:r>
              <w:rPr>
                <w:rFonts w:cs="Times New Roman"/>
              </w:rPr>
              <w:t>-Сређивање педагошке документације</w:t>
            </w:r>
          </w:p>
        </w:tc>
        <w:tc>
          <w:tcPr>
            <w:tcW w:w="3225" w:type="dxa"/>
          </w:tcPr>
          <w:p w:rsidR="00C844E2" w:rsidRDefault="00365463">
            <w:pPr>
              <w:spacing w:after="240"/>
              <w:ind w:left="0" w:hanging="2"/>
              <w:rPr>
                <w:rFonts w:cs="Times New Roman"/>
              </w:rPr>
            </w:pPr>
            <w:r>
              <w:rPr>
                <w:rFonts w:cs="Times New Roman"/>
              </w:rPr>
              <w:lastRenderedPageBreak/>
              <w:t>Чланови већа, директор, педагог, психолог, наставник ликовне културе, родитељи</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јануар</w:t>
            </w:r>
          </w:p>
        </w:tc>
        <w:tc>
          <w:tcPr>
            <w:tcW w:w="5070" w:type="dxa"/>
          </w:tcPr>
          <w:p w:rsidR="00C844E2" w:rsidRDefault="00365463">
            <w:pPr>
              <w:spacing w:after="240"/>
              <w:ind w:left="0" w:hanging="2"/>
              <w:rPr>
                <w:rFonts w:cs="Times New Roman"/>
              </w:rPr>
            </w:pPr>
            <w:r>
              <w:rPr>
                <w:rFonts w:cs="Times New Roman"/>
              </w:rPr>
              <w:t>- Припреме за обележавање школске славе Светог Саве</w:t>
            </w:r>
          </w:p>
          <w:p w:rsidR="00C844E2" w:rsidRDefault="00365463">
            <w:pPr>
              <w:spacing w:before="240" w:after="240"/>
              <w:ind w:left="0" w:hanging="2"/>
              <w:rPr>
                <w:rFonts w:cs="Times New Roman"/>
              </w:rPr>
            </w:pPr>
            <w:r>
              <w:rPr>
                <w:rFonts w:cs="Times New Roman"/>
              </w:rPr>
              <w:t>- Анализа остварене сарадње са родитељима и њеног утицаја на резултате у васпитно –образовном раду</w:t>
            </w:r>
          </w:p>
          <w:p w:rsidR="00C844E2" w:rsidRDefault="00365463">
            <w:pPr>
              <w:spacing w:before="240" w:after="240"/>
              <w:ind w:left="0" w:hanging="2"/>
              <w:rPr>
                <w:rFonts w:cs="Times New Roman"/>
              </w:rPr>
            </w:pPr>
            <w:r>
              <w:rPr>
                <w:rFonts w:cs="Times New Roman"/>
              </w:rPr>
              <w:t>- Посете позоришту, биоскопу и другим установама од значаја</w:t>
            </w:r>
          </w:p>
          <w:p w:rsidR="00C844E2" w:rsidRDefault="00365463">
            <w:pPr>
              <w:spacing w:before="240" w:after="240"/>
              <w:ind w:left="0" w:hanging="2"/>
              <w:rPr>
                <w:rFonts w:cs="Times New Roman"/>
              </w:rPr>
            </w:pPr>
            <w:r>
              <w:rPr>
                <w:rFonts w:cs="Times New Roman"/>
              </w:rPr>
              <w:t>- Прослава школске славе Светог Саве</w:t>
            </w:r>
          </w:p>
          <w:p w:rsidR="00C844E2" w:rsidRDefault="00C844E2">
            <w:pPr>
              <w:pBdr>
                <w:top w:val="nil"/>
                <w:left w:val="nil"/>
                <w:bottom w:val="nil"/>
                <w:right w:val="nil"/>
                <w:between w:val="nil"/>
              </w:pBdr>
              <w:spacing w:before="0" w:after="0"/>
              <w:ind w:left="0" w:hanging="2"/>
              <w:jc w:val="left"/>
              <w:rPr>
                <w:rFonts w:cs="Times New Roman"/>
              </w:rPr>
            </w:pPr>
          </w:p>
        </w:tc>
        <w:tc>
          <w:tcPr>
            <w:tcW w:w="3225" w:type="dxa"/>
          </w:tcPr>
          <w:p w:rsidR="00C844E2" w:rsidRDefault="00365463">
            <w:pPr>
              <w:spacing w:after="240"/>
              <w:ind w:left="0" w:hanging="2"/>
              <w:rPr>
                <w:rFonts w:cs="Times New Roman"/>
              </w:rPr>
            </w:pPr>
            <w:r>
              <w:rPr>
                <w:rFonts w:cs="Times New Roman"/>
              </w:rPr>
              <w:t>Чланови већа, директор, психолог, педагог, Тим за ИОП</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фебруар</w:t>
            </w:r>
          </w:p>
        </w:tc>
        <w:tc>
          <w:tcPr>
            <w:tcW w:w="5070" w:type="dxa"/>
          </w:tcPr>
          <w:p w:rsidR="00C844E2" w:rsidRDefault="00365463">
            <w:pPr>
              <w:spacing w:after="240"/>
              <w:ind w:left="0" w:hanging="2"/>
              <w:rPr>
                <w:rFonts w:cs="Times New Roman"/>
              </w:rPr>
            </w:pPr>
            <w:r>
              <w:rPr>
                <w:rFonts w:cs="Times New Roman"/>
              </w:rPr>
              <w:t xml:space="preserve"> -План реализације радионица против насиља</w:t>
            </w:r>
          </w:p>
          <w:p w:rsidR="00C844E2" w:rsidRDefault="00365463">
            <w:pPr>
              <w:spacing w:before="240" w:after="240"/>
              <w:ind w:left="0" w:hanging="2"/>
              <w:rPr>
                <w:rFonts w:cs="Times New Roman"/>
              </w:rPr>
            </w:pPr>
            <w:r>
              <w:rPr>
                <w:rFonts w:cs="Times New Roman"/>
              </w:rPr>
              <w:t>-Учешће ученика на школским и другим такмичењима</w:t>
            </w:r>
          </w:p>
        </w:tc>
        <w:tc>
          <w:tcPr>
            <w:tcW w:w="3225" w:type="dxa"/>
          </w:tcPr>
          <w:p w:rsidR="00C844E2" w:rsidRDefault="00365463">
            <w:pPr>
              <w:spacing w:after="240"/>
              <w:ind w:left="0" w:hanging="2"/>
              <w:rPr>
                <w:rFonts w:cs="Times New Roman"/>
              </w:rPr>
            </w:pPr>
            <w:r>
              <w:rPr>
                <w:rFonts w:cs="Times New Roman"/>
              </w:rPr>
              <w:t>Чланови већа, директор, педагог</w:t>
            </w: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март</w:t>
            </w:r>
          </w:p>
        </w:tc>
        <w:tc>
          <w:tcPr>
            <w:tcW w:w="5070"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Потешкоће у раду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Предлог уџбеника за први разред за школску 2024/2025. годину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Посете позоришту, биоскопу и другим установама од значаја</w:t>
            </w:r>
          </w:p>
        </w:tc>
        <w:tc>
          <w:tcPr>
            <w:tcW w:w="32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4695"/>
        </w:trPr>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април</w:t>
            </w:r>
          </w:p>
        </w:tc>
        <w:tc>
          <w:tcPr>
            <w:tcW w:w="5070"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-Анализа успеха и владања ученика на крају трећег класификационог периода</w:t>
            </w:r>
          </w:p>
          <w:p w:rsidR="00C844E2" w:rsidRDefault="00365463">
            <w:pPr>
              <w:spacing w:before="240" w:after="240"/>
              <w:ind w:left="0" w:hanging="2"/>
              <w:rPr>
                <w:rFonts w:cs="Times New Roman"/>
              </w:rPr>
            </w:pPr>
            <w:r>
              <w:rPr>
                <w:rFonts w:cs="Times New Roman"/>
              </w:rPr>
              <w:t>- Потешкоће у раду и оптерећеност ученика</w:t>
            </w:r>
          </w:p>
          <w:p w:rsidR="00C844E2" w:rsidRDefault="00365463">
            <w:pPr>
              <w:spacing w:before="240" w:after="240"/>
              <w:ind w:left="0" w:hanging="2"/>
              <w:rPr>
                <w:rFonts w:cs="Times New Roman"/>
              </w:rPr>
            </w:pPr>
            <w:r>
              <w:rPr>
                <w:rFonts w:cs="Times New Roman"/>
              </w:rPr>
              <w:t>- Тематски дан – реализација</w:t>
            </w:r>
          </w:p>
          <w:p w:rsidR="00C844E2" w:rsidRDefault="00365463">
            <w:pPr>
              <w:spacing w:before="240" w:after="240"/>
              <w:ind w:left="0" w:hanging="2"/>
              <w:rPr>
                <w:rFonts w:cs="Times New Roman"/>
              </w:rPr>
            </w:pPr>
            <w:r>
              <w:rPr>
                <w:rFonts w:cs="Times New Roman"/>
              </w:rPr>
              <w:t>- Посете позоришту, биоскопу и другим установама од значаја</w:t>
            </w:r>
          </w:p>
          <w:p w:rsidR="00C844E2" w:rsidRDefault="00365463">
            <w:pPr>
              <w:spacing w:before="240" w:after="240"/>
              <w:ind w:left="0" w:hanging="2"/>
              <w:rPr>
                <w:rFonts w:cs="Times New Roman"/>
              </w:rPr>
            </w:pPr>
            <w:r>
              <w:rPr>
                <w:rFonts w:cs="Times New Roman"/>
              </w:rPr>
              <w:t>- Огледни и угледни часови – носиоци активности (презентовање реализованих часова)</w:t>
            </w:r>
          </w:p>
          <w:p w:rsidR="00C844E2" w:rsidRDefault="00365463">
            <w:pPr>
              <w:spacing w:before="240" w:after="240"/>
              <w:ind w:left="0" w:hanging="2"/>
              <w:rPr>
                <w:rFonts w:cs="Times New Roman"/>
              </w:rPr>
            </w:pPr>
            <w:r>
              <w:rPr>
                <w:rFonts w:cs="Times New Roman"/>
              </w:rPr>
              <w:t>- Сарадња са родитељима – радионице са родитељима</w:t>
            </w:r>
          </w:p>
        </w:tc>
        <w:tc>
          <w:tcPr>
            <w:tcW w:w="32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директор, педагог, психолог, родитељи</w:t>
            </w:r>
          </w:p>
          <w:p w:rsidR="00C844E2" w:rsidRDefault="00365463">
            <w:pPr>
              <w:spacing w:before="240" w:after="240"/>
              <w:ind w:left="0" w:hanging="2"/>
              <w:rPr>
                <w:rFonts w:cs="Times New Roman"/>
              </w:rPr>
            </w:pPr>
            <w:r>
              <w:rPr>
                <w:rFonts w:cs="Times New Roman"/>
              </w:rPr>
              <w:t xml:space="preserve"> </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7215"/>
        </w:trPr>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мај</w:t>
            </w:r>
          </w:p>
        </w:tc>
        <w:tc>
          <w:tcPr>
            <w:tcW w:w="50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C844E2" w:rsidRDefault="00365463">
            <w:pPr>
              <w:spacing w:after="0" w:line="276" w:lineRule="auto"/>
              <w:ind w:left="0" w:hanging="2"/>
              <w:rPr>
                <w:rFonts w:cs="Times New Roman"/>
              </w:rPr>
            </w:pPr>
            <w:r>
              <w:rPr>
                <w:rFonts w:cs="Times New Roman"/>
              </w:rPr>
              <w:t>А                 - Анализа учешћа ученика на школским идругим такмичењима (ниво, пласман)</w:t>
            </w:r>
          </w:p>
          <w:p w:rsidR="00C844E2" w:rsidRDefault="00365463">
            <w:pPr>
              <w:spacing w:after="0" w:line="276" w:lineRule="auto"/>
              <w:ind w:left="0" w:hanging="2"/>
              <w:rPr>
                <w:rFonts w:cs="Times New Roman"/>
              </w:rPr>
            </w:pPr>
            <w:r>
              <w:rPr>
                <w:rFonts w:cs="Times New Roman"/>
              </w:rPr>
              <w:t>- Унапређивање квалитета наставе</w:t>
            </w:r>
          </w:p>
          <w:p w:rsidR="00C844E2" w:rsidRDefault="00365463">
            <w:pPr>
              <w:spacing w:after="0" w:line="276" w:lineRule="auto"/>
              <w:ind w:left="0" w:hanging="2"/>
              <w:rPr>
                <w:rFonts w:cs="Times New Roman"/>
              </w:rPr>
            </w:pPr>
            <w:r>
              <w:rPr>
                <w:rFonts w:cs="Times New Roman"/>
              </w:rPr>
              <w:t>- Спортски дан</w:t>
            </w:r>
          </w:p>
          <w:p w:rsidR="00C844E2" w:rsidRDefault="00365463">
            <w:pPr>
              <w:spacing w:after="0" w:line="276" w:lineRule="auto"/>
              <w:ind w:left="0" w:hanging="2"/>
              <w:rPr>
                <w:rFonts w:cs="Times New Roman"/>
              </w:rPr>
            </w:pPr>
            <w:r>
              <w:rPr>
                <w:rFonts w:cs="Times New Roman"/>
              </w:rPr>
              <w:t>- Реализација наставе у природи</w:t>
            </w:r>
          </w:p>
          <w:p w:rsidR="00C844E2" w:rsidRDefault="00C844E2" w:rsidP="0074500C">
            <w:pPr>
              <w:spacing w:before="240" w:after="0" w:line="276" w:lineRule="auto"/>
              <w:ind w:leftChars="0" w:left="0" w:firstLineChars="0" w:firstLine="0"/>
              <w:rPr>
                <w:rFonts w:cs="Times New Roman"/>
              </w:rPr>
            </w:pPr>
          </w:p>
        </w:tc>
        <w:tc>
          <w:tcPr>
            <w:tcW w:w="32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директор, педагог, психолог, Тим за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самовредновање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јун</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rsidP="00922CD1">
            <w:pPr>
              <w:pBdr>
                <w:top w:val="nil"/>
                <w:left w:val="nil"/>
                <w:bottom w:val="nil"/>
                <w:right w:val="nil"/>
                <w:between w:val="nil"/>
              </w:pBdr>
              <w:spacing w:before="0" w:after="0"/>
              <w:ind w:leftChars="0" w:left="0" w:firstLineChars="0" w:firstLine="0"/>
              <w:jc w:val="left"/>
              <w:rPr>
                <w:rFonts w:cs="Times New Roman"/>
              </w:rPr>
            </w:pPr>
          </w:p>
          <w:p w:rsidR="00922CD1" w:rsidRDefault="00922CD1" w:rsidP="00922CD1">
            <w:pPr>
              <w:pBdr>
                <w:top w:val="nil"/>
                <w:left w:val="nil"/>
                <w:bottom w:val="nil"/>
                <w:right w:val="nil"/>
                <w:between w:val="nil"/>
              </w:pBdr>
              <w:spacing w:before="0" w:after="0"/>
              <w:ind w:leftChars="0" w:left="0" w:firstLineChars="0" w:firstLine="0"/>
              <w:jc w:val="left"/>
              <w:rPr>
                <w:rFonts w:cs="Times New Roman"/>
              </w:rPr>
            </w:pPr>
          </w:p>
          <w:p w:rsidR="00922CD1" w:rsidRDefault="00922CD1" w:rsidP="00922CD1">
            <w:pPr>
              <w:pBdr>
                <w:top w:val="nil"/>
                <w:left w:val="nil"/>
                <w:bottom w:val="nil"/>
                <w:right w:val="nil"/>
                <w:between w:val="nil"/>
              </w:pBdr>
              <w:spacing w:before="0" w:after="0"/>
              <w:ind w:leftChars="0" w:left="0" w:firstLineChars="0" w:firstLine="0"/>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август</w:t>
            </w:r>
          </w:p>
        </w:tc>
        <w:tc>
          <w:tcPr>
            <w:tcW w:w="5070" w:type="dxa"/>
          </w:tcPr>
          <w:p w:rsidR="00C844E2" w:rsidRDefault="00365463">
            <w:pPr>
              <w:spacing w:after="0" w:line="276" w:lineRule="auto"/>
              <w:ind w:left="0" w:hanging="2"/>
              <w:rPr>
                <w:rFonts w:cs="Times New Roman"/>
              </w:rPr>
            </w:pPr>
            <w:r>
              <w:rPr>
                <w:rFonts w:cs="Times New Roman"/>
              </w:rPr>
              <w:lastRenderedPageBreak/>
              <w:t>- Реализација једнодневних излета:</w:t>
            </w:r>
          </w:p>
          <w:p w:rsidR="00C844E2" w:rsidRDefault="00365463">
            <w:pPr>
              <w:spacing w:after="0" w:line="276" w:lineRule="auto"/>
              <w:ind w:left="0" w:hanging="2"/>
              <w:rPr>
                <w:rFonts w:cs="Times New Roman"/>
              </w:rPr>
            </w:pPr>
            <w:r>
              <w:rPr>
                <w:rFonts w:cs="Times New Roman"/>
              </w:rPr>
              <w:t>- први разред - Космај - етно село Амерић</w:t>
            </w:r>
          </w:p>
          <w:p w:rsidR="00C844E2" w:rsidRDefault="00C844E2">
            <w:pPr>
              <w:spacing w:after="0" w:line="276" w:lineRule="auto"/>
              <w:ind w:left="0" w:hanging="2"/>
              <w:rPr>
                <w:rFonts w:cs="Times New Roman"/>
              </w:rPr>
            </w:pPr>
          </w:p>
          <w:p w:rsidR="00C844E2" w:rsidRDefault="00365463">
            <w:pPr>
              <w:spacing w:after="240" w:line="276" w:lineRule="auto"/>
              <w:ind w:left="0" w:hanging="2"/>
              <w:rPr>
                <w:rFonts w:cs="Times New Roman"/>
              </w:rPr>
            </w:pPr>
            <w:r>
              <w:rPr>
                <w:rFonts w:cs="Times New Roman"/>
              </w:rPr>
              <w:t>- други  разред - Манастир Петковица – Засавица, Етно-здање Змај од Ноћаја</w:t>
            </w:r>
          </w:p>
          <w:p w:rsidR="00C844E2" w:rsidRDefault="00365463">
            <w:pPr>
              <w:spacing w:after="240" w:line="276" w:lineRule="auto"/>
              <w:ind w:left="0" w:hanging="2"/>
              <w:rPr>
                <w:rFonts w:cs="Times New Roman"/>
              </w:rPr>
            </w:pPr>
            <w:r>
              <w:rPr>
                <w:rFonts w:cs="Times New Roman"/>
              </w:rPr>
              <w:t>- трећи разред – Сремска Каменица – Петроварадин – Сремски Карловци</w:t>
            </w:r>
          </w:p>
          <w:p w:rsidR="00C844E2" w:rsidRDefault="00365463">
            <w:pPr>
              <w:spacing w:before="240" w:after="240" w:line="276" w:lineRule="auto"/>
              <w:ind w:left="0" w:hanging="2"/>
              <w:rPr>
                <w:rFonts w:cs="Times New Roman"/>
              </w:rPr>
            </w:pPr>
            <w:r>
              <w:rPr>
                <w:rFonts w:cs="Times New Roman"/>
              </w:rPr>
              <w:t>- четврти разред – Опленац – Орашац – Аранђеловац</w:t>
            </w:r>
          </w:p>
          <w:p w:rsidR="00C844E2" w:rsidRDefault="00365463" w:rsidP="0074500C">
            <w:pPr>
              <w:spacing w:before="240" w:after="240" w:line="276" w:lineRule="auto"/>
              <w:ind w:left="0" w:hanging="2"/>
              <w:rPr>
                <w:rFonts w:cs="Times New Roman"/>
              </w:rPr>
            </w:pPr>
            <w:r>
              <w:rPr>
                <w:rFonts w:cs="Times New Roman"/>
              </w:rPr>
              <w:t>- Носиоци активности су  већа првог, другог, трећег и четвртог разреда.</w:t>
            </w:r>
          </w:p>
          <w:p w:rsidR="00C844E2" w:rsidRDefault="00365463">
            <w:pPr>
              <w:spacing w:after="240"/>
              <w:ind w:left="0" w:hanging="2"/>
              <w:rPr>
                <w:rFonts w:cs="Times New Roman"/>
              </w:rPr>
            </w:pPr>
            <w:r>
              <w:rPr>
                <w:rFonts w:cs="Times New Roman"/>
              </w:rPr>
              <w:t>- Анализа и утврђивање успеха и владања ученика на крају другог полугодишта</w:t>
            </w:r>
          </w:p>
          <w:p w:rsidR="00C844E2" w:rsidRDefault="00365463">
            <w:pPr>
              <w:spacing w:before="240" w:after="240"/>
              <w:ind w:left="0" w:hanging="2"/>
              <w:rPr>
                <w:rFonts w:cs="Times New Roman"/>
              </w:rPr>
            </w:pPr>
            <w:r>
              <w:rPr>
                <w:rFonts w:cs="Times New Roman"/>
              </w:rPr>
              <w:t>- Анализа ефеката прилагођених мера заученике са развојним потешкоћама</w:t>
            </w:r>
          </w:p>
          <w:p w:rsidR="00C844E2" w:rsidRDefault="00365463">
            <w:pPr>
              <w:spacing w:before="240" w:after="240"/>
              <w:ind w:left="0" w:hanging="2"/>
              <w:rPr>
                <w:rFonts w:cs="Times New Roman"/>
              </w:rPr>
            </w:pPr>
            <w:r>
              <w:rPr>
                <w:rFonts w:cs="Times New Roman"/>
              </w:rPr>
              <w:t>- Реализација Наставног плана и програма</w:t>
            </w:r>
          </w:p>
          <w:p w:rsidR="00C844E2" w:rsidRDefault="00365463">
            <w:pPr>
              <w:spacing w:before="240" w:after="240"/>
              <w:ind w:left="0" w:hanging="2"/>
              <w:rPr>
                <w:rFonts w:cs="Times New Roman"/>
              </w:rPr>
            </w:pPr>
            <w:r>
              <w:rPr>
                <w:rFonts w:cs="Times New Roman"/>
              </w:rPr>
              <w:t>- Огледни и угледни часови – носиоци активности (презентовање реализованих часова)</w:t>
            </w:r>
          </w:p>
          <w:p w:rsidR="00C844E2" w:rsidRDefault="00365463">
            <w:pPr>
              <w:spacing w:before="240" w:after="240"/>
              <w:ind w:left="0" w:hanging="2"/>
              <w:rPr>
                <w:rFonts w:cs="Times New Roman"/>
              </w:rPr>
            </w:pPr>
            <w:r>
              <w:rPr>
                <w:rFonts w:cs="Times New Roman"/>
              </w:rPr>
              <w:t>- Ажурирање педагошке документације</w:t>
            </w:r>
          </w:p>
          <w:p w:rsidR="00C844E2" w:rsidRDefault="00365463">
            <w:pPr>
              <w:spacing w:before="240" w:after="240"/>
              <w:ind w:left="0" w:hanging="2"/>
              <w:rPr>
                <w:rFonts w:cs="Times New Roman"/>
              </w:rPr>
            </w:pPr>
            <w:r>
              <w:rPr>
                <w:rFonts w:cs="Times New Roman"/>
              </w:rPr>
              <w:t>- Планирање рада Стручног већа за наредну школску годину – избор руководиоца већа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-Разно</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Усвајање плана рада Стручног већа разредне наставе за школску 2023/2024. годину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Извештај о резултатима разредних испита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Израда оперативних планова, годишњих планова и школског програма, по разредима; новине у раду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Организација рада допунске наставе, додатне наставе, слободних активности, секција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 Израда плана стручног усавршавања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Тематско планирање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Израда распореда часова и распореда коришћења сале за физичко васпитање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Набавка уџбеника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Разматрање потребе за набавком нових наставних средстава и дидактичког материјала за реализацију васпитно-образовног рада у школској 2023/2024. години</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Редослед учионица - утврђивање распореда договореног у јуну</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Припрема и реализација свечаног пријема првака</w:t>
            </w:r>
          </w:p>
        </w:tc>
        <w:tc>
          <w:tcPr>
            <w:tcW w:w="3225" w:type="dxa"/>
          </w:tcPr>
          <w:p w:rsidR="00C844E2" w:rsidRDefault="00365463">
            <w:pPr>
              <w:spacing w:after="240"/>
              <w:ind w:left="0" w:hanging="2"/>
              <w:rPr>
                <w:rFonts w:cs="Times New Roman"/>
              </w:rPr>
            </w:pPr>
            <w:r>
              <w:rPr>
                <w:rFonts w:cs="Times New Roman"/>
              </w:rPr>
              <w:lastRenderedPageBreak/>
              <w:t>Чланови већа, директор, педагог, психолог, Тим за ИОП</w:t>
            </w:r>
          </w:p>
          <w:p w:rsidR="00C844E2" w:rsidRDefault="00365463">
            <w:pPr>
              <w:spacing w:after="240"/>
              <w:ind w:left="0" w:hanging="2"/>
              <w:rPr>
                <w:rFonts w:cs="Times New Roman"/>
              </w:rPr>
            </w:pPr>
            <w:r>
              <w:rPr>
                <w:rFonts w:cs="Times New Roman"/>
              </w:rPr>
              <w:lastRenderedPageBreak/>
              <w:t xml:space="preserve">  </w:t>
            </w: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C844E2">
            <w:pPr>
              <w:spacing w:after="240"/>
              <w:ind w:left="0" w:hanging="2"/>
              <w:rPr>
                <w:rFonts w:cs="Times New Roman"/>
              </w:rPr>
            </w:pPr>
          </w:p>
          <w:p w:rsidR="00C844E2" w:rsidRDefault="00365463">
            <w:pPr>
              <w:spacing w:after="240"/>
              <w:ind w:left="0" w:hanging="2"/>
              <w:rPr>
                <w:rFonts w:cs="Times New Roman"/>
              </w:rPr>
            </w:pPr>
            <w:r>
              <w:rPr>
                <w:rFonts w:cs="Times New Roman"/>
              </w:rPr>
              <w:t xml:space="preserve">Чланови већа, директор, педагог, психолог                         </w:t>
            </w:r>
          </w:p>
        </w:tc>
      </w:tr>
    </w:tbl>
    <w:p w:rsidR="00C844E2" w:rsidRDefault="00C844E2" w:rsidP="00922CD1">
      <w:pPr>
        <w:tabs>
          <w:tab w:val="left" w:pos="910"/>
        </w:tabs>
        <w:ind w:leftChars="0" w:left="0" w:firstLineChars="0" w:firstLine="0"/>
        <w:rPr>
          <w:rFonts w:cs="Times New Roman"/>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3.1.3.б. ПЛАН РАДА СТРУЧНОГ ВЕЋА ДРУШТВЕНИХ НАУКА</w:t>
      </w:r>
    </w:p>
    <w:p w:rsidR="00C844E2" w:rsidRDefault="00C844E2">
      <w:pPr>
        <w:pBdr>
          <w:top w:val="nil"/>
          <w:left w:val="nil"/>
          <w:bottom w:val="nil"/>
          <w:right w:val="nil"/>
          <w:between w:val="nil"/>
        </w:pBdr>
        <w:spacing w:before="0" w:after="0"/>
        <w:ind w:left="0" w:hanging="2"/>
        <w:jc w:val="left"/>
        <w:rPr>
          <w:rFonts w:cs="Times New Roman"/>
        </w:rPr>
      </w:pPr>
    </w:p>
    <w:tbl>
      <w:tblPr>
        <w:tblStyle w:val="afff1"/>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3585"/>
        <w:gridCol w:w="2625"/>
        <w:gridCol w:w="2085"/>
      </w:tblGrid>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Месец</w:t>
            </w:r>
          </w:p>
        </w:tc>
        <w:tc>
          <w:tcPr>
            <w:tcW w:w="358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планиране активности</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носиоци активности</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евалуација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септембар</w:t>
            </w:r>
          </w:p>
        </w:tc>
        <w:tc>
          <w:tcPr>
            <w:tcW w:w="358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xml:space="preserve"> - Усвајање плана рада за школску 2023-2024. годину</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Промене и новине у наставном плану и програму</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Увид у расположива наставна средства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xml:space="preserve">- Подела одељења </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Анализа иницијалног теста из историје и географије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Посете (одлазак на храмовну славу Сабора српских светитеља, Карабурма)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lastRenderedPageBreak/>
              <w:t>- Договор о стручном усавршавању наставника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Организација студентске праксе студената Богословског факултета </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Наставници географије и грађанског васпитања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Наставници историје и географије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Вероучитељ</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Вероучитељ</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Октобар</w:t>
            </w:r>
          </w:p>
        </w:tc>
        <w:tc>
          <w:tcPr>
            <w:tcW w:w="358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Распоређивање ученика за рад у додатној и допунској настави и секцијама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Посета Музеју Јована Цвијића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Посета Народној скупштини</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Посета Музеју СПЦ и Саборној цркви, посета Цркви Светог Марка и Руској цркви</w:t>
            </w:r>
          </w:p>
        </w:tc>
        <w:tc>
          <w:tcPr>
            <w:tcW w:w="262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Наставници историје, географије и верске наставе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Наставница географије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Наставници грађанског васпитања</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Вероучитељ</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новембар</w:t>
            </w:r>
          </w:p>
        </w:tc>
        <w:tc>
          <w:tcPr>
            <w:tcW w:w="358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Анализа успеха и реализације часова за први класификациони период</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Припреме за одржавање Дана школе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Учешће у раду општинских актива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Одлазак на недељну литургију </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Руководилац већа</w:t>
            </w:r>
          </w:p>
          <w:p w:rsidR="00C844E2" w:rsidRDefault="00C844E2" w:rsidP="0074500C">
            <w:pPr>
              <w:pBdr>
                <w:top w:val="nil"/>
                <w:left w:val="nil"/>
                <w:bottom w:val="nil"/>
                <w:right w:val="nil"/>
                <w:between w:val="nil"/>
              </w:pBdr>
              <w:spacing w:before="0" w:after="0"/>
              <w:ind w:leftChars="0" w:left="0" w:firstLineChars="0" w:firstLine="0"/>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Наставници географије и вероучитељ</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Вероучитељ</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децембар</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Упознавање ученика четвртог разреда са наставом историје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Јавни (угледни) час: Божићна приредба ученика 4. разреда за родитеље</w:t>
            </w:r>
          </w:p>
        </w:tc>
        <w:tc>
          <w:tcPr>
            <w:tcW w:w="262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Наставница историје</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Вероучитељ</w:t>
            </w:r>
          </w:p>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2085"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Записници Већа</w:t>
            </w:r>
          </w:p>
        </w:tc>
      </w:tr>
      <w:tr w:rsidR="00C844E2" w:rsidTr="0074500C">
        <w:trPr>
          <w:trHeight w:val="3889"/>
        </w:trPr>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јануар</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Анализа успеха и реализације часова на крају првог полугодишта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Анализа усаглашености критеријума оцењивања </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Предлог мера за унапређење наставе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Учешће у организацији обележавања школске славе Светог Саве</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rsidP="0074500C">
            <w:pPr>
              <w:pBdr>
                <w:top w:val="nil"/>
                <w:left w:val="nil"/>
                <w:bottom w:val="nil"/>
                <w:right w:val="nil"/>
                <w:between w:val="nil"/>
              </w:pBdr>
              <w:spacing w:before="0" w:after="0"/>
              <w:ind w:leftChars="0" w:left="0" w:firstLineChars="0" w:firstLine="0"/>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rsidP="0074500C">
            <w:pPr>
              <w:pBdr>
                <w:top w:val="nil"/>
                <w:left w:val="nil"/>
                <w:bottom w:val="nil"/>
                <w:right w:val="nil"/>
                <w:between w:val="nil"/>
              </w:pBdr>
              <w:spacing w:before="0" w:after="0"/>
              <w:ind w:leftChars="0" w:left="0" w:firstLineChars="0" w:firstLine="0"/>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фебруар</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Припрема, организација и реализација школских такмичења </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Учешће у раду општинских актива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Представљање предмета географија ученицима 4. разреда</w:t>
            </w:r>
          </w:p>
          <w:p w:rsidR="00C844E2" w:rsidRDefault="00C844E2">
            <w:pPr>
              <w:pBdr>
                <w:top w:val="nil"/>
                <w:left w:val="nil"/>
                <w:bottom w:val="nil"/>
                <w:right w:val="nil"/>
                <w:between w:val="nil"/>
              </w:pBdr>
              <w:spacing w:before="0" w:after="0"/>
              <w:ind w:left="0" w:hanging="2"/>
              <w:jc w:val="left"/>
              <w:rPr>
                <w:rFonts w:cs="Times New Roman"/>
              </w:rPr>
            </w:pP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Наставница географије</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март</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Припрема и учешће на општинским такимичењима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Анализа успеха на општинским такмичењима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Организација припремне наставе за 8. разред</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Одлазак на недељну литургију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Предлог уџбеника </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Наствавнце историје и географије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Вероучитељ</w:t>
            </w:r>
          </w:p>
          <w:p w:rsidR="00C844E2" w:rsidRPr="0074500C"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април</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Анализа успеха ученика и реализација часова на крају </w:t>
            </w:r>
            <w:r>
              <w:rPr>
                <w:rFonts w:cs="Times New Roman"/>
              </w:rPr>
              <w:lastRenderedPageBreak/>
              <w:t>трећег класификационог периода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Предлог мера за унапређење наставе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Припрема и учешће на градском такмичењу</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Анализа пробног 3. теста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Одлазак на недељну литургију </w:t>
            </w:r>
          </w:p>
        </w:tc>
        <w:tc>
          <w:tcPr>
            <w:tcW w:w="262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lastRenderedPageBreak/>
              <w:t>Чланови већа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Наставнице историје и географије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Вероучитељ</w:t>
            </w:r>
          </w:p>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мај</w:t>
            </w:r>
          </w:p>
        </w:tc>
        <w:tc>
          <w:tcPr>
            <w:tcW w:w="358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Угледни час из верске наставе и енглеског језика “Васкрс/Easter”</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xml:space="preserve">- Угледни час географије и француског језика Дани фанкофоније </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Обележавање Дана словенске писмености и посета Богословији Свети Сава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Посета Ботаничкој башти</w:t>
            </w:r>
          </w:p>
        </w:tc>
        <w:tc>
          <w:tcPr>
            <w:tcW w:w="262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Наставница енглеског  језика и вероучитељка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Наставнице географије и француског језика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Наставница историје и вероучитељка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Наставница географије</w:t>
            </w:r>
          </w:p>
        </w:tc>
        <w:tc>
          <w:tcPr>
            <w:tcW w:w="2085" w:type="dxa"/>
          </w:tcPr>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јун</w:t>
            </w:r>
          </w:p>
        </w:tc>
        <w:tc>
          <w:tcPr>
            <w:tcW w:w="358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Организација припремне наставе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Анализа успеха и реализациај часова на крају другог полугодишта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Предлог поделе одељења за наредну школску годину</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Извештај о раду стручног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Извештај о стручном усавршавању наставника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lastRenderedPageBreak/>
              <w:t>- Обележавање Спасовдана - славе Београда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Семинар наставника веронауке Архиепископије београдско-карловачке  </w:t>
            </w:r>
          </w:p>
        </w:tc>
        <w:tc>
          <w:tcPr>
            <w:tcW w:w="262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lastRenderedPageBreak/>
              <w:t>Наставнице историје и географије</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Чанови већа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Наствнице географије и грађанског васпитања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Руководилац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lastRenderedPageBreak/>
              <w:t>Руководилац већа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Вероучитељ</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Вероучитељ</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lastRenderedPageBreak/>
              <w:t>Записници већа</w:t>
            </w:r>
          </w:p>
        </w:tc>
      </w:tr>
      <w:tr w:rsidR="00C844E2">
        <w:tc>
          <w:tcPr>
            <w:tcW w:w="129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lastRenderedPageBreak/>
              <w:t>август</w:t>
            </w:r>
          </w:p>
        </w:tc>
        <w:tc>
          <w:tcPr>
            <w:tcW w:w="35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Анализа успеха ученика на крају школске године</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Избор руководиоца Већа за наредну школску годину</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 Израда годишњих наставних планова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 Подела одељења</w:t>
            </w:r>
          </w:p>
          <w:p w:rsidR="00C844E2" w:rsidRDefault="00C844E2">
            <w:pPr>
              <w:pBdr>
                <w:top w:val="nil"/>
                <w:left w:val="nil"/>
                <w:bottom w:val="nil"/>
                <w:right w:val="nil"/>
                <w:between w:val="nil"/>
              </w:pBdr>
              <w:spacing w:before="0" w:after="0"/>
              <w:ind w:left="0" w:hanging="2"/>
              <w:jc w:val="left"/>
              <w:rPr>
                <w:rFonts w:cs="Times New Roman"/>
              </w:rPr>
            </w:pPr>
          </w:p>
        </w:tc>
        <w:tc>
          <w:tcPr>
            <w:tcW w:w="2625" w:type="dxa"/>
          </w:tcPr>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365463" w:rsidP="0074500C">
            <w:pPr>
              <w:pBdr>
                <w:top w:val="nil"/>
                <w:left w:val="nil"/>
                <w:bottom w:val="nil"/>
                <w:right w:val="nil"/>
                <w:between w:val="nil"/>
              </w:pBdr>
              <w:spacing w:before="0" w:after="0"/>
              <w:ind w:left="0" w:hanging="2"/>
              <w:jc w:val="left"/>
              <w:rPr>
                <w:rFonts w:cs="Times New Roman"/>
              </w:rPr>
            </w:pPr>
            <w:r>
              <w:rPr>
                <w:rFonts w:cs="Times New Roman"/>
              </w:rPr>
              <w:t>Чланови већа</w:t>
            </w: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Наставнице географије и грађанског васпитања</w:t>
            </w:r>
          </w:p>
        </w:tc>
        <w:tc>
          <w:tcPr>
            <w:tcW w:w="2085"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Записници већа</w:t>
            </w:r>
          </w:p>
        </w:tc>
      </w:tr>
    </w:tbl>
    <w:p w:rsidR="00C844E2" w:rsidRDefault="00C844E2" w:rsidP="00922CD1">
      <w:pPr>
        <w:pBdr>
          <w:top w:val="nil"/>
          <w:left w:val="nil"/>
          <w:bottom w:val="nil"/>
          <w:right w:val="nil"/>
          <w:between w:val="nil"/>
        </w:pBdr>
        <w:spacing w:before="0" w:after="0"/>
        <w:ind w:leftChars="0" w:left="0" w:firstLineChars="0" w:firstLine="0"/>
        <w:rPr>
          <w:rFonts w:cs="Times New Roman"/>
          <w:sz w:val="28"/>
          <w:szCs w:val="28"/>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1.3.в. ПЛАН РАДА СТРУЧНОГ ВЕЋА ПРИРОДНИХ НАУКА</w:t>
      </w:r>
    </w:p>
    <w:p w:rsidR="00C844E2" w:rsidRDefault="00C844E2" w:rsidP="00922CD1">
      <w:pPr>
        <w:pBdr>
          <w:top w:val="nil"/>
          <w:left w:val="nil"/>
          <w:bottom w:val="nil"/>
          <w:right w:val="nil"/>
          <w:between w:val="nil"/>
        </w:pBdr>
        <w:spacing w:before="0" w:after="0"/>
        <w:ind w:leftChars="0" w:left="0" w:firstLineChars="0" w:firstLine="0"/>
        <w:jc w:val="left"/>
        <w:rPr>
          <w:rFonts w:cs="Times New Roman"/>
        </w:rPr>
      </w:pPr>
    </w:p>
    <w:tbl>
      <w:tblPr>
        <w:tblStyle w:val="a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месец</w:t>
            </w:r>
          </w:p>
        </w:tc>
        <w:tc>
          <w:tcPr>
            <w:tcW w:w="504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планиране активности</w:t>
            </w:r>
          </w:p>
        </w:tc>
        <w:tc>
          <w:tcPr>
            <w:tcW w:w="325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носиоци активности</w:t>
            </w:r>
          </w:p>
        </w:tc>
      </w:tr>
      <w:tr w:rsidR="00C844E2">
        <w:trPr>
          <w:trHeight w:val="197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септембар</w:t>
            </w:r>
          </w:p>
        </w:tc>
        <w:tc>
          <w:tcPr>
            <w:tcW w:w="504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highlight w:val="white"/>
              </w:rPr>
              <w:t xml:space="preserve"> </w:t>
            </w:r>
          </w:p>
          <w:p w:rsidR="00C844E2" w:rsidRDefault="00365463">
            <w:pPr>
              <w:numPr>
                <w:ilvl w:val="0"/>
                <w:numId w:val="15"/>
              </w:numPr>
              <w:spacing w:after="0"/>
              <w:ind w:left="0" w:hanging="2"/>
              <w:rPr>
                <w:rFonts w:cs="Times New Roman"/>
              </w:rPr>
            </w:pPr>
            <w:r>
              <w:rPr>
                <w:rFonts w:cs="Times New Roman"/>
              </w:rPr>
              <w:t xml:space="preserve">усвајање плана рада  за школску 2023/2024. годину; </w:t>
            </w:r>
          </w:p>
          <w:p w:rsidR="00C844E2" w:rsidRDefault="00365463">
            <w:pPr>
              <w:numPr>
                <w:ilvl w:val="0"/>
                <w:numId w:val="15"/>
              </w:numPr>
              <w:spacing w:after="0"/>
              <w:ind w:left="0" w:hanging="2"/>
              <w:rPr>
                <w:rFonts w:cs="Times New Roman"/>
              </w:rPr>
            </w:pPr>
            <w:r>
              <w:rPr>
                <w:rFonts w:cs="Times New Roman"/>
              </w:rPr>
              <w:t>план рада писмених провера;</w:t>
            </w:r>
          </w:p>
          <w:p w:rsidR="00C844E2" w:rsidRDefault="00365463">
            <w:pPr>
              <w:numPr>
                <w:ilvl w:val="0"/>
                <w:numId w:val="15"/>
              </w:numPr>
              <w:spacing w:after="0"/>
              <w:ind w:left="0" w:hanging="2"/>
              <w:rPr>
                <w:rFonts w:cs="Times New Roman"/>
              </w:rPr>
            </w:pPr>
            <w:r>
              <w:rPr>
                <w:rFonts w:cs="Times New Roman"/>
              </w:rPr>
              <w:t>планирање међусобних посета часовима чланова Већа у циљу самоевалуације;</w:t>
            </w:r>
          </w:p>
          <w:p w:rsidR="00C844E2" w:rsidRDefault="00365463">
            <w:pPr>
              <w:numPr>
                <w:ilvl w:val="0"/>
                <w:numId w:val="15"/>
              </w:numPr>
              <w:spacing w:after="0"/>
              <w:ind w:left="0" w:hanging="2"/>
              <w:rPr>
                <w:rFonts w:cs="Times New Roman"/>
              </w:rPr>
            </w:pPr>
            <w:r>
              <w:rPr>
                <w:rFonts w:cs="Times New Roman"/>
              </w:rPr>
              <w:t>организација извођења допунске и додатне наставе у сарадњи са педагошко-психолошком службом;</w:t>
            </w:r>
          </w:p>
          <w:p w:rsidR="00C844E2" w:rsidRDefault="00365463">
            <w:pPr>
              <w:numPr>
                <w:ilvl w:val="0"/>
                <w:numId w:val="15"/>
              </w:numPr>
              <w:spacing w:after="0"/>
              <w:ind w:left="0" w:hanging="2"/>
              <w:rPr>
                <w:rFonts w:cs="Times New Roman"/>
              </w:rPr>
            </w:pPr>
            <w:r>
              <w:rPr>
                <w:rFonts w:cs="Times New Roman"/>
              </w:rPr>
              <w:t>сара3дња са учитељима четвртог разреда;</w:t>
            </w:r>
          </w:p>
          <w:p w:rsidR="00C844E2" w:rsidRDefault="00365463">
            <w:pPr>
              <w:numPr>
                <w:ilvl w:val="0"/>
                <w:numId w:val="15"/>
              </w:numPr>
              <w:spacing w:after="0"/>
              <w:ind w:left="0" w:hanging="2"/>
              <w:rPr>
                <w:rFonts w:cs="Times New Roman"/>
              </w:rPr>
            </w:pPr>
            <w:r>
              <w:rPr>
                <w:rFonts w:cs="Times New Roman"/>
              </w:rPr>
              <w:t>планирање стручних посета са ученицима;</w:t>
            </w:r>
          </w:p>
          <w:p w:rsidR="00C844E2" w:rsidRDefault="00365463">
            <w:pPr>
              <w:numPr>
                <w:ilvl w:val="0"/>
                <w:numId w:val="15"/>
              </w:numPr>
              <w:spacing w:after="0"/>
              <w:ind w:left="0" w:hanging="2"/>
              <w:rPr>
                <w:rFonts w:cs="Times New Roman"/>
              </w:rPr>
            </w:pPr>
            <w:r>
              <w:rPr>
                <w:rFonts w:cs="Times New Roman"/>
              </w:rPr>
              <w:t>планирање угледних и огледних часова;</w:t>
            </w:r>
          </w:p>
          <w:p w:rsidR="00C844E2" w:rsidRDefault="00365463">
            <w:pPr>
              <w:numPr>
                <w:ilvl w:val="0"/>
                <w:numId w:val="15"/>
              </w:numPr>
              <w:spacing w:after="0"/>
              <w:ind w:left="0" w:hanging="2"/>
              <w:rPr>
                <w:rFonts w:cs="Times New Roman"/>
              </w:rPr>
            </w:pPr>
            <w:r>
              <w:rPr>
                <w:rFonts w:cs="Times New Roman"/>
              </w:rPr>
              <w:t>планирање организације и учествовања у пројектима и стручног усавршавања;</w:t>
            </w:r>
          </w:p>
          <w:p w:rsidR="00C844E2" w:rsidRDefault="00365463">
            <w:pPr>
              <w:numPr>
                <w:ilvl w:val="0"/>
                <w:numId w:val="15"/>
              </w:numPr>
              <w:spacing w:after="0"/>
              <w:ind w:left="0" w:hanging="2"/>
              <w:rPr>
                <w:rFonts w:cs="Times New Roman"/>
              </w:rPr>
            </w:pPr>
            <w:r>
              <w:rPr>
                <w:rFonts w:cs="Times New Roman"/>
              </w:rPr>
              <w:t>анализа резултата иницијалних тестова за ученике од петог до осмог разреда;</w:t>
            </w:r>
          </w:p>
          <w:p w:rsidR="00C844E2" w:rsidRDefault="00365463">
            <w:pPr>
              <w:numPr>
                <w:ilvl w:val="0"/>
                <w:numId w:val="15"/>
              </w:numPr>
              <w:spacing w:after="0"/>
              <w:ind w:left="0" w:hanging="2"/>
              <w:rPr>
                <w:rFonts w:cs="Times New Roman"/>
              </w:rPr>
            </w:pPr>
            <w:r>
              <w:rPr>
                <w:rFonts w:cs="Times New Roman"/>
              </w:rPr>
              <w:lastRenderedPageBreak/>
              <w:t>утврђивање општег акта у циљу превенције различитих облика насиља и злоупотребе мобилних телефона;</w:t>
            </w:r>
          </w:p>
          <w:p w:rsidR="00C844E2" w:rsidRDefault="00C844E2">
            <w:pPr>
              <w:ind w:left="0" w:hanging="2"/>
              <w:rPr>
                <w:rFonts w:cs="Times New Roman"/>
              </w:rPr>
            </w:pPr>
          </w:p>
        </w:tc>
        <w:tc>
          <w:tcPr>
            <w:tcW w:w="3258" w:type="dxa"/>
          </w:tcPr>
          <w:p w:rsidR="00C844E2" w:rsidRDefault="00365463">
            <w:pPr>
              <w:ind w:left="0" w:hanging="2"/>
              <w:rPr>
                <w:rFonts w:cs="Times New Roman"/>
              </w:rPr>
            </w:pPr>
            <w:r>
              <w:rPr>
                <w:rFonts w:cs="Times New Roman"/>
              </w:rPr>
              <w:lastRenderedPageBreak/>
              <w:t>руководилац већа, предметни наставници, стручни сарадници, директор школе</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октобар</w:t>
            </w:r>
          </w:p>
        </w:tc>
        <w:tc>
          <w:tcPr>
            <w:tcW w:w="5040" w:type="dxa"/>
          </w:tcPr>
          <w:p w:rsidR="00C844E2" w:rsidRDefault="00365463" w:rsidP="00853D98">
            <w:pPr>
              <w:numPr>
                <w:ilvl w:val="0"/>
                <w:numId w:val="80"/>
              </w:numPr>
              <w:spacing w:after="0" w:afterAutospacing="0"/>
              <w:ind w:left="0" w:hanging="2"/>
              <w:rPr>
                <w:rFonts w:cs="Times New Roman"/>
              </w:rPr>
            </w:pPr>
            <w:r>
              <w:rPr>
                <w:rFonts w:cs="Times New Roman"/>
              </w:rPr>
              <w:t>окупити ученике и организовати рад секција;</w:t>
            </w:r>
          </w:p>
          <w:p w:rsidR="00C844E2" w:rsidRDefault="00365463" w:rsidP="00853D98">
            <w:pPr>
              <w:numPr>
                <w:ilvl w:val="0"/>
                <w:numId w:val="80"/>
              </w:numPr>
              <w:spacing w:after="0" w:afterAutospacing="0"/>
              <w:ind w:left="0" w:hanging="2"/>
              <w:rPr>
                <w:rFonts w:cs="Times New Roman"/>
              </w:rPr>
            </w:pPr>
            <w:r>
              <w:rPr>
                <w:rFonts w:cs="Times New Roman"/>
              </w:rPr>
              <w:t>тематска недеља (прва недеља октобра) – Дечја недеља;</w:t>
            </w:r>
          </w:p>
          <w:p w:rsidR="00C844E2" w:rsidRDefault="00365463" w:rsidP="00853D98">
            <w:pPr>
              <w:numPr>
                <w:ilvl w:val="0"/>
                <w:numId w:val="80"/>
              </w:numPr>
              <w:spacing w:after="0" w:afterAutospacing="0"/>
              <w:ind w:left="0" w:hanging="2"/>
              <w:rPr>
                <w:rFonts w:cs="Times New Roman"/>
              </w:rPr>
            </w:pPr>
            <w:r>
              <w:rPr>
                <w:rFonts w:cs="Times New Roman"/>
              </w:rPr>
              <w:t xml:space="preserve">предлог допуна неопходног прибора и наставних средстава за рад у кабинетима физике и хемије, биологије, технике и технологије, математике и информатике; </w:t>
            </w:r>
          </w:p>
          <w:p w:rsidR="00C844E2" w:rsidRDefault="00365463" w:rsidP="00853D98">
            <w:pPr>
              <w:numPr>
                <w:ilvl w:val="0"/>
                <w:numId w:val="80"/>
              </w:numPr>
              <w:spacing w:after="0" w:afterAutospacing="0"/>
              <w:ind w:left="0" w:hanging="2"/>
              <w:rPr>
                <w:rFonts w:cs="Times New Roman"/>
              </w:rPr>
            </w:pPr>
            <w:r>
              <w:rPr>
                <w:rFonts w:cs="Times New Roman"/>
              </w:rPr>
              <w:t>утврђивање и анализа критеријума оцењивања;</w:t>
            </w:r>
          </w:p>
          <w:p w:rsidR="00C844E2" w:rsidRDefault="00365463" w:rsidP="00853D98">
            <w:pPr>
              <w:numPr>
                <w:ilvl w:val="0"/>
                <w:numId w:val="80"/>
              </w:numPr>
              <w:spacing w:after="0" w:afterAutospacing="0"/>
              <w:ind w:left="0" w:hanging="2"/>
              <w:rPr>
                <w:rFonts w:cs="Times New Roman"/>
              </w:rPr>
            </w:pPr>
            <w:r>
              <w:rPr>
                <w:rFonts w:cs="Times New Roman"/>
              </w:rPr>
              <w:t xml:space="preserve">међусобне посете часовима чланова Већа, анализа и евалуација; </w:t>
            </w:r>
          </w:p>
          <w:p w:rsidR="00C844E2" w:rsidRDefault="00365463" w:rsidP="00853D98">
            <w:pPr>
              <w:numPr>
                <w:ilvl w:val="0"/>
                <w:numId w:val="80"/>
              </w:numPr>
              <w:spacing w:after="0" w:afterAutospacing="0"/>
              <w:ind w:left="0" w:hanging="2"/>
              <w:rPr>
                <w:rFonts w:cs="Times New Roman"/>
              </w:rPr>
            </w:pPr>
            <w:r>
              <w:rPr>
                <w:rFonts w:cs="Times New Roman"/>
              </w:rPr>
              <w:t>пројекат-Примена климатског пакета у настави (током целе шк. године);</w:t>
            </w:r>
          </w:p>
          <w:p w:rsidR="00C844E2" w:rsidRDefault="00365463" w:rsidP="00853D98">
            <w:pPr>
              <w:numPr>
                <w:ilvl w:val="0"/>
                <w:numId w:val="80"/>
              </w:numPr>
              <w:spacing w:after="0" w:afterAutospacing="0"/>
              <w:ind w:left="0" w:hanging="2"/>
              <w:rPr>
                <w:rFonts w:cs="Times New Roman"/>
                <w:sz w:val="20"/>
                <w:szCs w:val="20"/>
              </w:rPr>
            </w:pPr>
            <w:r>
              <w:rPr>
                <w:rFonts w:cs="Times New Roman"/>
              </w:rPr>
              <w:t>наставници прате национална и међународна тестирања из своје области, задатке са тих тестирања раде са својим ученицима на редовним часовима, часовима додатне/допунске наставе (током целе шк. године);</w:t>
            </w:r>
          </w:p>
          <w:p w:rsidR="00C844E2" w:rsidRDefault="00365463" w:rsidP="00853D98">
            <w:pPr>
              <w:numPr>
                <w:ilvl w:val="0"/>
                <w:numId w:val="80"/>
              </w:numPr>
              <w:spacing w:after="0" w:line="276" w:lineRule="auto"/>
              <w:ind w:left="0" w:hanging="2"/>
              <w:rPr>
                <w:rFonts w:cs="Times New Roman"/>
              </w:rPr>
            </w:pPr>
            <w:r>
              <w:rPr>
                <w:rFonts w:cs="Times New Roman"/>
              </w:rPr>
              <w:t>планирање присуства на трибинама и панелима за развој вештачке интелигенције и језичких модела који директно утичу на образовање (нпр. ChatGPT);</w:t>
            </w:r>
          </w:p>
        </w:tc>
        <w:tc>
          <w:tcPr>
            <w:tcW w:w="3258" w:type="dxa"/>
          </w:tcPr>
          <w:p w:rsidR="00C844E2" w:rsidRDefault="00365463">
            <w:pPr>
              <w:ind w:left="0" w:hanging="2"/>
              <w:rPr>
                <w:rFonts w:cs="Times New Roman"/>
              </w:rPr>
            </w:pPr>
            <w:r>
              <w:rPr>
                <w:rFonts w:cs="Times New Roman"/>
              </w:rPr>
              <w:t>руководилац већа, предметни наставници, стручни сарадници</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новембар</w:t>
            </w:r>
          </w:p>
        </w:tc>
        <w:tc>
          <w:tcPr>
            <w:tcW w:w="5040" w:type="dxa"/>
          </w:tcPr>
          <w:p w:rsidR="00C844E2" w:rsidRDefault="00C844E2" w:rsidP="00922CD1">
            <w:pPr>
              <w:pBdr>
                <w:top w:val="nil"/>
                <w:left w:val="nil"/>
                <w:bottom w:val="nil"/>
                <w:right w:val="nil"/>
                <w:between w:val="nil"/>
              </w:pBdr>
              <w:spacing w:before="0" w:after="0"/>
              <w:ind w:leftChars="0" w:left="0" w:firstLineChars="0" w:firstLine="0"/>
              <w:jc w:val="left"/>
              <w:rPr>
                <w:rFonts w:cs="Times New Roman"/>
                <w:sz w:val="22"/>
                <w:szCs w:val="22"/>
              </w:rPr>
            </w:pPr>
          </w:p>
          <w:p w:rsidR="00C844E2" w:rsidRDefault="00365463">
            <w:pPr>
              <w:numPr>
                <w:ilvl w:val="0"/>
                <w:numId w:val="27"/>
              </w:numPr>
              <w:pBdr>
                <w:top w:val="nil"/>
                <w:left w:val="nil"/>
                <w:bottom w:val="nil"/>
                <w:right w:val="nil"/>
                <w:between w:val="nil"/>
              </w:pBdr>
              <w:spacing w:before="0" w:after="0"/>
              <w:ind w:left="0" w:hanging="2"/>
              <w:jc w:val="left"/>
              <w:rPr>
                <w:rFonts w:cs="Times New Roman"/>
              </w:rPr>
            </w:pPr>
            <w:r>
              <w:rPr>
                <w:rFonts w:cs="Times New Roman"/>
              </w:rPr>
              <w:t>анализа успеха и реализације часова редовне, допунске, додатне наставе и ваннаставних активности на крају I класификационог периода;</w:t>
            </w:r>
          </w:p>
          <w:p w:rsidR="00C844E2" w:rsidRDefault="00365463">
            <w:pPr>
              <w:numPr>
                <w:ilvl w:val="0"/>
                <w:numId w:val="27"/>
              </w:numPr>
              <w:pBdr>
                <w:top w:val="nil"/>
                <w:left w:val="nil"/>
                <w:bottom w:val="nil"/>
                <w:right w:val="nil"/>
                <w:between w:val="nil"/>
              </w:pBdr>
              <w:spacing w:before="0" w:after="0"/>
              <w:ind w:left="0" w:hanging="2"/>
              <w:jc w:val="left"/>
              <w:rPr>
                <w:rFonts w:cs="Times New Roman"/>
              </w:rPr>
            </w:pPr>
            <w:r>
              <w:rPr>
                <w:rFonts w:cs="Times New Roman"/>
              </w:rPr>
              <w:t xml:space="preserve">мере које треба предузети у циљу бољег успеха и постигнућа ученика; </w:t>
            </w:r>
          </w:p>
          <w:p w:rsidR="00C844E2" w:rsidRPr="00E668F8" w:rsidRDefault="00365463" w:rsidP="00E668F8">
            <w:pPr>
              <w:numPr>
                <w:ilvl w:val="0"/>
                <w:numId w:val="27"/>
              </w:numPr>
              <w:pBdr>
                <w:top w:val="nil"/>
                <w:left w:val="nil"/>
                <w:bottom w:val="nil"/>
                <w:right w:val="nil"/>
                <w:between w:val="nil"/>
              </w:pBdr>
              <w:spacing w:before="0" w:after="0"/>
              <w:ind w:left="0" w:hanging="2"/>
              <w:jc w:val="left"/>
              <w:rPr>
                <w:rFonts w:cs="Times New Roman"/>
              </w:rPr>
            </w:pPr>
            <w:r>
              <w:rPr>
                <w:rFonts w:cs="Times New Roman"/>
              </w:rPr>
              <w:t xml:space="preserve">међусобне посете часовима чланова Већа, анализа и евалуација; </w:t>
            </w:r>
          </w:p>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3258" w:type="dxa"/>
          </w:tcPr>
          <w:p w:rsidR="00C844E2" w:rsidRDefault="00365463">
            <w:pPr>
              <w:ind w:left="0" w:hanging="2"/>
              <w:rPr>
                <w:rFonts w:cs="Times New Roman"/>
                <w:sz w:val="22"/>
                <w:szCs w:val="22"/>
              </w:rPr>
            </w:pPr>
            <w:r>
              <w:rPr>
                <w:rFonts w:cs="Times New Roman"/>
              </w:rPr>
              <w:t>руководилац већа, предметни наставници, стручни сарадници, директор школе</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децембар</w:t>
            </w:r>
          </w:p>
        </w:tc>
        <w:tc>
          <w:tcPr>
            <w:tcW w:w="5040" w:type="dxa"/>
          </w:tcPr>
          <w:p w:rsidR="00C844E2" w:rsidRDefault="00365463">
            <w:pPr>
              <w:numPr>
                <w:ilvl w:val="0"/>
                <w:numId w:val="30"/>
              </w:numPr>
              <w:spacing w:after="0" w:line="276" w:lineRule="auto"/>
              <w:ind w:left="0" w:hanging="2"/>
              <w:rPr>
                <w:rFonts w:cs="Times New Roman"/>
              </w:rPr>
            </w:pPr>
            <w:r>
              <w:rPr>
                <w:rFonts w:cs="Times New Roman"/>
              </w:rPr>
              <w:t>анализа успеха и дисциплине на крају првог полугодишта;</w:t>
            </w:r>
          </w:p>
          <w:p w:rsidR="00C844E2" w:rsidRDefault="00365463">
            <w:pPr>
              <w:numPr>
                <w:ilvl w:val="0"/>
                <w:numId w:val="30"/>
              </w:numPr>
              <w:spacing w:after="0" w:line="276" w:lineRule="auto"/>
              <w:ind w:left="0" w:hanging="2"/>
              <w:rPr>
                <w:rFonts w:cs="Times New Roman"/>
              </w:rPr>
            </w:pPr>
            <w:r>
              <w:rPr>
                <w:rFonts w:cs="Times New Roman"/>
              </w:rPr>
              <w:lastRenderedPageBreak/>
              <w:t>планирани и одржани часови редовне наставе, додатне-допунске наставе, секција, угледни часови и огледни часови;</w:t>
            </w:r>
          </w:p>
          <w:p w:rsidR="00C844E2" w:rsidRDefault="00365463">
            <w:pPr>
              <w:numPr>
                <w:ilvl w:val="0"/>
                <w:numId w:val="30"/>
              </w:numPr>
              <w:spacing w:after="0" w:line="276" w:lineRule="auto"/>
              <w:ind w:left="0" w:hanging="2"/>
              <w:rPr>
                <w:rFonts w:cs="Times New Roman"/>
              </w:rPr>
            </w:pPr>
            <w:r>
              <w:rPr>
                <w:rFonts w:cs="Times New Roman"/>
              </w:rPr>
              <w:t>реализација планираних стручних посета и ваннаставних активности;</w:t>
            </w:r>
          </w:p>
          <w:p w:rsidR="00C844E2" w:rsidRDefault="00365463">
            <w:pPr>
              <w:numPr>
                <w:ilvl w:val="0"/>
                <w:numId w:val="30"/>
              </w:numPr>
              <w:spacing w:after="0" w:line="276" w:lineRule="auto"/>
              <w:ind w:left="0" w:hanging="2"/>
              <w:rPr>
                <w:rFonts w:cs="Times New Roman"/>
              </w:rPr>
            </w:pPr>
            <w:r>
              <w:rPr>
                <w:rFonts w:cs="Times New Roman"/>
              </w:rPr>
              <w:t>стручно усавршавање наставника;</w:t>
            </w:r>
          </w:p>
          <w:p w:rsidR="00C844E2" w:rsidRDefault="00365463">
            <w:pPr>
              <w:numPr>
                <w:ilvl w:val="0"/>
                <w:numId w:val="30"/>
              </w:numPr>
              <w:spacing w:after="0" w:line="276" w:lineRule="auto"/>
              <w:ind w:left="0" w:hanging="2"/>
              <w:rPr>
                <w:rFonts w:cs="Times New Roman"/>
              </w:rPr>
            </w:pPr>
            <w:r>
              <w:rPr>
                <w:rFonts w:cs="Times New Roman"/>
              </w:rPr>
              <w:t>реализоване посете ученицима 4. разреда из предмета које добијају у 5. разреду;</w:t>
            </w:r>
          </w:p>
          <w:p w:rsidR="00C844E2" w:rsidRDefault="00365463">
            <w:pPr>
              <w:numPr>
                <w:ilvl w:val="0"/>
                <w:numId w:val="30"/>
              </w:numPr>
              <w:spacing w:after="0" w:line="276" w:lineRule="auto"/>
              <w:ind w:left="0" w:hanging="2"/>
              <w:rPr>
                <w:rFonts w:cs="Times New Roman"/>
              </w:rPr>
            </w:pPr>
            <w:r>
              <w:rPr>
                <w:rFonts w:cs="Times New Roman"/>
              </w:rPr>
              <w:t>међусобне посете часовима чланова Већа, анализа и евалуација;</w:t>
            </w:r>
          </w:p>
          <w:p w:rsidR="00C844E2" w:rsidRDefault="00365463">
            <w:pPr>
              <w:numPr>
                <w:ilvl w:val="0"/>
                <w:numId w:val="30"/>
              </w:numPr>
              <w:spacing w:after="0" w:line="276" w:lineRule="auto"/>
              <w:ind w:left="0" w:hanging="2"/>
              <w:rPr>
                <w:rFonts w:cs="Times New Roman"/>
              </w:rPr>
            </w:pPr>
            <w:r>
              <w:rPr>
                <w:rFonts w:cs="Times New Roman"/>
              </w:rPr>
              <w:t>учешће/организација/реализација пројеката;</w:t>
            </w:r>
          </w:p>
          <w:p w:rsidR="00C844E2" w:rsidRDefault="00C844E2">
            <w:pPr>
              <w:ind w:left="0" w:hanging="2"/>
              <w:rPr>
                <w:rFonts w:cs="Times New Roman"/>
              </w:rPr>
            </w:pP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ind w:left="0" w:hanging="2"/>
              <w:rPr>
                <w:rFonts w:cs="Times New Roman"/>
              </w:rPr>
            </w:pPr>
            <w:r>
              <w:rPr>
                <w:rFonts w:cs="Times New Roman"/>
              </w:rPr>
              <w:lastRenderedPageBreak/>
              <w:t>руководилац већа, предметни наставници, стручни сарадници, директор школе</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tc>
      </w:tr>
      <w:tr w:rsidR="00C844E2" w:rsidTr="00E668F8">
        <w:trPr>
          <w:trHeight w:val="2477"/>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јануар</w:t>
            </w:r>
          </w:p>
        </w:tc>
        <w:tc>
          <w:tcPr>
            <w:tcW w:w="5040" w:type="dxa"/>
          </w:tcPr>
          <w:p w:rsidR="00C844E2" w:rsidRDefault="00365463">
            <w:pPr>
              <w:numPr>
                <w:ilvl w:val="0"/>
                <w:numId w:val="45"/>
              </w:numPr>
              <w:spacing w:after="0" w:afterAutospacing="0"/>
              <w:ind w:left="0" w:hanging="2"/>
              <w:rPr>
                <w:rFonts w:cs="Times New Roman"/>
              </w:rPr>
            </w:pPr>
            <w:r>
              <w:rPr>
                <w:rFonts w:cs="Times New Roman"/>
              </w:rPr>
              <w:t>школска слава Свети Сава, учешће ученика из секције и предлози;</w:t>
            </w:r>
          </w:p>
          <w:p w:rsidR="00C844E2" w:rsidRDefault="00365463">
            <w:pPr>
              <w:numPr>
                <w:ilvl w:val="0"/>
                <w:numId w:val="45"/>
              </w:numPr>
              <w:spacing w:after="0" w:afterAutospacing="0"/>
              <w:ind w:left="0" w:hanging="2"/>
              <w:rPr>
                <w:rFonts w:cs="Times New Roman"/>
              </w:rPr>
            </w:pPr>
            <w:r>
              <w:rPr>
                <w:rFonts w:cs="Times New Roman"/>
              </w:rPr>
              <w:t>учешће наставника на стручним семинарима и анализа стручног усавршавања током распуста;</w:t>
            </w:r>
          </w:p>
          <w:p w:rsidR="00C844E2" w:rsidRDefault="00365463">
            <w:pPr>
              <w:numPr>
                <w:ilvl w:val="0"/>
                <w:numId w:val="45"/>
              </w:numPr>
              <w:spacing w:after="0" w:afterAutospacing="0"/>
              <w:ind w:left="0" w:hanging="2"/>
              <w:rPr>
                <w:rFonts w:cs="Times New Roman"/>
              </w:rPr>
            </w:pPr>
            <w:r>
              <w:rPr>
                <w:rFonts w:cs="Times New Roman"/>
              </w:rPr>
              <w:t xml:space="preserve">међусобне посете часовима чланова Већа, анализа и евалуација; </w:t>
            </w:r>
          </w:p>
          <w:p w:rsidR="00C844E2" w:rsidRPr="00E668F8" w:rsidRDefault="00365463" w:rsidP="00E668F8">
            <w:pPr>
              <w:numPr>
                <w:ilvl w:val="0"/>
                <w:numId w:val="45"/>
              </w:numPr>
              <w:ind w:left="0" w:hanging="2"/>
              <w:rPr>
                <w:rFonts w:cs="Times New Roman"/>
              </w:rPr>
            </w:pPr>
            <w:r>
              <w:rPr>
                <w:rFonts w:cs="Times New Roman"/>
              </w:rPr>
              <w:t>припреме за предстојећа такмичења;</w:t>
            </w:r>
          </w:p>
        </w:tc>
        <w:tc>
          <w:tcPr>
            <w:tcW w:w="3258" w:type="dxa"/>
          </w:tcPr>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руководилац већа, предметни наставници, стручни сарадници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фебруар</w:t>
            </w:r>
          </w:p>
        </w:tc>
        <w:tc>
          <w:tcPr>
            <w:tcW w:w="5040" w:type="dxa"/>
          </w:tcPr>
          <w:p w:rsidR="00C844E2" w:rsidRDefault="00365463" w:rsidP="00853D98">
            <w:pPr>
              <w:numPr>
                <w:ilvl w:val="0"/>
                <w:numId w:val="76"/>
              </w:numPr>
              <w:pBdr>
                <w:top w:val="nil"/>
                <w:left w:val="nil"/>
                <w:bottom w:val="nil"/>
                <w:right w:val="nil"/>
                <w:between w:val="nil"/>
              </w:pBdr>
              <w:spacing w:before="0" w:after="0"/>
              <w:ind w:left="0" w:hanging="2"/>
              <w:jc w:val="left"/>
              <w:rPr>
                <w:rFonts w:cs="Times New Roman"/>
              </w:rPr>
            </w:pPr>
            <w:r>
              <w:rPr>
                <w:rFonts w:cs="Times New Roman"/>
              </w:rPr>
              <w:t>организација и остварени резултати школског такмичења и учешћа ученика на вишем нивоу такмичења;</w:t>
            </w:r>
          </w:p>
          <w:p w:rsidR="00C844E2" w:rsidRDefault="00365463" w:rsidP="00853D98">
            <w:pPr>
              <w:numPr>
                <w:ilvl w:val="0"/>
                <w:numId w:val="76"/>
              </w:numPr>
              <w:pBdr>
                <w:top w:val="nil"/>
                <w:left w:val="nil"/>
                <w:bottom w:val="nil"/>
                <w:right w:val="nil"/>
                <w:between w:val="nil"/>
              </w:pBdr>
              <w:spacing w:before="0" w:after="0"/>
              <w:ind w:left="0" w:hanging="2"/>
              <w:jc w:val="left"/>
              <w:rPr>
                <w:rFonts w:cs="Times New Roman"/>
              </w:rPr>
            </w:pPr>
            <w:r>
              <w:rPr>
                <w:rFonts w:cs="Times New Roman"/>
              </w:rPr>
              <w:t xml:space="preserve">међусобне посете часовима чланова Већа, анализа и евалуација; </w:t>
            </w:r>
          </w:p>
          <w:p w:rsidR="00C844E2" w:rsidRPr="00E668F8" w:rsidRDefault="00365463" w:rsidP="00E668F8">
            <w:pPr>
              <w:numPr>
                <w:ilvl w:val="0"/>
                <w:numId w:val="76"/>
              </w:numPr>
              <w:pBdr>
                <w:top w:val="nil"/>
                <w:left w:val="nil"/>
                <w:bottom w:val="nil"/>
                <w:right w:val="nil"/>
                <w:between w:val="nil"/>
              </w:pBdr>
              <w:spacing w:before="0" w:after="0"/>
              <w:ind w:left="0" w:hanging="2"/>
              <w:jc w:val="left"/>
              <w:rPr>
                <w:rFonts w:cs="Times New Roman"/>
              </w:rPr>
            </w:pPr>
            <w:r>
              <w:rPr>
                <w:rFonts w:cs="Times New Roman"/>
              </w:rPr>
              <w:t>планирање и реализација часова припремне наставе за полагање завршног испита;</w:t>
            </w:r>
          </w:p>
        </w:tc>
        <w:tc>
          <w:tcPr>
            <w:tcW w:w="3258" w:type="dxa"/>
          </w:tcPr>
          <w:p w:rsidR="00C844E2" w:rsidRDefault="00365463">
            <w:pPr>
              <w:ind w:left="0" w:hanging="2"/>
              <w:rPr>
                <w:rFonts w:cs="Times New Roman"/>
                <w:sz w:val="22"/>
                <w:szCs w:val="22"/>
              </w:rPr>
            </w:pPr>
            <w:r>
              <w:rPr>
                <w:rFonts w:cs="Times New Roman"/>
              </w:rPr>
              <w:t>руководилац већа, предметни наставници</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125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март</w:t>
            </w:r>
          </w:p>
        </w:tc>
        <w:tc>
          <w:tcPr>
            <w:tcW w:w="5040" w:type="dxa"/>
          </w:tcPr>
          <w:p w:rsidR="00C844E2" w:rsidRDefault="00365463" w:rsidP="00853D98">
            <w:pPr>
              <w:numPr>
                <w:ilvl w:val="0"/>
                <w:numId w:val="83"/>
              </w:numPr>
              <w:pBdr>
                <w:top w:val="nil"/>
                <w:left w:val="nil"/>
                <w:bottom w:val="nil"/>
                <w:right w:val="nil"/>
                <w:between w:val="nil"/>
              </w:pBdr>
              <w:spacing w:before="0" w:after="0"/>
              <w:ind w:left="0" w:hanging="2"/>
              <w:jc w:val="left"/>
              <w:rPr>
                <w:rFonts w:cs="Times New Roman"/>
              </w:rPr>
            </w:pPr>
            <w:r>
              <w:rPr>
                <w:rFonts w:cs="Times New Roman"/>
              </w:rPr>
              <w:br/>
              <w:t xml:space="preserve">анализа постигнутих резултата на општинским и градским такмичењима; </w:t>
            </w:r>
          </w:p>
          <w:p w:rsidR="00C844E2" w:rsidRDefault="00365463">
            <w:pPr>
              <w:numPr>
                <w:ilvl w:val="0"/>
                <w:numId w:val="21"/>
              </w:numPr>
              <w:pBdr>
                <w:top w:val="nil"/>
                <w:left w:val="nil"/>
                <w:bottom w:val="nil"/>
                <w:right w:val="nil"/>
                <w:between w:val="nil"/>
              </w:pBdr>
              <w:spacing w:before="0" w:after="0"/>
              <w:ind w:left="0" w:hanging="2"/>
              <w:jc w:val="left"/>
              <w:rPr>
                <w:rFonts w:cs="Times New Roman"/>
              </w:rPr>
            </w:pPr>
            <w:r>
              <w:rPr>
                <w:rFonts w:cs="Times New Roman"/>
              </w:rPr>
              <w:t>усвајање предлога уџбеника;</w:t>
            </w:r>
          </w:p>
          <w:p w:rsidR="00C844E2" w:rsidRDefault="00365463">
            <w:pPr>
              <w:numPr>
                <w:ilvl w:val="0"/>
                <w:numId w:val="21"/>
              </w:numPr>
              <w:pBdr>
                <w:top w:val="nil"/>
                <w:left w:val="nil"/>
                <w:bottom w:val="nil"/>
                <w:right w:val="nil"/>
                <w:between w:val="nil"/>
              </w:pBdr>
              <w:spacing w:before="0" w:after="0"/>
              <w:ind w:left="0" w:hanging="2"/>
              <w:jc w:val="left"/>
              <w:rPr>
                <w:rFonts w:cs="Times New Roman"/>
              </w:rPr>
            </w:pPr>
            <w:r>
              <w:rPr>
                <w:rFonts w:cs="Times New Roman"/>
              </w:rPr>
              <w:t xml:space="preserve">међусобне посете часовима чланова Већа, анализа и евалуација; </w:t>
            </w:r>
          </w:p>
          <w:p w:rsidR="00C844E2" w:rsidRDefault="00365463">
            <w:pPr>
              <w:numPr>
                <w:ilvl w:val="0"/>
                <w:numId w:val="21"/>
              </w:numPr>
              <w:pBdr>
                <w:top w:val="nil"/>
                <w:left w:val="nil"/>
                <w:bottom w:val="nil"/>
                <w:right w:val="nil"/>
                <w:between w:val="nil"/>
              </w:pBdr>
              <w:spacing w:before="0" w:after="0"/>
              <w:ind w:left="0" w:hanging="2"/>
              <w:jc w:val="left"/>
              <w:rPr>
                <w:rFonts w:cs="Times New Roman"/>
              </w:rPr>
            </w:pPr>
            <w:r>
              <w:rPr>
                <w:rFonts w:cs="Times New Roman"/>
              </w:rPr>
              <w:lastRenderedPageBreak/>
              <w:t>пројектни задаци ученика из инфроматике DPIOS и  INFOS, припрема и такмичење;</w:t>
            </w:r>
          </w:p>
          <w:p w:rsidR="00C844E2" w:rsidRDefault="00365463">
            <w:pPr>
              <w:numPr>
                <w:ilvl w:val="0"/>
                <w:numId w:val="21"/>
              </w:numPr>
              <w:pBdr>
                <w:top w:val="nil"/>
                <w:left w:val="nil"/>
                <w:bottom w:val="nil"/>
                <w:right w:val="nil"/>
                <w:between w:val="nil"/>
              </w:pBdr>
              <w:spacing w:before="0" w:after="0"/>
              <w:ind w:left="0" w:hanging="2"/>
              <w:jc w:val="left"/>
              <w:rPr>
                <w:rFonts w:cs="Times New Roman"/>
              </w:rPr>
            </w:pPr>
            <w:r>
              <w:rPr>
                <w:rFonts w:cs="Times New Roman"/>
              </w:rPr>
              <w:t>европски квиз новца;</w:t>
            </w:r>
          </w:p>
          <w:p w:rsidR="00C844E2" w:rsidRDefault="00365463">
            <w:pPr>
              <w:numPr>
                <w:ilvl w:val="0"/>
                <w:numId w:val="21"/>
              </w:numPr>
              <w:pBdr>
                <w:top w:val="nil"/>
                <w:left w:val="nil"/>
                <w:bottom w:val="nil"/>
                <w:right w:val="nil"/>
                <w:between w:val="nil"/>
              </w:pBdr>
              <w:spacing w:before="0" w:after="0"/>
              <w:ind w:left="0" w:hanging="2"/>
              <w:jc w:val="left"/>
              <w:rPr>
                <w:rFonts w:cs="Times New Roman"/>
              </w:rPr>
            </w:pPr>
            <w:r>
              <w:rPr>
                <w:rFonts w:cs="Times New Roman"/>
              </w:rPr>
              <w:t>планирање и реализација часова припремне наставе за полагање завршног испита;</w:t>
            </w:r>
          </w:p>
          <w:p w:rsidR="00C844E2" w:rsidRDefault="00C844E2">
            <w:pPr>
              <w:pBdr>
                <w:top w:val="nil"/>
                <w:left w:val="nil"/>
                <w:bottom w:val="nil"/>
                <w:right w:val="nil"/>
                <w:between w:val="nil"/>
              </w:pBdr>
              <w:spacing w:before="0" w:after="0"/>
              <w:ind w:left="0" w:hanging="2"/>
              <w:jc w:val="left"/>
              <w:rPr>
                <w:rFonts w:cs="Times New Roman"/>
              </w:rPr>
            </w:pPr>
          </w:p>
        </w:tc>
        <w:tc>
          <w:tcPr>
            <w:tcW w:w="3258" w:type="dxa"/>
          </w:tcPr>
          <w:p w:rsidR="00C844E2" w:rsidRDefault="00365463">
            <w:pPr>
              <w:ind w:left="0" w:hanging="2"/>
              <w:rPr>
                <w:rFonts w:cs="Times New Roman"/>
              </w:rPr>
            </w:pPr>
            <w:r>
              <w:rPr>
                <w:rFonts w:cs="Times New Roman"/>
              </w:rPr>
              <w:lastRenderedPageBreak/>
              <w:t>руководилац већа, предметни наставници, стручни сарадници, директор школе</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април</w:t>
            </w:r>
          </w:p>
        </w:tc>
        <w:tc>
          <w:tcPr>
            <w:tcW w:w="5040" w:type="dxa"/>
          </w:tcPr>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тематска недеља (прва недеља априла) –Безбедност у школском окружењу;</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анализа резултата пробног завршног испита;</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анализа постигнутих резултата на вишим нивоима такмичења;</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 xml:space="preserve">међусобне посете часовима чланова Већа, анализа и евалуација; </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пројектни задаци ученика из информатике DPIOS и  INFOS, припрема и такмичење;</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европски квиз новца;</w:t>
            </w:r>
          </w:p>
          <w:p w:rsidR="00C844E2" w:rsidRDefault="00365463">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планирање и реализација часова припремне наставе за полагање завршног испита;</w:t>
            </w:r>
          </w:p>
          <w:p w:rsidR="00C844E2" w:rsidRPr="00922CD1" w:rsidRDefault="00365463" w:rsidP="00922CD1">
            <w:pPr>
              <w:numPr>
                <w:ilvl w:val="0"/>
                <w:numId w:val="34"/>
              </w:numPr>
              <w:pBdr>
                <w:top w:val="nil"/>
                <w:left w:val="nil"/>
                <w:bottom w:val="nil"/>
                <w:right w:val="nil"/>
                <w:between w:val="nil"/>
              </w:pBdr>
              <w:spacing w:before="0" w:after="0"/>
              <w:ind w:left="0" w:hanging="2"/>
              <w:jc w:val="left"/>
              <w:rPr>
                <w:rFonts w:cs="Times New Roman"/>
                <w:highlight w:val="white"/>
              </w:rPr>
            </w:pPr>
            <w:r>
              <w:rPr>
                <w:rFonts w:cs="Times New Roman"/>
                <w:highlight w:val="white"/>
              </w:rPr>
              <w:t>анализа реализације планираних часова, задатака и оствареног успеха у учењу и владању на крају III класификационог периода;</w:t>
            </w:r>
          </w:p>
          <w:p w:rsidR="00C844E2" w:rsidRDefault="00C844E2">
            <w:pPr>
              <w:pBdr>
                <w:top w:val="nil"/>
                <w:left w:val="nil"/>
                <w:bottom w:val="nil"/>
                <w:right w:val="nil"/>
                <w:between w:val="nil"/>
              </w:pBdr>
              <w:spacing w:before="0" w:after="0"/>
              <w:ind w:left="0" w:hanging="2"/>
              <w:jc w:val="left"/>
              <w:rPr>
                <w:rFonts w:cs="Times New Roman"/>
                <w:highlight w:val="white"/>
              </w:rPr>
            </w:pPr>
          </w:p>
        </w:tc>
        <w:tc>
          <w:tcPr>
            <w:tcW w:w="3258" w:type="dxa"/>
          </w:tcPr>
          <w:p w:rsidR="00C844E2" w:rsidRDefault="00365463">
            <w:pPr>
              <w:ind w:left="0" w:hanging="2"/>
              <w:rPr>
                <w:rFonts w:cs="Times New Roman"/>
              </w:rPr>
            </w:pPr>
            <w:r>
              <w:rPr>
                <w:rFonts w:cs="Times New Roman"/>
              </w:rPr>
              <w:t>руководилац већа, предметни наставници, стручни сарадници, директор школе</w:t>
            </w:r>
          </w:p>
        </w:tc>
      </w:tr>
    </w:tbl>
    <w:p w:rsidR="00C844E2" w:rsidRDefault="00C844E2">
      <w:pPr>
        <w:ind w:left="0" w:hanging="2"/>
        <w:rPr>
          <w:rFonts w:cs="Times New Roman"/>
        </w:rPr>
      </w:pPr>
    </w:p>
    <w:tbl>
      <w:tblPr>
        <w:tblStyle w:val="a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Мај</w:t>
            </w:r>
          </w:p>
        </w:tc>
        <w:tc>
          <w:tcPr>
            <w:tcW w:w="5040" w:type="dxa"/>
          </w:tcPr>
          <w:p w:rsidR="00C844E2" w:rsidRDefault="00365463">
            <w:pPr>
              <w:numPr>
                <w:ilvl w:val="0"/>
                <w:numId w:val="24"/>
              </w:numPr>
              <w:spacing w:after="0"/>
              <w:ind w:left="0" w:hanging="2"/>
              <w:rPr>
                <w:rFonts w:cs="Times New Roman"/>
              </w:rPr>
            </w:pPr>
            <w:r>
              <w:rPr>
                <w:rFonts w:cs="Times New Roman"/>
              </w:rPr>
              <w:t>анализа постигнутих резултата на вишим нивоима такмичења;</w:t>
            </w:r>
          </w:p>
          <w:p w:rsidR="00C844E2" w:rsidRDefault="00365463">
            <w:pPr>
              <w:numPr>
                <w:ilvl w:val="0"/>
                <w:numId w:val="24"/>
              </w:numPr>
              <w:spacing w:after="0"/>
              <w:ind w:left="0" w:hanging="2"/>
              <w:rPr>
                <w:rFonts w:cs="Times New Roman"/>
              </w:rPr>
            </w:pPr>
            <w:r>
              <w:rPr>
                <w:rFonts w:cs="Times New Roman"/>
              </w:rPr>
              <w:t>међусобне посете часовима чланова Већа, анализа и евалуација;</w:t>
            </w:r>
          </w:p>
          <w:p w:rsidR="00C844E2" w:rsidRDefault="00365463">
            <w:pPr>
              <w:numPr>
                <w:ilvl w:val="0"/>
                <w:numId w:val="24"/>
              </w:numPr>
              <w:spacing w:after="0"/>
              <w:ind w:left="0" w:hanging="2"/>
              <w:rPr>
                <w:rFonts w:cs="Times New Roman"/>
              </w:rPr>
            </w:pPr>
            <w:r>
              <w:rPr>
                <w:rFonts w:cs="Times New Roman"/>
              </w:rPr>
              <w:t>пројектни задаци ученика из информатике DPIOS и  INFOS, припрема и такмичење;</w:t>
            </w:r>
          </w:p>
          <w:p w:rsidR="00C844E2" w:rsidRDefault="00365463">
            <w:pPr>
              <w:numPr>
                <w:ilvl w:val="0"/>
                <w:numId w:val="24"/>
              </w:numPr>
              <w:spacing w:after="0"/>
              <w:ind w:left="0" w:hanging="2"/>
              <w:rPr>
                <w:rFonts w:cs="Times New Roman"/>
              </w:rPr>
            </w:pPr>
            <w:r>
              <w:rPr>
                <w:rFonts w:cs="Times New Roman"/>
              </w:rPr>
              <w:t>реализација часова припремне наставе за полагање завршног испита;</w:t>
            </w:r>
          </w:p>
          <w:p w:rsidR="00C844E2" w:rsidRDefault="00C844E2">
            <w:pPr>
              <w:spacing w:after="0"/>
              <w:ind w:left="0" w:hanging="2"/>
              <w:rPr>
                <w:rFonts w:cs="Times New Roman"/>
              </w:rPr>
            </w:pPr>
          </w:p>
        </w:tc>
        <w:tc>
          <w:tcPr>
            <w:tcW w:w="3258" w:type="dxa"/>
          </w:tcPr>
          <w:p w:rsidR="00C844E2" w:rsidRDefault="00365463">
            <w:pPr>
              <w:ind w:left="0" w:hanging="2"/>
              <w:rPr>
                <w:rFonts w:cs="Times New Roman"/>
              </w:rPr>
            </w:pPr>
            <w:r>
              <w:rPr>
                <w:rFonts w:cs="Times New Roman"/>
              </w:rPr>
              <w:t>руководилац већа, предметни наставници, стручни сарадници</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јун</w:t>
            </w:r>
          </w:p>
        </w:tc>
        <w:tc>
          <w:tcPr>
            <w:tcW w:w="5040" w:type="dxa"/>
          </w:tcPr>
          <w:p w:rsidR="00C844E2" w:rsidRDefault="00365463">
            <w:pPr>
              <w:numPr>
                <w:ilvl w:val="0"/>
                <w:numId w:val="58"/>
              </w:numPr>
              <w:spacing w:after="0"/>
              <w:ind w:left="0" w:hanging="2"/>
              <w:rPr>
                <w:rFonts w:cs="Times New Roman"/>
              </w:rPr>
            </w:pPr>
            <w:r>
              <w:rPr>
                <w:rFonts w:cs="Times New Roman"/>
              </w:rPr>
              <w:t>обележавање Светског дана заштите животне средине</w:t>
            </w:r>
          </w:p>
          <w:p w:rsidR="00C844E2" w:rsidRDefault="00365463">
            <w:pPr>
              <w:numPr>
                <w:ilvl w:val="0"/>
                <w:numId w:val="58"/>
              </w:numPr>
              <w:spacing w:after="0"/>
              <w:ind w:left="0" w:hanging="2"/>
              <w:rPr>
                <w:rFonts w:cs="Times New Roman"/>
              </w:rPr>
            </w:pPr>
            <w:r>
              <w:rPr>
                <w:rFonts w:cs="Times New Roman"/>
              </w:rPr>
              <w:lastRenderedPageBreak/>
              <w:t>анализа успеха и дисциплине на крају школске године;</w:t>
            </w:r>
          </w:p>
          <w:p w:rsidR="00C844E2" w:rsidRDefault="00365463">
            <w:pPr>
              <w:numPr>
                <w:ilvl w:val="0"/>
                <w:numId w:val="58"/>
              </w:numPr>
              <w:spacing w:after="0"/>
              <w:ind w:left="0" w:hanging="2"/>
              <w:rPr>
                <w:rFonts w:cs="Times New Roman"/>
              </w:rPr>
            </w:pPr>
            <w:r>
              <w:rPr>
                <w:rFonts w:cs="Times New Roman"/>
              </w:rPr>
              <w:t>планирани и одржани часови редовне наставе, додатне-допунске наставе, секција, угледни часови и огледни часови;</w:t>
            </w:r>
          </w:p>
          <w:p w:rsidR="00C844E2" w:rsidRDefault="00365463">
            <w:pPr>
              <w:numPr>
                <w:ilvl w:val="0"/>
                <w:numId w:val="58"/>
              </w:numPr>
              <w:spacing w:after="0"/>
              <w:ind w:left="0" w:hanging="2"/>
              <w:rPr>
                <w:rFonts w:cs="Times New Roman"/>
              </w:rPr>
            </w:pPr>
            <w:r>
              <w:rPr>
                <w:rFonts w:cs="Times New Roman"/>
              </w:rPr>
              <w:t>реализација планираних стручних посета и ваннаставних активности;</w:t>
            </w:r>
          </w:p>
          <w:p w:rsidR="00C844E2" w:rsidRDefault="00365463">
            <w:pPr>
              <w:numPr>
                <w:ilvl w:val="0"/>
                <w:numId w:val="58"/>
              </w:numPr>
              <w:spacing w:after="0" w:afterAutospacing="0"/>
              <w:ind w:left="0" w:hanging="2"/>
              <w:rPr>
                <w:rFonts w:ascii="Arial" w:eastAsia="Arial" w:hAnsi="Arial" w:cs="Arial"/>
              </w:rPr>
            </w:pPr>
            <w:r>
              <w:rPr>
                <w:rFonts w:cs="Times New Roman"/>
              </w:rPr>
              <w:t>годишње извештавање о раду чланова већа;</w:t>
            </w:r>
          </w:p>
          <w:p w:rsidR="00C844E2" w:rsidRDefault="00365463">
            <w:pPr>
              <w:numPr>
                <w:ilvl w:val="0"/>
                <w:numId w:val="58"/>
              </w:numPr>
              <w:spacing w:after="0"/>
              <w:ind w:left="0" w:hanging="2"/>
              <w:rPr>
                <w:rFonts w:cs="Times New Roman"/>
              </w:rPr>
            </w:pPr>
            <w:r>
              <w:rPr>
                <w:rFonts w:cs="Times New Roman"/>
              </w:rPr>
              <w:t>припремање годишњег плана рада за наредну школску годииину;</w:t>
            </w:r>
          </w:p>
          <w:p w:rsidR="00C844E2" w:rsidRDefault="00C844E2">
            <w:pPr>
              <w:spacing w:after="0"/>
              <w:ind w:left="0" w:hanging="2"/>
              <w:rPr>
                <w:rFonts w:cs="Times New Roman"/>
              </w:rPr>
            </w:pPr>
          </w:p>
        </w:tc>
        <w:tc>
          <w:tcPr>
            <w:tcW w:w="3258" w:type="dxa"/>
          </w:tcPr>
          <w:p w:rsidR="00C844E2" w:rsidRDefault="00365463">
            <w:pPr>
              <w:ind w:left="0" w:hanging="2"/>
              <w:rPr>
                <w:rFonts w:cs="Times New Roman"/>
              </w:rPr>
            </w:pPr>
            <w:r>
              <w:rPr>
                <w:rFonts w:cs="Times New Roman"/>
              </w:rPr>
              <w:lastRenderedPageBreak/>
              <w:t>руководилац већа, предметни наставници, стручни сарадници, директор школе</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lastRenderedPageBreak/>
              <w:t>август</w:t>
            </w:r>
          </w:p>
        </w:tc>
        <w:tc>
          <w:tcPr>
            <w:tcW w:w="5040" w:type="dxa"/>
          </w:tcPr>
          <w:p w:rsidR="00C844E2" w:rsidRDefault="00365463">
            <w:pPr>
              <w:numPr>
                <w:ilvl w:val="0"/>
                <w:numId w:val="28"/>
              </w:numPr>
              <w:spacing w:before="240" w:after="0" w:line="276" w:lineRule="auto"/>
              <w:ind w:left="0" w:hanging="2"/>
              <w:rPr>
                <w:rFonts w:cs="Times New Roman"/>
              </w:rPr>
            </w:pPr>
            <w:r>
              <w:rPr>
                <w:rFonts w:cs="Times New Roman"/>
              </w:rPr>
              <w:t>упознавање са планом рада Стручног већа за школску 2024/25.годину;</w:t>
            </w:r>
          </w:p>
          <w:p w:rsidR="00C844E2" w:rsidRDefault="00C844E2">
            <w:pPr>
              <w:spacing w:after="0"/>
              <w:ind w:left="0" w:hanging="2"/>
              <w:rPr>
                <w:rFonts w:cs="Times New Roman"/>
              </w:rPr>
            </w:pPr>
          </w:p>
        </w:tc>
        <w:tc>
          <w:tcPr>
            <w:tcW w:w="3258" w:type="dxa"/>
          </w:tcPr>
          <w:p w:rsidR="00C844E2" w:rsidRDefault="00365463">
            <w:pPr>
              <w:ind w:left="0" w:hanging="2"/>
              <w:rPr>
                <w:rFonts w:cs="Times New Roman"/>
              </w:rPr>
            </w:pPr>
            <w:r>
              <w:rPr>
                <w:rFonts w:cs="Times New Roman"/>
              </w:rPr>
              <w:t>руководилац већа, предметни наставници, стручни сарадници, директор школе</w:t>
            </w:r>
          </w:p>
        </w:tc>
      </w:tr>
    </w:tbl>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ind w:left="0" w:hanging="2"/>
        <w:rPr>
          <w:rFonts w:cs="Times New Roman"/>
        </w:rPr>
      </w:pPr>
      <w:r>
        <w:rPr>
          <w:rFonts w:cs="Times New Roman"/>
        </w:rPr>
        <w:t>3.1.3.г. ПЛАН РАДА СТРУЧНОГ ВЕЋА ЗА ЈЕЗИК И КОМУНИКАЦИЈУ</w:t>
      </w:r>
    </w:p>
    <w:tbl>
      <w:tblPr>
        <w:tblStyle w:val="a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месец</w:t>
            </w:r>
          </w:p>
        </w:tc>
        <w:tc>
          <w:tcPr>
            <w:tcW w:w="504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планиране активности</w:t>
            </w:r>
          </w:p>
        </w:tc>
        <w:tc>
          <w:tcPr>
            <w:tcW w:w="325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носиоци активности</w:t>
            </w:r>
          </w:p>
        </w:tc>
      </w:tr>
      <w:tr w:rsidR="00C844E2">
        <w:trPr>
          <w:trHeight w:val="197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септембар</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numPr>
                <w:ilvl w:val="0"/>
                <w:numId w:val="73"/>
              </w:numPr>
              <w:spacing w:before="340" w:after="0" w:afterAutospacing="0" w:line="276" w:lineRule="auto"/>
              <w:ind w:left="0" w:hanging="2"/>
              <w:rPr>
                <w:rFonts w:cs="Times New Roman"/>
              </w:rPr>
            </w:pPr>
            <w:r>
              <w:rPr>
                <w:rFonts w:cs="Times New Roman"/>
              </w:rPr>
              <w:t>Тематска недеља “У туђим ципелама” (активности које подстичу ученике на неговање правих вредности, емпатије, уважавање различитости)</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Иницијални тест – праћење и евалуација</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Распоред писаних провера дужих од 15 минута</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Обележавање Европског дана језика</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Обележавање Дана писмености</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Концерт руских и ромских песама</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Реализација радионице „Читалачки маратон”</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Угледни часови, предавања (стручно усавршавање у оквиру школе), сарадња са библиотеком</w:t>
            </w:r>
          </w:p>
          <w:p w:rsidR="00C844E2" w:rsidRDefault="00365463">
            <w:pPr>
              <w:numPr>
                <w:ilvl w:val="0"/>
                <w:numId w:val="73"/>
              </w:numPr>
              <w:spacing w:before="0" w:beforeAutospacing="0" w:after="0" w:afterAutospacing="0" w:line="276" w:lineRule="auto"/>
              <w:ind w:left="0" w:hanging="2"/>
              <w:rPr>
                <w:rFonts w:cs="Times New Roman"/>
              </w:rPr>
            </w:pPr>
            <w:r>
              <w:rPr>
                <w:rFonts w:cs="Times New Roman"/>
              </w:rPr>
              <w:t xml:space="preserve"> Посете позоришту, музејима и културним манифестацијама</w:t>
            </w:r>
          </w:p>
          <w:p w:rsidR="00C844E2" w:rsidRDefault="00365463">
            <w:pPr>
              <w:numPr>
                <w:ilvl w:val="0"/>
                <w:numId w:val="73"/>
              </w:numPr>
              <w:spacing w:before="0" w:beforeAutospacing="0" w:after="0" w:line="276" w:lineRule="auto"/>
              <w:ind w:left="0" w:hanging="2"/>
              <w:rPr>
                <w:rFonts w:cs="Times New Roman"/>
              </w:rPr>
            </w:pPr>
            <w:r>
              <w:rPr>
                <w:rFonts w:cs="Times New Roman"/>
              </w:rPr>
              <w:t xml:space="preserve"> Акциони план подршке ученицима и реализација истог</w:t>
            </w:r>
          </w:p>
        </w:tc>
        <w:tc>
          <w:tcPr>
            <w:tcW w:w="325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 Стручно веће разредне наставе, Стручно веће за културу, уметност и спорт</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октобар</w:t>
            </w:r>
          </w:p>
        </w:tc>
        <w:tc>
          <w:tcPr>
            <w:tcW w:w="5040" w:type="dxa"/>
          </w:tcPr>
          <w:p w:rsidR="00C844E2" w:rsidRDefault="00C844E2">
            <w:pPr>
              <w:ind w:left="0" w:hanging="2"/>
              <w:rPr>
                <w:rFonts w:cs="Times New Roman"/>
              </w:rPr>
            </w:pPr>
          </w:p>
          <w:p w:rsidR="00C844E2" w:rsidRDefault="00365463">
            <w:pPr>
              <w:numPr>
                <w:ilvl w:val="0"/>
                <w:numId w:val="56"/>
              </w:numPr>
              <w:spacing w:before="340" w:after="0" w:afterAutospacing="0"/>
              <w:ind w:left="0" w:hanging="2"/>
              <w:rPr>
                <w:rFonts w:cs="Times New Roman"/>
              </w:rPr>
            </w:pPr>
            <w:r>
              <w:rPr>
                <w:rFonts w:cs="Times New Roman"/>
              </w:rPr>
              <w:t>Договор и реализација Дечије недеље</w:t>
            </w:r>
          </w:p>
          <w:p w:rsidR="00C844E2" w:rsidRDefault="00365463">
            <w:pPr>
              <w:numPr>
                <w:ilvl w:val="0"/>
                <w:numId w:val="56"/>
              </w:numPr>
              <w:spacing w:before="0" w:beforeAutospacing="0" w:after="0" w:afterAutospacing="0"/>
              <w:ind w:left="0" w:hanging="2"/>
              <w:rPr>
                <w:rFonts w:cs="Times New Roman"/>
              </w:rPr>
            </w:pPr>
            <w:r>
              <w:rPr>
                <w:rFonts w:cs="Times New Roman"/>
              </w:rPr>
              <w:t>Читалићи и Читалачки маратон</w:t>
            </w:r>
          </w:p>
          <w:p w:rsidR="00C844E2" w:rsidRDefault="00365463">
            <w:pPr>
              <w:numPr>
                <w:ilvl w:val="0"/>
                <w:numId w:val="56"/>
              </w:numPr>
              <w:spacing w:before="0" w:beforeAutospacing="0" w:after="0" w:afterAutospacing="0" w:line="276" w:lineRule="auto"/>
              <w:ind w:left="0" w:hanging="2"/>
              <w:rPr>
                <w:rFonts w:cs="Times New Roman"/>
              </w:rPr>
            </w:pPr>
            <w:r>
              <w:rPr>
                <w:rFonts w:cs="Times New Roman"/>
              </w:rPr>
              <w:t>Одржавање часова слободних и ваннаставних активности као и додатне и допунске наставе</w:t>
            </w:r>
          </w:p>
          <w:p w:rsidR="00C844E2" w:rsidRDefault="00365463">
            <w:pPr>
              <w:numPr>
                <w:ilvl w:val="0"/>
                <w:numId w:val="56"/>
              </w:numPr>
              <w:spacing w:before="0" w:beforeAutospacing="0" w:after="0" w:afterAutospacing="0"/>
              <w:ind w:left="0" w:hanging="2"/>
              <w:rPr>
                <w:rFonts w:cs="Times New Roman"/>
              </w:rPr>
            </w:pPr>
            <w:r>
              <w:rPr>
                <w:rFonts w:cs="Times New Roman"/>
              </w:rPr>
              <w:t>Планирање и почетак припреме за обележавање Дана школе</w:t>
            </w:r>
          </w:p>
          <w:p w:rsidR="00C844E2" w:rsidRDefault="00365463">
            <w:pPr>
              <w:numPr>
                <w:ilvl w:val="0"/>
                <w:numId w:val="56"/>
              </w:numPr>
              <w:spacing w:before="0" w:beforeAutospacing="0" w:after="0" w:afterAutospacing="0"/>
              <w:ind w:left="0" w:hanging="2"/>
              <w:rPr>
                <w:rFonts w:cs="Times New Roman"/>
              </w:rPr>
            </w:pPr>
            <w:r>
              <w:rPr>
                <w:rFonts w:cs="Times New Roman"/>
              </w:rPr>
              <w:t>Недеља лепих порука у оквиру прославе Дана школе</w:t>
            </w:r>
          </w:p>
          <w:p w:rsidR="00C844E2" w:rsidRDefault="00365463">
            <w:pPr>
              <w:numPr>
                <w:ilvl w:val="0"/>
                <w:numId w:val="56"/>
              </w:numPr>
              <w:spacing w:before="0" w:beforeAutospacing="0" w:after="0" w:afterAutospacing="0"/>
              <w:ind w:left="0" w:hanging="2"/>
              <w:rPr>
                <w:rFonts w:cs="Times New Roman"/>
              </w:rPr>
            </w:pPr>
            <w:r>
              <w:rPr>
                <w:rFonts w:cs="Times New Roman"/>
              </w:rPr>
              <w:t>Извештај о резултатима  иницијалних тестова</w:t>
            </w:r>
          </w:p>
          <w:p w:rsidR="00C844E2" w:rsidRDefault="00365463">
            <w:pPr>
              <w:numPr>
                <w:ilvl w:val="0"/>
                <w:numId w:val="56"/>
              </w:numPr>
              <w:spacing w:before="0" w:beforeAutospacing="0" w:after="0" w:afterAutospacing="0"/>
              <w:ind w:left="0" w:hanging="2"/>
              <w:rPr>
                <w:rFonts w:cs="Times New Roman"/>
              </w:rPr>
            </w:pPr>
            <w:r>
              <w:rPr>
                <w:rFonts w:cs="Times New Roman"/>
              </w:rPr>
              <w:t xml:space="preserve">Угледни часови, предавања (стручно усавршавање у оквиру школе), сарадња са библиотеком </w:t>
            </w:r>
          </w:p>
          <w:p w:rsidR="00C844E2" w:rsidRDefault="00365463">
            <w:pPr>
              <w:numPr>
                <w:ilvl w:val="0"/>
                <w:numId w:val="56"/>
              </w:numPr>
              <w:spacing w:before="0" w:beforeAutospacing="0" w:after="0" w:afterAutospacing="0"/>
              <w:ind w:left="0" w:hanging="2"/>
              <w:rPr>
                <w:rFonts w:cs="Times New Roman"/>
              </w:rPr>
            </w:pPr>
            <w:r>
              <w:rPr>
                <w:rFonts w:cs="Times New Roman"/>
              </w:rPr>
              <w:t xml:space="preserve">Посете позоришту, музејима и културним манифестацијама </w:t>
            </w:r>
          </w:p>
          <w:p w:rsidR="00C844E2" w:rsidRDefault="00365463">
            <w:pPr>
              <w:numPr>
                <w:ilvl w:val="0"/>
                <w:numId w:val="56"/>
              </w:numPr>
              <w:spacing w:before="0" w:beforeAutospacing="0" w:after="340"/>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 Стручно веће разредне наставе,Тим за међупредметне компетенције и предузетништво, Стручно веће за културу, уметност и спорт, Тим за заштиту ученика од насиља, злостављања и занемаривања,Тим за професионалну оријентацију ученика</w:t>
            </w:r>
          </w:p>
        </w:tc>
      </w:tr>
      <w:tr w:rsidR="00C844E2">
        <w:tc>
          <w:tcPr>
            <w:tcW w:w="1278" w:type="dxa"/>
          </w:tcPr>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numPr>
                <w:ilvl w:val="0"/>
                <w:numId w:val="64"/>
              </w:numPr>
              <w:spacing w:before="340" w:after="0" w:afterAutospacing="0" w:line="276" w:lineRule="auto"/>
              <w:ind w:left="0" w:hanging="2"/>
              <w:rPr>
                <w:rFonts w:cs="Times New Roman"/>
              </w:rPr>
            </w:pPr>
            <w:r>
              <w:rPr>
                <w:rFonts w:cs="Times New Roman"/>
              </w:rPr>
              <w:t>Прослава Дана школе</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Анализа успеха ученика на крају првог класификационог периода</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 xml:space="preserve">Анализа реализације предвиђеног плана Стручног већа у првом тромесечју </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Реализација радионице за ученике четвртог разреда у организацији наставница руског и француског језика</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Предлог мера за унапређење квалитета наставе</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Угледни часови, предавања (стручно усавршавање у оквиру школе), сарадња са библиотеком</w:t>
            </w:r>
          </w:p>
          <w:p w:rsidR="00C844E2" w:rsidRDefault="00365463">
            <w:pPr>
              <w:numPr>
                <w:ilvl w:val="0"/>
                <w:numId w:val="64"/>
              </w:numPr>
              <w:spacing w:before="0" w:beforeAutospacing="0" w:after="0" w:afterAutospacing="0" w:line="276" w:lineRule="auto"/>
              <w:ind w:left="0" w:hanging="2"/>
              <w:rPr>
                <w:rFonts w:cs="Times New Roman"/>
              </w:rPr>
            </w:pPr>
            <w:r>
              <w:rPr>
                <w:rFonts w:cs="Times New Roman"/>
              </w:rPr>
              <w:t>Посете позоришту, музејима и културним манифестацијама</w:t>
            </w:r>
          </w:p>
          <w:p w:rsidR="00C844E2" w:rsidRDefault="00365463">
            <w:pPr>
              <w:numPr>
                <w:ilvl w:val="0"/>
                <w:numId w:val="64"/>
              </w:numPr>
              <w:spacing w:before="0" w:beforeAutospacing="0" w:after="0" w:line="276" w:lineRule="auto"/>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Стручно веће разредне наставе, Стручно веће за културу, уметност и спорт</w:t>
            </w:r>
          </w:p>
        </w:tc>
      </w:tr>
      <w:tr w:rsidR="00C844E2">
        <w:tc>
          <w:tcPr>
            <w:tcW w:w="1278" w:type="dxa"/>
          </w:tcPr>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numPr>
                <w:ilvl w:val="0"/>
                <w:numId w:val="37"/>
              </w:numPr>
              <w:spacing w:before="340" w:after="0" w:afterAutospacing="0" w:line="276" w:lineRule="auto"/>
              <w:ind w:left="0" w:hanging="2"/>
              <w:rPr>
                <w:rFonts w:cs="Times New Roman"/>
              </w:rPr>
            </w:pPr>
            <w:r>
              <w:rPr>
                <w:rFonts w:cs="Times New Roman"/>
              </w:rPr>
              <w:t>Подела задужења и припреме за обележавање Савиндана</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lastRenderedPageBreak/>
              <w:t xml:space="preserve">Припреме и реализација активности у вези обележавања Божића </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Припрема ученика за такмичење из свих језика</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Анализа успеха на крају првог полугодишта</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Анализа реализације предвиђеног плана Стручног већа у првом полугодишту</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Предлог мера за унапређење квалитета наставе</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Угледни часови, предавања (стручно усавршавање у оквиру школе), сарадња са библиотеком</w:t>
            </w:r>
          </w:p>
          <w:p w:rsidR="00C844E2" w:rsidRDefault="00365463">
            <w:pPr>
              <w:numPr>
                <w:ilvl w:val="0"/>
                <w:numId w:val="37"/>
              </w:numPr>
              <w:spacing w:before="0" w:beforeAutospacing="0" w:after="0" w:afterAutospacing="0" w:line="276" w:lineRule="auto"/>
              <w:ind w:left="0" w:hanging="2"/>
              <w:rPr>
                <w:rFonts w:cs="Times New Roman"/>
              </w:rPr>
            </w:pPr>
            <w:r>
              <w:rPr>
                <w:rFonts w:cs="Times New Roman"/>
              </w:rPr>
              <w:t>Посете позоришту, музејима и културним манифестацијама</w:t>
            </w:r>
          </w:p>
          <w:p w:rsidR="00C844E2" w:rsidRDefault="00365463">
            <w:pPr>
              <w:numPr>
                <w:ilvl w:val="0"/>
                <w:numId w:val="37"/>
              </w:numPr>
              <w:spacing w:before="0" w:beforeAutospacing="0" w:after="0" w:line="276" w:lineRule="auto"/>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 xml:space="preserve">Чланови Већа, Стручно веће разредне наставе, Стручно </w:t>
            </w:r>
            <w:r>
              <w:rPr>
                <w:rFonts w:cs="Times New Roman"/>
              </w:rPr>
              <w:lastRenderedPageBreak/>
              <w:t>веће за културу, уметност и спорт</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26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јануар</w:t>
            </w:r>
          </w:p>
        </w:tc>
        <w:tc>
          <w:tcPr>
            <w:tcW w:w="5040" w:type="dxa"/>
          </w:tcPr>
          <w:p w:rsidR="00C844E2" w:rsidRDefault="00365463">
            <w:pPr>
              <w:numPr>
                <w:ilvl w:val="0"/>
                <w:numId w:val="62"/>
              </w:numPr>
              <w:spacing w:before="340" w:after="0" w:afterAutospacing="0"/>
              <w:ind w:left="0" w:hanging="2"/>
              <w:rPr>
                <w:rFonts w:cs="Times New Roman"/>
              </w:rPr>
            </w:pPr>
            <w:r>
              <w:rPr>
                <w:rFonts w:cs="Times New Roman"/>
              </w:rPr>
              <w:t>Прослава школске славе Светог Саве</w:t>
            </w:r>
          </w:p>
          <w:p w:rsidR="00C844E2" w:rsidRDefault="00365463">
            <w:pPr>
              <w:numPr>
                <w:ilvl w:val="0"/>
                <w:numId w:val="62"/>
              </w:numPr>
              <w:spacing w:before="0" w:beforeAutospacing="0" w:after="0" w:afterAutospacing="0"/>
              <w:ind w:left="0" w:hanging="2"/>
              <w:rPr>
                <w:rFonts w:cs="Times New Roman"/>
              </w:rPr>
            </w:pPr>
            <w:r>
              <w:rPr>
                <w:rFonts w:cs="Times New Roman"/>
              </w:rPr>
              <w:t>Школско такмичење из српског, енглеског, француског и руског језика</w:t>
            </w:r>
          </w:p>
          <w:p w:rsidR="00C844E2" w:rsidRDefault="00365463">
            <w:pPr>
              <w:numPr>
                <w:ilvl w:val="0"/>
                <w:numId w:val="62"/>
              </w:numPr>
              <w:spacing w:before="0" w:beforeAutospacing="0" w:after="0" w:afterAutospacing="0"/>
              <w:ind w:left="0" w:hanging="2"/>
              <w:rPr>
                <w:rFonts w:cs="Times New Roman"/>
              </w:rPr>
            </w:pPr>
            <w:r>
              <w:rPr>
                <w:rFonts w:cs="Times New Roman"/>
              </w:rPr>
              <w:t>Угледни часови, предавања (стручно усавршавање у оквиру школе), сарадња са библиотеком</w:t>
            </w:r>
          </w:p>
          <w:p w:rsidR="00C844E2" w:rsidRDefault="00365463">
            <w:pPr>
              <w:numPr>
                <w:ilvl w:val="0"/>
                <w:numId w:val="62"/>
              </w:numPr>
              <w:spacing w:before="0" w:beforeAutospacing="0" w:after="0" w:afterAutospacing="0"/>
              <w:ind w:left="0" w:hanging="2"/>
              <w:rPr>
                <w:rFonts w:cs="Times New Roman"/>
              </w:rPr>
            </w:pPr>
            <w:r>
              <w:rPr>
                <w:rFonts w:cs="Times New Roman"/>
              </w:rPr>
              <w:t>Посете позоришту, музејима и културним манифестацијама</w:t>
            </w:r>
          </w:p>
          <w:p w:rsidR="00C844E2" w:rsidRDefault="00365463">
            <w:pPr>
              <w:numPr>
                <w:ilvl w:val="0"/>
                <w:numId w:val="62"/>
              </w:numPr>
              <w:spacing w:before="0" w:beforeAutospacing="0" w:after="340"/>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Чланови Већа, Стручно веће разредне наставе, Стручно веће за културу, уметност и спорт</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фебруар</w:t>
            </w:r>
          </w:p>
        </w:tc>
        <w:tc>
          <w:tcPr>
            <w:tcW w:w="5040" w:type="dxa"/>
          </w:tcPr>
          <w:p w:rsidR="00C844E2" w:rsidRDefault="00365463">
            <w:pPr>
              <w:numPr>
                <w:ilvl w:val="0"/>
                <w:numId w:val="26"/>
              </w:numPr>
              <w:spacing w:before="340" w:after="0" w:afterAutospacing="0"/>
              <w:ind w:left="0" w:hanging="2"/>
              <w:rPr>
                <w:rFonts w:cs="Times New Roman"/>
              </w:rPr>
            </w:pPr>
            <w:r>
              <w:rPr>
                <w:rFonts w:cs="Times New Roman"/>
              </w:rPr>
              <w:t xml:space="preserve">Општинско такмичење из српског, енглеског, руског и француског језика </w:t>
            </w:r>
          </w:p>
          <w:p w:rsidR="00C844E2" w:rsidRDefault="00365463">
            <w:pPr>
              <w:numPr>
                <w:ilvl w:val="0"/>
                <w:numId w:val="26"/>
              </w:numPr>
              <w:spacing w:before="0" w:beforeAutospacing="0" w:after="0" w:afterAutospacing="0"/>
              <w:ind w:left="0" w:hanging="2"/>
              <w:rPr>
                <w:rFonts w:cs="Times New Roman"/>
              </w:rPr>
            </w:pPr>
            <w:r>
              <w:rPr>
                <w:rFonts w:cs="Times New Roman"/>
              </w:rPr>
              <w:t>Угледни часови, предавања (стручно усавршавање у оквиру школе), сарадња са библиотеком</w:t>
            </w:r>
          </w:p>
          <w:p w:rsidR="00C844E2" w:rsidRDefault="00365463">
            <w:pPr>
              <w:numPr>
                <w:ilvl w:val="0"/>
                <w:numId w:val="26"/>
              </w:numPr>
              <w:spacing w:before="0" w:beforeAutospacing="0" w:after="0" w:afterAutospacing="0"/>
              <w:ind w:left="0" w:hanging="2"/>
              <w:rPr>
                <w:rFonts w:cs="Times New Roman"/>
              </w:rPr>
            </w:pPr>
            <w:r>
              <w:rPr>
                <w:rFonts w:cs="Times New Roman"/>
              </w:rPr>
              <w:t>Посете позоришту, музејима и културним манифестацијама</w:t>
            </w:r>
          </w:p>
          <w:p w:rsidR="00C844E2" w:rsidRPr="00E668F8" w:rsidRDefault="00365463" w:rsidP="00E668F8">
            <w:pPr>
              <w:numPr>
                <w:ilvl w:val="0"/>
                <w:numId w:val="26"/>
              </w:numPr>
              <w:spacing w:before="0" w:beforeAutospacing="0" w:after="340"/>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Чланови Већа, Стручно веће разредне наставе, Стручно веће за културу, уметност и спорт</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125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март</w:t>
            </w:r>
          </w:p>
        </w:tc>
        <w:tc>
          <w:tcPr>
            <w:tcW w:w="5040" w:type="dxa"/>
          </w:tcPr>
          <w:p w:rsidR="00C844E2" w:rsidRDefault="00365463">
            <w:pPr>
              <w:numPr>
                <w:ilvl w:val="0"/>
                <w:numId w:val="42"/>
              </w:numPr>
              <w:pBdr>
                <w:top w:val="nil"/>
                <w:left w:val="nil"/>
                <w:bottom w:val="nil"/>
                <w:right w:val="nil"/>
                <w:between w:val="nil"/>
              </w:pBdr>
              <w:spacing w:before="0" w:after="0" w:afterAutospacing="0"/>
              <w:ind w:left="0" w:hanging="2"/>
              <w:jc w:val="left"/>
              <w:rPr>
                <w:rFonts w:cs="Times New Roman"/>
                <w:sz w:val="22"/>
                <w:szCs w:val="22"/>
              </w:rPr>
            </w:pPr>
            <w:r>
              <w:rPr>
                <w:rFonts w:cs="Times New Roman"/>
                <w:sz w:val="22"/>
                <w:szCs w:val="22"/>
              </w:rPr>
              <w:br/>
              <w:t>Предлог уџбеника за 1. и 5. разред на период од 4 године</w:t>
            </w:r>
          </w:p>
          <w:p w:rsidR="00C844E2" w:rsidRDefault="00365463">
            <w:pPr>
              <w:numPr>
                <w:ilvl w:val="0"/>
                <w:numId w:val="42"/>
              </w:numPr>
              <w:spacing w:before="0" w:beforeAutospacing="0" w:after="0" w:afterAutospacing="0"/>
              <w:ind w:left="0" w:hanging="2"/>
              <w:rPr>
                <w:rFonts w:cs="Times New Roman"/>
                <w:sz w:val="22"/>
                <w:szCs w:val="22"/>
              </w:rPr>
            </w:pPr>
            <w:r>
              <w:rPr>
                <w:rFonts w:cs="Times New Roman"/>
                <w:sz w:val="22"/>
                <w:szCs w:val="22"/>
              </w:rPr>
              <w:t>Анализа резултата постигнутих на Општинском такмичењу и припрема за виши ниво тскмичења</w:t>
            </w:r>
          </w:p>
          <w:p w:rsidR="00C844E2" w:rsidRDefault="00365463">
            <w:pPr>
              <w:numPr>
                <w:ilvl w:val="0"/>
                <w:numId w:val="42"/>
              </w:numPr>
              <w:spacing w:before="0" w:beforeAutospacing="0" w:after="0" w:afterAutospacing="0"/>
              <w:ind w:left="0" w:hanging="2"/>
              <w:rPr>
                <w:rFonts w:cs="Times New Roman"/>
                <w:sz w:val="22"/>
                <w:szCs w:val="22"/>
              </w:rPr>
            </w:pPr>
            <w:r>
              <w:rPr>
                <w:rFonts w:cs="Times New Roman"/>
                <w:sz w:val="22"/>
                <w:szCs w:val="22"/>
              </w:rPr>
              <w:t>Обележавање Дана Франкофоније</w:t>
            </w:r>
          </w:p>
          <w:p w:rsidR="00C844E2" w:rsidRDefault="00365463">
            <w:pPr>
              <w:numPr>
                <w:ilvl w:val="0"/>
                <w:numId w:val="42"/>
              </w:numPr>
              <w:spacing w:before="0" w:beforeAutospacing="0" w:after="0" w:afterAutospacing="0"/>
              <w:ind w:left="0" w:hanging="2"/>
              <w:rPr>
                <w:rFonts w:cs="Times New Roman"/>
                <w:sz w:val="22"/>
                <w:szCs w:val="22"/>
              </w:rPr>
            </w:pPr>
            <w:r>
              <w:rPr>
                <w:rFonts w:cs="Times New Roman"/>
                <w:sz w:val="22"/>
                <w:szCs w:val="22"/>
              </w:rPr>
              <w:t>Одржавање и анализа пробног завршног испита из српског језика</w:t>
            </w:r>
          </w:p>
          <w:p w:rsidR="00C844E2" w:rsidRDefault="00365463">
            <w:pPr>
              <w:numPr>
                <w:ilvl w:val="0"/>
                <w:numId w:val="42"/>
              </w:numPr>
              <w:spacing w:before="0" w:beforeAutospacing="0" w:after="0" w:afterAutospacing="0"/>
              <w:ind w:left="0" w:hanging="2"/>
              <w:rPr>
                <w:rFonts w:cs="Times New Roman"/>
                <w:sz w:val="22"/>
                <w:szCs w:val="22"/>
              </w:rPr>
            </w:pPr>
            <w:r>
              <w:rPr>
                <w:rFonts w:cs="Times New Roman"/>
                <w:sz w:val="22"/>
                <w:szCs w:val="22"/>
              </w:rPr>
              <w:t>Угледни часови, предавања (стручно усавршавање у оквиру школе), сарадња са библиотеком</w:t>
            </w:r>
          </w:p>
          <w:p w:rsidR="00C844E2" w:rsidRDefault="00365463">
            <w:pPr>
              <w:numPr>
                <w:ilvl w:val="0"/>
                <w:numId w:val="42"/>
              </w:numPr>
              <w:spacing w:before="0" w:beforeAutospacing="0" w:after="0" w:afterAutospacing="0"/>
              <w:ind w:left="0" w:hanging="2"/>
              <w:rPr>
                <w:rFonts w:cs="Times New Roman"/>
                <w:sz w:val="22"/>
                <w:szCs w:val="22"/>
              </w:rPr>
            </w:pPr>
            <w:r>
              <w:rPr>
                <w:rFonts w:cs="Times New Roman"/>
                <w:sz w:val="22"/>
                <w:szCs w:val="22"/>
              </w:rPr>
              <w:t>Посете позоришту, музејима и културним манифестацијама</w:t>
            </w:r>
          </w:p>
          <w:p w:rsidR="00C844E2" w:rsidRDefault="00365463">
            <w:pPr>
              <w:numPr>
                <w:ilvl w:val="0"/>
                <w:numId w:val="42"/>
              </w:numPr>
              <w:spacing w:before="0" w:beforeAutospacing="0" w:after="340"/>
              <w:ind w:left="0" w:hanging="2"/>
              <w:rPr>
                <w:rFonts w:cs="Times New Roman"/>
                <w:sz w:val="22"/>
                <w:szCs w:val="22"/>
              </w:rPr>
            </w:pPr>
            <w:r>
              <w:rPr>
                <w:rFonts w:cs="Times New Roman"/>
                <w:sz w:val="22"/>
                <w:szCs w:val="22"/>
              </w:rPr>
              <w:t xml:space="preserve">Акциони план подршке ученицима и </w:t>
            </w:r>
            <w:r>
              <w:rPr>
                <w:rFonts w:cs="Times New Roman"/>
              </w:rPr>
              <w:t>р</w:t>
            </w:r>
            <w:r>
              <w:rPr>
                <w:rFonts w:cs="Times New Roman"/>
                <w:sz w:val="22"/>
                <w:szCs w:val="22"/>
              </w:rPr>
              <w:t>еализација истог</w:t>
            </w:r>
          </w:p>
        </w:tc>
        <w:tc>
          <w:tcPr>
            <w:tcW w:w="3258"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Чланови Већа, Стручно веће разредне наставе, Стручно веће за културу, уметност и спорт</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април</w:t>
            </w:r>
          </w:p>
        </w:tc>
        <w:tc>
          <w:tcPr>
            <w:tcW w:w="5040" w:type="dxa"/>
          </w:tcPr>
          <w:p w:rsidR="00C844E2" w:rsidRDefault="00365463">
            <w:pPr>
              <w:numPr>
                <w:ilvl w:val="0"/>
                <w:numId w:val="13"/>
              </w:numPr>
              <w:spacing w:before="340" w:after="0" w:afterAutospacing="0"/>
              <w:ind w:left="0" w:hanging="2"/>
              <w:rPr>
                <w:rFonts w:cs="Times New Roman"/>
                <w:highlight w:val="white"/>
              </w:rPr>
            </w:pPr>
            <w:r>
              <w:rPr>
                <w:rFonts w:cs="Times New Roman"/>
                <w:highlight w:val="white"/>
              </w:rPr>
              <w:t>Анализа успеха на крају трећег тромесечја</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Анализа реализације предвиђеног плана Стручног већа у трећем тромесечју</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Предлог мера за унапређење квалитета наставе</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Реализација радионица за ученике четвртог разреда у организацији наставница руског и француског језика</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Обележавање Светског дана књиге</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Припрема ученика за Републичко такмичење (у зависности од успеха)</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Угледни часови, предавања (стручно усавршавање у оквиру школе), сарадња са библиотеком</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Посете позоришту, музејима и културним манифестацијама</w:t>
            </w:r>
          </w:p>
          <w:p w:rsidR="00C844E2" w:rsidRDefault="00365463">
            <w:pPr>
              <w:numPr>
                <w:ilvl w:val="0"/>
                <w:numId w:val="13"/>
              </w:numPr>
              <w:spacing w:before="0" w:beforeAutospacing="0" w:after="0" w:afterAutospacing="0"/>
              <w:ind w:left="0" w:hanging="2"/>
              <w:rPr>
                <w:rFonts w:cs="Times New Roman"/>
                <w:highlight w:val="white"/>
              </w:rPr>
            </w:pPr>
            <w:r>
              <w:rPr>
                <w:rFonts w:cs="Times New Roman"/>
                <w:highlight w:val="white"/>
              </w:rPr>
              <w:t>Хуманитарне активности</w:t>
            </w:r>
          </w:p>
          <w:p w:rsidR="00C844E2" w:rsidRDefault="00365463">
            <w:pPr>
              <w:numPr>
                <w:ilvl w:val="0"/>
                <w:numId w:val="13"/>
              </w:numPr>
              <w:spacing w:before="0" w:beforeAutospacing="0" w:after="340"/>
              <w:ind w:left="0" w:hanging="2"/>
              <w:rPr>
                <w:rFonts w:cs="Times New Roman"/>
                <w:highlight w:val="white"/>
              </w:rPr>
            </w:pPr>
            <w:r>
              <w:rPr>
                <w:rFonts w:cs="Times New Roman"/>
                <w:highlight w:val="white"/>
              </w:rPr>
              <w:t>Акциони план подршке ученицима и реализација истог</w:t>
            </w:r>
          </w:p>
        </w:tc>
        <w:tc>
          <w:tcPr>
            <w:tcW w:w="325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 Стручно веће разредне наставе, Стручно веће за културу, уметност и спорт,Тим за заштиту ученика од насиља, злостављања и занемаривања</w:t>
            </w:r>
          </w:p>
          <w:p w:rsidR="00C844E2" w:rsidRDefault="00C844E2">
            <w:pPr>
              <w:ind w:left="0" w:hanging="2"/>
              <w:rPr>
                <w:rFonts w:cs="Times New Roman"/>
              </w:rPr>
            </w:pPr>
          </w:p>
        </w:tc>
      </w:tr>
    </w:tbl>
    <w:p w:rsidR="00C844E2" w:rsidRDefault="00C844E2">
      <w:pPr>
        <w:ind w:left="0" w:hanging="2"/>
        <w:rPr>
          <w:rFonts w:cs="Times New Roman"/>
        </w:rPr>
      </w:pPr>
    </w:p>
    <w:tbl>
      <w:tblPr>
        <w:tblStyle w:val="a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Мај</w:t>
            </w:r>
          </w:p>
        </w:tc>
        <w:tc>
          <w:tcPr>
            <w:tcW w:w="5040" w:type="dxa"/>
          </w:tcPr>
          <w:p w:rsidR="00C844E2" w:rsidRDefault="00365463">
            <w:pPr>
              <w:numPr>
                <w:ilvl w:val="0"/>
                <w:numId w:val="48"/>
              </w:numPr>
              <w:spacing w:before="340" w:after="0" w:afterAutospacing="0"/>
              <w:ind w:left="0" w:hanging="2"/>
              <w:rPr>
                <w:rFonts w:cs="Times New Roman"/>
              </w:rPr>
            </w:pPr>
            <w:r>
              <w:rPr>
                <w:rFonts w:cs="Times New Roman"/>
              </w:rPr>
              <w:t xml:space="preserve">угледни час Васкрс- Easter </w:t>
            </w:r>
          </w:p>
          <w:p w:rsidR="00C844E2" w:rsidRDefault="00365463">
            <w:pPr>
              <w:numPr>
                <w:ilvl w:val="0"/>
                <w:numId w:val="48"/>
              </w:numPr>
              <w:spacing w:before="0" w:beforeAutospacing="0" w:after="0" w:afterAutospacing="0"/>
              <w:ind w:left="0" w:hanging="2"/>
              <w:rPr>
                <w:rFonts w:cs="Times New Roman"/>
              </w:rPr>
            </w:pPr>
            <w:r>
              <w:rPr>
                <w:rFonts w:cs="Times New Roman"/>
              </w:rPr>
              <w:t>Обележавање Дана словенске писмености и њених твораца, Ћирила и Методија</w:t>
            </w:r>
          </w:p>
          <w:p w:rsidR="00C844E2" w:rsidRDefault="00365463">
            <w:pPr>
              <w:numPr>
                <w:ilvl w:val="0"/>
                <w:numId w:val="48"/>
              </w:numPr>
              <w:spacing w:before="0" w:beforeAutospacing="0" w:after="0" w:afterAutospacing="0"/>
              <w:ind w:left="0" w:hanging="2"/>
              <w:rPr>
                <w:rFonts w:cs="Times New Roman"/>
              </w:rPr>
            </w:pPr>
            <w:r>
              <w:rPr>
                <w:rFonts w:cs="Times New Roman"/>
              </w:rPr>
              <w:t>Угледни часови, предавања (стручно усавршавање у оквиру школе), сарадња са библиотеком</w:t>
            </w:r>
          </w:p>
          <w:p w:rsidR="00C844E2" w:rsidRDefault="00365463">
            <w:pPr>
              <w:numPr>
                <w:ilvl w:val="0"/>
                <w:numId w:val="48"/>
              </w:numPr>
              <w:spacing w:before="0" w:beforeAutospacing="0" w:after="0" w:afterAutospacing="0"/>
              <w:ind w:left="0" w:hanging="2"/>
              <w:rPr>
                <w:rFonts w:cs="Times New Roman"/>
              </w:rPr>
            </w:pPr>
            <w:r>
              <w:rPr>
                <w:rFonts w:cs="Times New Roman"/>
              </w:rPr>
              <w:lastRenderedPageBreak/>
              <w:t>Посете позоришту, музејима и културним манифестацијама</w:t>
            </w:r>
          </w:p>
          <w:p w:rsidR="00C844E2" w:rsidRDefault="00365463">
            <w:pPr>
              <w:numPr>
                <w:ilvl w:val="0"/>
                <w:numId w:val="48"/>
              </w:numPr>
              <w:spacing w:before="0" w:beforeAutospacing="0" w:after="340"/>
              <w:ind w:left="0" w:hanging="2"/>
              <w:rPr>
                <w:rFonts w:cs="Times New Roman"/>
              </w:rPr>
            </w:pPr>
            <w:r>
              <w:rPr>
                <w:rFonts w:cs="Times New Roman"/>
              </w:rPr>
              <w:t>Акциони план подршке ученицима и реализација истог</w:t>
            </w: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Стручно веће разредне наставе, Стручно веће за културу, уметност и спорт</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јун</w:t>
            </w:r>
          </w:p>
        </w:tc>
        <w:tc>
          <w:tcPr>
            <w:tcW w:w="5040" w:type="dxa"/>
          </w:tcPr>
          <w:p w:rsidR="00C844E2" w:rsidRDefault="00365463" w:rsidP="00853D98">
            <w:pPr>
              <w:numPr>
                <w:ilvl w:val="0"/>
                <w:numId w:val="87"/>
              </w:numPr>
              <w:spacing w:before="340" w:after="0" w:afterAutospacing="0"/>
              <w:ind w:left="0" w:hanging="2"/>
              <w:rPr>
                <w:rFonts w:cs="Times New Roman"/>
              </w:rPr>
            </w:pPr>
            <w:r>
              <w:rPr>
                <w:rFonts w:cs="Times New Roman"/>
              </w:rPr>
              <w:t>Анализа успеха ученика на крају школске године</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Анализа реализације предвиђеног плана Стручног већа на крају школске године</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Предлог мера за унапређење квалитета наставе</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 xml:space="preserve"> </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Организација наставе за наредну школску годину – подела часова по одељењима, израда плана рада...</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Угледни часови, предавања (стручно усавру оквиру школе), сарадња са библиотеком</w:t>
            </w:r>
          </w:p>
          <w:p w:rsidR="00C844E2" w:rsidRDefault="00365463" w:rsidP="00853D98">
            <w:pPr>
              <w:numPr>
                <w:ilvl w:val="0"/>
                <w:numId w:val="87"/>
              </w:numPr>
              <w:spacing w:before="0" w:beforeAutospacing="0" w:after="0" w:afterAutospacing="0"/>
              <w:ind w:left="0" w:hanging="2"/>
              <w:rPr>
                <w:rFonts w:cs="Times New Roman"/>
              </w:rPr>
            </w:pPr>
            <w:r>
              <w:rPr>
                <w:rFonts w:cs="Times New Roman"/>
              </w:rPr>
              <w:t xml:space="preserve">Посете позоришту, музејима и културним манифестацијама </w:t>
            </w:r>
          </w:p>
          <w:p w:rsidR="00C844E2" w:rsidRDefault="00365463">
            <w:pPr>
              <w:numPr>
                <w:ilvl w:val="0"/>
                <w:numId w:val="22"/>
              </w:numPr>
              <w:spacing w:before="0" w:beforeAutospacing="0" w:after="340"/>
              <w:ind w:left="0" w:hanging="2"/>
              <w:rPr>
                <w:rFonts w:cs="Times New Roman"/>
              </w:rPr>
            </w:pPr>
            <w:r>
              <w:rPr>
                <w:rFonts w:cs="Times New Roman"/>
              </w:rPr>
              <w:t xml:space="preserve">Акциони план подршке ученицима и реализација истог </w:t>
            </w:r>
          </w:p>
          <w:p w:rsidR="00C844E2" w:rsidRDefault="00C844E2">
            <w:pPr>
              <w:spacing w:after="0"/>
              <w:ind w:left="0" w:hanging="2"/>
              <w:rPr>
                <w:rFonts w:cs="Times New Roman"/>
              </w:rPr>
            </w:pP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Стручно веће разредне наставе, Стручно веће за културу, уметност и спорт</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август</w:t>
            </w:r>
          </w:p>
        </w:tc>
        <w:tc>
          <w:tcPr>
            <w:tcW w:w="5040" w:type="dxa"/>
          </w:tcPr>
          <w:p w:rsidR="00C844E2" w:rsidRDefault="00365463">
            <w:pPr>
              <w:numPr>
                <w:ilvl w:val="0"/>
                <w:numId w:val="65"/>
              </w:numPr>
              <w:spacing w:before="340" w:after="0" w:afterAutospacing="0"/>
              <w:ind w:left="0" w:hanging="2"/>
              <w:rPr>
                <w:rFonts w:cs="Times New Roman"/>
              </w:rPr>
            </w:pPr>
            <w:r>
              <w:rPr>
                <w:rFonts w:cs="Times New Roman"/>
              </w:rPr>
              <w:t>Упознавање са планом рада Стручног већа за школску 2024/25.годину</w:t>
            </w:r>
          </w:p>
          <w:p w:rsidR="00C844E2" w:rsidRDefault="00365463">
            <w:pPr>
              <w:numPr>
                <w:ilvl w:val="0"/>
                <w:numId w:val="65"/>
              </w:numPr>
              <w:spacing w:before="0" w:beforeAutospacing="0" w:after="0" w:afterAutospacing="0"/>
              <w:ind w:left="0" w:hanging="2"/>
              <w:rPr>
                <w:rFonts w:cs="Times New Roman"/>
              </w:rPr>
            </w:pPr>
            <w:r>
              <w:rPr>
                <w:rFonts w:cs="Times New Roman"/>
              </w:rPr>
              <w:t>Израда оперативних планова, годишњих планова и школског програма по разредима, плана стручног усавршавања на нивоу већа, планирање рада и новина у раду, набавка уџбеника</w:t>
            </w:r>
          </w:p>
          <w:p w:rsidR="00C844E2" w:rsidRDefault="00365463">
            <w:pPr>
              <w:numPr>
                <w:ilvl w:val="0"/>
                <w:numId w:val="65"/>
              </w:numPr>
              <w:spacing w:before="0" w:beforeAutospacing="0" w:after="0" w:afterAutospacing="0"/>
              <w:ind w:left="0" w:hanging="2"/>
              <w:rPr>
                <w:rFonts w:cs="Times New Roman"/>
              </w:rPr>
            </w:pPr>
            <w:r>
              <w:rPr>
                <w:rFonts w:cs="Times New Roman"/>
              </w:rPr>
              <w:t>Предлог за набавку потрошног и дидактичког материјала за реализацију васпитно-образовног рада у школској 2024/2025.години</w:t>
            </w:r>
          </w:p>
          <w:p w:rsidR="00C844E2" w:rsidRDefault="00365463">
            <w:pPr>
              <w:numPr>
                <w:ilvl w:val="0"/>
                <w:numId w:val="65"/>
              </w:numPr>
              <w:spacing w:before="0" w:beforeAutospacing="0" w:after="0" w:afterAutospacing="0"/>
              <w:ind w:left="0" w:hanging="2"/>
              <w:rPr>
                <w:rFonts w:cs="Times New Roman"/>
              </w:rPr>
            </w:pPr>
            <w:r>
              <w:rPr>
                <w:rFonts w:cs="Times New Roman"/>
              </w:rPr>
              <w:t>Уједначавање критеријума оцењивања ученика</w:t>
            </w:r>
          </w:p>
          <w:p w:rsidR="00C844E2" w:rsidRDefault="00365463">
            <w:pPr>
              <w:numPr>
                <w:ilvl w:val="0"/>
                <w:numId w:val="65"/>
              </w:numPr>
              <w:spacing w:after="0"/>
              <w:ind w:left="0" w:hanging="2"/>
              <w:rPr>
                <w:rFonts w:cs="Times New Roman"/>
              </w:rPr>
            </w:pPr>
            <w:r>
              <w:rPr>
                <w:rFonts w:cs="Times New Roman"/>
              </w:rPr>
              <w:t xml:space="preserve">Акциони план  подршке ученицима </w:t>
            </w: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pBdr>
                <w:top w:val="nil"/>
                <w:left w:val="nil"/>
                <w:bottom w:val="nil"/>
                <w:right w:val="nil"/>
                <w:between w:val="nil"/>
              </w:pBdr>
              <w:spacing w:before="0" w:after="0"/>
              <w:ind w:left="0" w:hanging="2"/>
              <w:jc w:val="left"/>
              <w:rPr>
                <w:rFonts w:cs="Times New Roman"/>
              </w:rPr>
            </w:pPr>
            <w:r>
              <w:rPr>
                <w:rFonts w:cs="Times New Roman"/>
              </w:rPr>
              <w:t>Чланови Већа, стручни сарадници, директорка школе</w:t>
            </w:r>
          </w:p>
        </w:tc>
      </w:tr>
    </w:tbl>
    <w:p w:rsidR="00C844E2" w:rsidRDefault="00C844E2" w:rsidP="00A45FB9">
      <w:pPr>
        <w:ind w:leftChars="0" w:left="0" w:firstLineChars="0" w:firstLine="0"/>
        <w:rPr>
          <w:rFonts w:cs="Times New Roman"/>
        </w:rPr>
      </w:pPr>
    </w:p>
    <w:p w:rsidR="00A45FB9" w:rsidRDefault="00A45FB9" w:rsidP="00A45FB9">
      <w:pPr>
        <w:ind w:leftChars="0" w:left="0" w:firstLineChars="0" w:firstLine="0"/>
        <w:rPr>
          <w:rFonts w:cs="Times New Roman"/>
        </w:rPr>
      </w:pPr>
    </w:p>
    <w:p w:rsidR="00A45FB9" w:rsidRDefault="00A45FB9" w:rsidP="00A45FB9">
      <w:pPr>
        <w:ind w:leftChars="0" w:left="0" w:firstLineChars="0" w:firstLine="0"/>
        <w:rPr>
          <w:rFonts w:cs="Times New Roman"/>
        </w:rPr>
      </w:pPr>
    </w:p>
    <w:p w:rsidR="00A45FB9" w:rsidRDefault="00A45FB9" w:rsidP="00A45FB9">
      <w:pPr>
        <w:ind w:leftChars="0" w:left="0" w:firstLineChars="0" w:firstLine="0"/>
        <w:rPr>
          <w:rFonts w:cs="Times New Roman"/>
        </w:rPr>
      </w:pPr>
    </w:p>
    <w:p w:rsidR="00C844E2" w:rsidRDefault="00365463">
      <w:pPr>
        <w:ind w:left="0" w:hanging="2"/>
        <w:rPr>
          <w:rFonts w:cs="Times New Roman"/>
        </w:rPr>
      </w:pPr>
      <w:r>
        <w:rPr>
          <w:rFonts w:cs="Times New Roman"/>
        </w:rPr>
        <w:lastRenderedPageBreak/>
        <w:t>3.1.3.д. ПЛАН РАДА СТРУЧНОГ ВЕЋА ЗА КУЛТУРУ, УМЕТНОСТ И  СПОРТ</w:t>
      </w:r>
    </w:p>
    <w:tbl>
      <w:tblPr>
        <w:tblStyle w:val="a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месец</w:t>
            </w:r>
          </w:p>
        </w:tc>
        <w:tc>
          <w:tcPr>
            <w:tcW w:w="504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планиране активности</w:t>
            </w:r>
          </w:p>
        </w:tc>
        <w:tc>
          <w:tcPr>
            <w:tcW w:w="325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носиоци активности</w:t>
            </w:r>
          </w:p>
        </w:tc>
      </w:tr>
      <w:tr w:rsidR="00C844E2">
        <w:trPr>
          <w:trHeight w:val="197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септембар</w:t>
            </w:r>
          </w:p>
        </w:tc>
        <w:tc>
          <w:tcPr>
            <w:tcW w:w="5040"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highlight w:val="white"/>
              </w:rPr>
              <w:t xml:space="preserve"> </w:t>
            </w:r>
          </w:p>
          <w:p w:rsidR="00C844E2" w:rsidRDefault="00365463" w:rsidP="00853D98">
            <w:pPr>
              <w:numPr>
                <w:ilvl w:val="0"/>
                <w:numId w:val="77"/>
              </w:numPr>
              <w:spacing w:after="0" w:afterAutospacing="0" w:line="276" w:lineRule="auto"/>
              <w:ind w:left="0" w:hanging="2"/>
              <w:rPr>
                <w:rFonts w:cs="Times New Roman"/>
              </w:rPr>
            </w:pPr>
            <w:r>
              <w:rPr>
                <w:rFonts w:cs="Times New Roman"/>
              </w:rPr>
              <w:t>Предлог и усвајање годишњег плана рада Стручног већа за школску 2023-2024.годину;</w:t>
            </w:r>
          </w:p>
          <w:p w:rsidR="00C844E2" w:rsidRDefault="00365463" w:rsidP="00853D98">
            <w:pPr>
              <w:numPr>
                <w:ilvl w:val="0"/>
                <w:numId w:val="77"/>
              </w:numPr>
              <w:spacing w:after="0" w:afterAutospacing="0" w:line="276" w:lineRule="auto"/>
              <w:ind w:left="0" w:hanging="2"/>
              <w:rPr>
                <w:rFonts w:cs="Times New Roman"/>
              </w:rPr>
            </w:pPr>
            <w:r>
              <w:rPr>
                <w:rFonts w:cs="Times New Roman"/>
              </w:rPr>
              <w:t>Усвајање оперативних месечних и глобалних (годишњих) планова;</w:t>
            </w:r>
          </w:p>
          <w:p w:rsidR="00C844E2" w:rsidRDefault="00365463" w:rsidP="00853D98">
            <w:pPr>
              <w:numPr>
                <w:ilvl w:val="0"/>
                <w:numId w:val="77"/>
              </w:numPr>
              <w:spacing w:after="0" w:afterAutospacing="0" w:line="276" w:lineRule="auto"/>
              <w:ind w:left="0" w:hanging="2"/>
              <w:rPr>
                <w:rFonts w:cs="Times New Roman"/>
              </w:rPr>
            </w:pPr>
            <w:r>
              <w:rPr>
                <w:rFonts w:cs="Times New Roman"/>
              </w:rPr>
              <w:t>Тематска недеља (1.недеља септембра по упутству Министарства): “У туђим ципелама”</w:t>
            </w:r>
          </w:p>
          <w:p w:rsidR="00C844E2" w:rsidRDefault="00365463" w:rsidP="00853D98">
            <w:pPr>
              <w:numPr>
                <w:ilvl w:val="0"/>
                <w:numId w:val="77"/>
              </w:numPr>
              <w:spacing w:after="0" w:afterAutospacing="0" w:line="276" w:lineRule="auto"/>
              <w:ind w:left="0" w:hanging="2"/>
              <w:rPr>
                <w:rFonts w:cs="Times New Roman"/>
              </w:rPr>
            </w:pPr>
            <w:r>
              <w:rPr>
                <w:rFonts w:cs="Times New Roman"/>
              </w:rPr>
              <w:t>Укључивање ученика у рад хора, додатне наставе и секција;</w:t>
            </w:r>
          </w:p>
          <w:p w:rsidR="00C844E2" w:rsidRDefault="00365463" w:rsidP="00853D98">
            <w:pPr>
              <w:numPr>
                <w:ilvl w:val="0"/>
                <w:numId w:val="77"/>
              </w:numPr>
              <w:spacing w:after="0" w:afterAutospacing="0" w:line="276" w:lineRule="auto"/>
              <w:ind w:left="0" w:hanging="2"/>
              <w:rPr>
                <w:rFonts w:cs="Times New Roman"/>
              </w:rPr>
            </w:pPr>
            <w:r>
              <w:rPr>
                <w:rFonts w:cs="Times New Roman"/>
              </w:rPr>
              <w:t>Естетско уређење школе;</w:t>
            </w:r>
          </w:p>
          <w:p w:rsidR="00C844E2" w:rsidRDefault="00365463" w:rsidP="00853D98">
            <w:pPr>
              <w:numPr>
                <w:ilvl w:val="0"/>
                <w:numId w:val="77"/>
              </w:numPr>
              <w:spacing w:after="0" w:afterAutospacing="0" w:line="276" w:lineRule="auto"/>
              <w:ind w:left="0" w:hanging="2"/>
              <w:rPr>
                <w:rFonts w:cs="Times New Roman"/>
              </w:rPr>
            </w:pPr>
            <w:r>
              <w:rPr>
                <w:rFonts w:cs="Times New Roman"/>
              </w:rPr>
              <w:t>Припреме за Првенство града у Стоном тенису;</w:t>
            </w:r>
          </w:p>
          <w:p w:rsidR="00C844E2" w:rsidRDefault="00365463" w:rsidP="00853D98">
            <w:pPr>
              <w:numPr>
                <w:ilvl w:val="0"/>
                <w:numId w:val="77"/>
              </w:numPr>
              <w:spacing w:after="0" w:afterAutospacing="0" w:line="276" w:lineRule="auto"/>
              <w:ind w:left="0" w:hanging="2"/>
              <w:rPr>
                <w:rFonts w:cs="Times New Roman"/>
              </w:rPr>
            </w:pPr>
            <w:r>
              <w:rPr>
                <w:rFonts w:cs="Times New Roman"/>
              </w:rPr>
              <w:t>Анализа реализације школских пројеката;</w:t>
            </w:r>
          </w:p>
          <w:p w:rsidR="00C844E2" w:rsidRDefault="00365463" w:rsidP="00853D98">
            <w:pPr>
              <w:numPr>
                <w:ilvl w:val="0"/>
                <w:numId w:val="77"/>
              </w:numPr>
              <w:spacing w:after="0" w:afterAutospacing="0" w:line="276" w:lineRule="auto"/>
              <w:ind w:left="0" w:hanging="2"/>
              <w:rPr>
                <w:rFonts w:cs="Times New Roman"/>
              </w:rPr>
            </w:pPr>
            <w:r>
              <w:rPr>
                <w:rFonts w:cs="Times New Roman"/>
              </w:rPr>
              <w:t>Повезивање предметне и разредне наставе у 4.разреду (час музичке културе, час ликовне културе, час физичког и здравственог васпитања);</w:t>
            </w:r>
          </w:p>
          <w:p w:rsidR="00C844E2" w:rsidRDefault="00365463" w:rsidP="00853D98">
            <w:pPr>
              <w:numPr>
                <w:ilvl w:val="0"/>
                <w:numId w:val="77"/>
              </w:numPr>
              <w:spacing w:after="0" w:afterAutospacing="0" w:line="276" w:lineRule="auto"/>
              <w:ind w:left="0" w:hanging="2"/>
              <w:rPr>
                <w:rFonts w:cs="Times New Roman"/>
              </w:rPr>
            </w:pPr>
            <w:r>
              <w:rPr>
                <w:rFonts w:cs="Times New Roman"/>
              </w:rPr>
              <w:t>Договор о набавци потребних наставних средстава;</w:t>
            </w:r>
          </w:p>
          <w:p w:rsidR="00C844E2" w:rsidRDefault="00365463" w:rsidP="00853D98">
            <w:pPr>
              <w:numPr>
                <w:ilvl w:val="0"/>
                <w:numId w:val="77"/>
              </w:numPr>
              <w:spacing w:after="0" w:afterAutospacing="0" w:line="276" w:lineRule="auto"/>
              <w:ind w:left="0" w:hanging="2"/>
              <w:rPr>
                <w:rFonts w:cs="Times New Roman"/>
              </w:rPr>
            </w:pPr>
            <w:r>
              <w:rPr>
                <w:rFonts w:cs="Times New Roman"/>
              </w:rPr>
              <w:t>Доношење оперативног плана рада за октобар 2023. године;</w:t>
            </w:r>
          </w:p>
          <w:p w:rsidR="00C844E2" w:rsidRDefault="00365463" w:rsidP="00853D98">
            <w:pPr>
              <w:numPr>
                <w:ilvl w:val="0"/>
                <w:numId w:val="77"/>
              </w:numPr>
              <w:spacing w:after="240" w:line="276" w:lineRule="auto"/>
              <w:ind w:left="0" w:hanging="2"/>
              <w:rPr>
                <w:rFonts w:cs="Times New Roman"/>
              </w:rPr>
            </w:pPr>
            <w:r>
              <w:rPr>
                <w:rFonts w:cs="Times New Roman"/>
              </w:rPr>
              <w:t>Разно;</w:t>
            </w:r>
          </w:p>
          <w:p w:rsidR="00C844E2" w:rsidRDefault="00C844E2">
            <w:pPr>
              <w:ind w:left="0" w:hanging="2"/>
              <w:rPr>
                <w:rFonts w:cs="Times New Roman"/>
              </w:rPr>
            </w:pPr>
          </w:p>
        </w:tc>
        <w:tc>
          <w:tcPr>
            <w:tcW w:w="325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w:t>
            </w:r>
          </w:p>
        </w:tc>
      </w:tr>
      <w:tr w:rsidR="00C844E2">
        <w:trPr>
          <w:trHeight w:val="197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октобар</w:t>
            </w:r>
          </w:p>
        </w:tc>
        <w:tc>
          <w:tcPr>
            <w:tcW w:w="5040" w:type="dxa"/>
          </w:tcPr>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Анализа реализације плана рада за септембар;</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Реализација Дечје недеље, прва недеља октобра;</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Припреме за Дан школе;</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Ликовни конкурс “Мој Београд” у организацији “Пријатељи деце београдске општине Палилула”;</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Посете културним манифестацијама (позориште, концерти, музеј, биоскоп, утакмица,...);</w:t>
            </w:r>
          </w:p>
          <w:p w:rsidR="00C844E2" w:rsidRDefault="00365463">
            <w:pPr>
              <w:numPr>
                <w:ilvl w:val="0"/>
                <w:numId w:val="33"/>
              </w:numPr>
              <w:spacing w:after="0" w:afterAutospacing="0" w:line="276" w:lineRule="auto"/>
              <w:ind w:left="0" w:hanging="2"/>
              <w:rPr>
                <w:rFonts w:cs="Times New Roman"/>
                <w:highlight w:val="white"/>
              </w:rPr>
            </w:pPr>
            <w:r>
              <w:rPr>
                <w:rFonts w:cs="Times New Roman"/>
              </w:rPr>
              <w:lastRenderedPageBreak/>
              <w:t>Угледни час из музичке и ликовне културе;</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Јесењи крос;</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Недеља школског спорта;</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Школско и  општинско Првенство у одбојци</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Укључивање родитеља у рад школе;</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Велика Отворена врата су планирана за 3.недељу октобра;</w:t>
            </w:r>
          </w:p>
          <w:p w:rsidR="00C844E2" w:rsidRDefault="00365463">
            <w:pPr>
              <w:numPr>
                <w:ilvl w:val="0"/>
                <w:numId w:val="33"/>
              </w:numPr>
              <w:spacing w:after="0" w:afterAutospacing="0" w:line="276" w:lineRule="auto"/>
              <w:ind w:left="0" w:hanging="2"/>
              <w:rPr>
                <w:rFonts w:cs="Times New Roman"/>
                <w:highlight w:val="white"/>
              </w:rPr>
            </w:pPr>
            <w:r>
              <w:rPr>
                <w:rFonts w:cs="Times New Roman"/>
                <w:highlight w:val="white"/>
              </w:rPr>
              <w:t>Усвајање оперативних планова за новембар;</w:t>
            </w:r>
          </w:p>
          <w:p w:rsidR="00C844E2" w:rsidRDefault="00365463">
            <w:pPr>
              <w:numPr>
                <w:ilvl w:val="0"/>
                <w:numId w:val="33"/>
              </w:numPr>
              <w:spacing w:after="240" w:line="276" w:lineRule="auto"/>
              <w:ind w:left="0" w:hanging="2"/>
              <w:rPr>
                <w:rFonts w:cs="Times New Roman"/>
                <w:highlight w:val="white"/>
              </w:rPr>
            </w:pPr>
            <w:r>
              <w:rPr>
                <w:rFonts w:cs="Times New Roman"/>
                <w:highlight w:val="white"/>
              </w:rPr>
              <w:t>Разно;</w:t>
            </w:r>
          </w:p>
        </w:tc>
        <w:tc>
          <w:tcPr>
            <w:tcW w:w="3258"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w:t>
            </w: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новембар</w:t>
            </w:r>
          </w:p>
        </w:tc>
        <w:tc>
          <w:tcPr>
            <w:tcW w:w="5040" w:type="dxa"/>
          </w:tcPr>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numPr>
                <w:ilvl w:val="0"/>
                <w:numId w:val="53"/>
              </w:numPr>
              <w:spacing w:after="0" w:afterAutospacing="0" w:line="276" w:lineRule="auto"/>
              <w:ind w:left="0" w:hanging="2"/>
              <w:rPr>
                <w:rFonts w:cs="Times New Roman"/>
              </w:rPr>
            </w:pPr>
            <w:r>
              <w:rPr>
                <w:rFonts w:cs="Times New Roman"/>
              </w:rPr>
              <w:t>Анализа успеха и дисциплине на крају 1. класификационог периода;</w:t>
            </w:r>
          </w:p>
          <w:p w:rsidR="00C844E2" w:rsidRDefault="00365463">
            <w:pPr>
              <w:numPr>
                <w:ilvl w:val="0"/>
                <w:numId w:val="53"/>
              </w:numPr>
              <w:spacing w:after="0" w:afterAutospacing="0" w:line="276" w:lineRule="auto"/>
              <w:ind w:left="0" w:hanging="2"/>
              <w:rPr>
                <w:rFonts w:cs="Times New Roman"/>
              </w:rPr>
            </w:pPr>
            <w:r>
              <w:rPr>
                <w:rFonts w:cs="Times New Roman"/>
              </w:rPr>
              <w:t>Реализација планираних часова;</w:t>
            </w:r>
          </w:p>
          <w:p w:rsidR="00C844E2" w:rsidRDefault="00365463">
            <w:pPr>
              <w:numPr>
                <w:ilvl w:val="0"/>
                <w:numId w:val="53"/>
              </w:numPr>
              <w:spacing w:after="0" w:afterAutospacing="0" w:line="276" w:lineRule="auto"/>
              <w:ind w:left="0" w:hanging="2"/>
              <w:rPr>
                <w:rFonts w:cs="Times New Roman"/>
              </w:rPr>
            </w:pPr>
            <w:r>
              <w:rPr>
                <w:rFonts w:cs="Times New Roman"/>
              </w:rPr>
              <w:t>Анализа реализације плана рада за октобар;</w:t>
            </w:r>
          </w:p>
          <w:p w:rsidR="00C844E2" w:rsidRDefault="00365463">
            <w:pPr>
              <w:numPr>
                <w:ilvl w:val="0"/>
                <w:numId w:val="53"/>
              </w:numPr>
              <w:spacing w:after="240" w:line="276" w:lineRule="auto"/>
              <w:ind w:left="0" w:hanging="2"/>
              <w:rPr>
                <w:rFonts w:cs="Times New Roman"/>
              </w:rPr>
            </w:pPr>
            <w:r>
              <w:rPr>
                <w:rFonts w:cs="Times New Roman"/>
              </w:rPr>
              <w:t>Прослава Дана школе (приредба - учешће хора и солиста, школско ликовно  такмичење, такмичење у шутирању тројки,...);</w:t>
            </w:r>
          </w:p>
          <w:p w:rsidR="00C844E2" w:rsidRDefault="00365463">
            <w:pPr>
              <w:spacing w:before="240" w:after="0" w:line="276" w:lineRule="auto"/>
              <w:ind w:left="0" w:hanging="2"/>
              <w:rPr>
                <w:rFonts w:cs="Times New Roman"/>
              </w:rPr>
            </w:pPr>
            <w:r>
              <w:rPr>
                <w:rFonts w:cs="Times New Roman"/>
              </w:rPr>
              <w:t xml:space="preserve">      5.   Првенство града у Одбојци, Ватерполу и Стрељаштву;</w:t>
            </w:r>
          </w:p>
          <w:p w:rsidR="00C844E2" w:rsidRDefault="00365463">
            <w:pPr>
              <w:spacing w:before="240" w:after="0" w:line="276" w:lineRule="auto"/>
              <w:ind w:left="0" w:hanging="2"/>
              <w:rPr>
                <w:rFonts w:cs="Times New Roman"/>
              </w:rPr>
            </w:pPr>
            <w:r>
              <w:rPr>
                <w:rFonts w:cs="Times New Roman"/>
              </w:rPr>
              <w:t xml:space="preserve">      6.  Школско, општинско и градско првенство у             Кошарци. </w:t>
            </w:r>
          </w:p>
          <w:p w:rsidR="00C844E2" w:rsidRDefault="00365463">
            <w:pPr>
              <w:spacing w:before="240" w:after="0" w:line="276" w:lineRule="auto"/>
              <w:ind w:left="0" w:hanging="2"/>
              <w:rPr>
                <w:rFonts w:cs="Times New Roman"/>
              </w:rPr>
            </w:pPr>
            <w:r>
              <w:rPr>
                <w:rFonts w:cs="Times New Roman"/>
              </w:rPr>
              <w:t xml:space="preserve">      7. Предлог мера за побољшање успеха ученика;</w:t>
            </w:r>
          </w:p>
          <w:p w:rsidR="00C844E2" w:rsidRDefault="00365463">
            <w:pPr>
              <w:spacing w:before="240" w:after="0" w:line="276" w:lineRule="auto"/>
              <w:ind w:left="0" w:hanging="2"/>
              <w:rPr>
                <w:rFonts w:cs="Times New Roman"/>
              </w:rPr>
            </w:pPr>
            <w:r>
              <w:rPr>
                <w:rFonts w:cs="Times New Roman"/>
              </w:rPr>
              <w:t xml:space="preserve">      8.   Усвајање оперативних планова за децембар;</w:t>
            </w:r>
          </w:p>
          <w:p w:rsidR="00C844E2" w:rsidRDefault="00365463">
            <w:pPr>
              <w:spacing w:before="240" w:after="0" w:line="276" w:lineRule="auto"/>
              <w:ind w:left="0" w:hanging="2"/>
              <w:rPr>
                <w:rFonts w:cs="Times New Roman"/>
                <w:sz w:val="22"/>
                <w:szCs w:val="22"/>
              </w:rPr>
            </w:pPr>
            <w:r>
              <w:rPr>
                <w:rFonts w:cs="Times New Roman"/>
              </w:rPr>
              <w:t xml:space="preserve">      9.   Разно;</w:t>
            </w:r>
          </w:p>
          <w:p w:rsidR="00C844E2" w:rsidRDefault="00C844E2">
            <w:pPr>
              <w:pBdr>
                <w:top w:val="nil"/>
                <w:left w:val="nil"/>
                <w:bottom w:val="nil"/>
                <w:right w:val="nil"/>
                <w:between w:val="nil"/>
              </w:pBdr>
              <w:spacing w:before="0" w:after="0"/>
              <w:ind w:left="0" w:hanging="2"/>
              <w:jc w:val="left"/>
              <w:rPr>
                <w:rFonts w:cs="Times New Roman"/>
                <w:sz w:val="22"/>
                <w:szCs w:val="22"/>
              </w:rPr>
            </w:pP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ind w:left="0" w:hanging="2"/>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децембар</w:t>
            </w:r>
          </w:p>
        </w:tc>
        <w:tc>
          <w:tcPr>
            <w:tcW w:w="5040" w:type="dxa"/>
          </w:tcPr>
          <w:p w:rsidR="00C844E2" w:rsidRDefault="00365463">
            <w:pPr>
              <w:numPr>
                <w:ilvl w:val="0"/>
                <w:numId w:val="18"/>
              </w:numPr>
              <w:spacing w:after="0" w:afterAutospacing="0" w:line="276" w:lineRule="auto"/>
              <w:ind w:left="0" w:hanging="2"/>
              <w:rPr>
                <w:rFonts w:cs="Times New Roman"/>
              </w:rPr>
            </w:pPr>
            <w:r>
              <w:rPr>
                <w:rFonts w:cs="Times New Roman"/>
              </w:rPr>
              <w:t>Анализа успеха и дисциплине на крају 1. полугодишта школске 2023./2024. године;</w:t>
            </w:r>
          </w:p>
          <w:p w:rsidR="00C844E2" w:rsidRDefault="00365463">
            <w:pPr>
              <w:numPr>
                <w:ilvl w:val="0"/>
                <w:numId w:val="18"/>
              </w:numPr>
              <w:spacing w:after="0" w:afterAutospacing="0" w:line="276" w:lineRule="auto"/>
              <w:ind w:left="0" w:hanging="2"/>
              <w:rPr>
                <w:rFonts w:cs="Times New Roman"/>
              </w:rPr>
            </w:pPr>
            <w:r>
              <w:rPr>
                <w:rFonts w:cs="Times New Roman"/>
              </w:rPr>
              <w:t>Анализа реализације плана рада за новембар;</w:t>
            </w:r>
          </w:p>
          <w:p w:rsidR="00C844E2" w:rsidRDefault="00365463">
            <w:pPr>
              <w:numPr>
                <w:ilvl w:val="0"/>
                <w:numId w:val="18"/>
              </w:numPr>
              <w:spacing w:after="0" w:afterAutospacing="0" w:line="276" w:lineRule="auto"/>
              <w:ind w:left="0" w:hanging="2"/>
              <w:rPr>
                <w:rFonts w:cs="Times New Roman"/>
              </w:rPr>
            </w:pPr>
            <w:r>
              <w:rPr>
                <w:rFonts w:cs="Times New Roman"/>
              </w:rPr>
              <w:lastRenderedPageBreak/>
              <w:t>Реализација часова редовне наставе, СНА и хора;</w:t>
            </w:r>
          </w:p>
          <w:p w:rsidR="00C844E2" w:rsidRDefault="00365463">
            <w:pPr>
              <w:numPr>
                <w:ilvl w:val="0"/>
                <w:numId w:val="18"/>
              </w:numPr>
              <w:spacing w:after="0" w:afterAutospacing="0" w:line="276" w:lineRule="auto"/>
              <w:ind w:left="0" w:hanging="2"/>
              <w:rPr>
                <w:rFonts w:cs="Times New Roman"/>
              </w:rPr>
            </w:pPr>
            <w:r>
              <w:rPr>
                <w:rFonts w:cs="Times New Roman"/>
              </w:rPr>
              <w:t>Анализа реализације школских пројеката;</w:t>
            </w:r>
          </w:p>
          <w:p w:rsidR="00C844E2" w:rsidRDefault="00365463">
            <w:pPr>
              <w:numPr>
                <w:ilvl w:val="0"/>
                <w:numId w:val="18"/>
              </w:numPr>
              <w:spacing w:after="0" w:afterAutospacing="0" w:line="276" w:lineRule="auto"/>
              <w:ind w:left="0" w:hanging="2"/>
              <w:rPr>
                <w:rFonts w:cs="Times New Roman"/>
              </w:rPr>
            </w:pPr>
            <w:r>
              <w:rPr>
                <w:rFonts w:cs="Times New Roman"/>
              </w:rPr>
              <w:t>Школско такмичење из лепог певања;</w:t>
            </w:r>
          </w:p>
          <w:p w:rsidR="00C844E2" w:rsidRDefault="00365463">
            <w:pPr>
              <w:numPr>
                <w:ilvl w:val="0"/>
                <w:numId w:val="18"/>
              </w:numPr>
              <w:spacing w:after="0" w:afterAutospacing="0" w:line="276" w:lineRule="auto"/>
              <w:ind w:left="0" w:hanging="2"/>
              <w:rPr>
                <w:rFonts w:cs="Times New Roman"/>
              </w:rPr>
            </w:pPr>
            <w:r>
              <w:rPr>
                <w:rFonts w:cs="Times New Roman"/>
              </w:rPr>
              <w:t>Новогодишњи базар;</w:t>
            </w:r>
          </w:p>
          <w:p w:rsidR="00C844E2" w:rsidRDefault="00365463">
            <w:pPr>
              <w:numPr>
                <w:ilvl w:val="0"/>
                <w:numId w:val="18"/>
              </w:numPr>
              <w:spacing w:after="0" w:afterAutospacing="0" w:line="276" w:lineRule="auto"/>
              <w:ind w:left="0" w:hanging="2"/>
              <w:rPr>
                <w:rFonts w:cs="Times New Roman"/>
              </w:rPr>
            </w:pPr>
            <w:r>
              <w:rPr>
                <w:rFonts w:cs="Times New Roman"/>
              </w:rPr>
              <w:t>Припреме за школску славу;</w:t>
            </w:r>
          </w:p>
          <w:p w:rsidR="00C844E2" w:rsidRDefault="00365463">
            <w:pPr>
              <w:numPr>
                <w:ilvl w:val="0"/>
                <w:numId w:val="18"/>
              </w:numPr>
              <w:spacing w:after="0" w:afterAutospacing="0" w:line="276" w:lineRule="auto"/>
              <w:ind w:left="0" w:hanging="2"/>
              <w:rPr>
                <w:rFonts w:cs="Times New Roman"/>
              </w:rPr>
            </w:pPr>
            <w:r>
              <w:rPr>
                <w:rFonts w:cs="Times New Roman"/>
              </w:rPr>
              <w:t>Градско првенство  “Баскет 3 на 3”;</w:t>
            </w:r>
          </w:p>
          <w:p w:rsidR="00C844E2" w:rsidRDefault="00365463">
            <w:pPr>
              <w:numPr>
                <w:ilvl w:val="0"/>
                <w:numId w:val="18"/>
              </w:numPr>
              <w:spacing w:after="0" w:afterAutospacing="0" w:line="276" w:lineRule="auto"/>
              <w:ind w:left="0" w:hanging="2"/>
              <w:rPr>
                <w:rFonts w:cs="Times New Roman"/>
              </w:rPr>
            </w:pPr>
            <w:r>
              <w:rPr>
                <w:rFonts w:cs="Times New Roman"/>
              </w:rPr>
              <w:t>Усвајање оперативних планова за јануар и фебруар;</w:t>
            </w:r>
          </w:p>
          <w:p w:rsidR="00C844E2" w:rsidRDefault="00365463">
            <w:pPr>
              <w:numPr>
                <w:ilvl w:val="0"/>
                <w:numId w:val="18"/>
              </w:numPr>
              <w:spacing w:after="240" w:line="276" w:lineRule="auto"/>
              <w:ind w:left="0" w:hanging="2"/>
              <w:rPr>
                <w:rFonts w:cs="Times New Roman"/>
              </w:rPr>
            </w:pPr>
            <w:r>
              <w:rPr>
                <w:rFonts w:cs="Times New Roman"/>
              </w:rPr>
              <w:t>Разно;</w:t>
            </w:r>
          </w:p>
          <w:p w:rsidR="00C844E2" w:rsidRDefault="00C844E2">
            <w:pPr>
              <w:ind w:left="0" w:hanging="2"/>
              <w:rPr>
                <w:rFonts w:cs="Times New Roman"/>
              </w:rPr>
            </w:pPr>
          </w:p>
        </w:tc>
        <w:tc>
          <w:tcPr>
            <w:tcW w:w="3258" w:type="dxa"/>
          </w:tcPr>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ind w:left="0" w:hanging="2"/>
              <w:rPr>
                <w:rFonts w:cs="Times New Roman"/>
              </w:rPr>
            </w:pPr>
            <w:r>
              <w:rPr>
                <w:rFonts w:cs="Times New Roman"/>
              </w:rPr>
              <w:lastRenderedPageBreak/>
              <w:t>Чланови Већа</w:t>
            </w:r>
          </w:p>
          <w:p w:rsidR="00C844E2" w:rsidRDefault="00C844E2">
            <w:pPr>
              <w:pBdr>
                <w:top w:val="nil"/>
                <w:left w:val="nil"/>
                <w:bottom w:val="nil"/>
                <w:right w:val="nil"/>
                <w:between w:val="nil"/>
              </w:pBdr>
              <w:spacing w:before="0" w:after="0"/>
              <w:ind w:left="0" w:hanging="2"/>
              <w:jc w:val="left"/>
              <w:rPr>
                <w:rFonts w:cs="Times New Roman"/>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tc>
      </w:tr>
      <w:tr w:rsidR="00C844E2">
        <w:trPr>
          <w:trHeight w:val="26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јануар и фебруар</w:t>
            </w:r>
          </w:p>
        </w:tc>
        <w:tc>
          <w:tcPr>
            <w:tcW w:w="5040" w:type="dxa"/>
          </w:tcPr>
          <w:p w:rsidR="00C844E2" w:rsidRDefault="00365463">
            <w:pPr>
              <w:numPr>
                <w:ilvl w:val="0"/>
                <w:numId w:val="74"/>
              </w:numPr>
              <w:spacing w:after="0" w:afterAutospacing="0" w:line="276" w:lineRule="auto"/>
              <w:ind w:left="0" w:hanging="2"/>
              <w:rPr>
                <w:rFonts w:cs="Times New Roman"/>
              </w:rPr>
            </w:pPr>
            <w:r>
              <w:rPr>
                <w:rFonts w:cs="Times New Roman"/>
              </w:rPr>
              <w:t>Анализа реализације плана рада за децембар;</w:t>
            </w:r>
          </w:p>
          <w:p w:rsidR="00C844E2" w:rsidRDefault="00365463">
            <w:pPr>
              <w:numPr>
                <w:ilvl w:val="0"/>
                <w:numId w:val="74"/>
              </w:numPr>
              <w:spacing w:after="240" w:line="276" w:lineRule="auto"/>
              <w:ind w:left="0" w:hanging="2"/>
              <w:rPr>
                <w:rFonts w:cs="Times New Roman"/>
              </w:rPr>
            </w:pPr>
            <w:r>
              <w:rPr>
                <w:rFonts w:cs="Times New Roman"/>
              </w:rPr>
              <w:t>Прослава школске славе (учешће ученика на приредби, поставка изложбе ученичких радова,...);</w:t>
            </w:r>
          </w:p>
          <w:p w:rsidR="00C844E2" w:rsidRDefault="00365463">
            <w:pPr>
              <w:spacing w:after="240" w:line="276" w:lineRule="auto"/>
              <w:ind w:left="0" w:hanging="2"/>
              <w:rPr>
                <w:rFonts w:cs="Times New Roman"/>
              </w:rPr>
            </w:pPr>
            <w:r>
              <w:rPr>
                <w:rFonts w:cs="Times New Roman"/>
              </w:rPr>
              <w:t xml:space="preserve">        3. Школско, општинско и градско  првенство у              Футсалу;</w:t>
            </w:r>
          </w:p>
          <w:p w:rsidR="00C844E2" w:rsidRDefault="00365463">
            <w:pPr>
              <w:spacing w:after="240" w:line="276" w:lineRule="auto"/>
              <w:ind w:left="0" w:hanging="2"/>
              <w:rPr>
                <w:rFonts w:cs="Times New Roman"/>
              </w:rPr>
            </w:pPr>
            <w:r>
              <w:rPr>
                <w:rFonts w:cs="Times New Roman"/>
              </w:rPr>
              <w:t xml:space="preserve">        4. Градско првенство у пливању:</w:t>
            </w:r>
          </w:p>
          <w:p w:rsidR="00C844E2" w:rsidRDefault="00365463">
            <w:pPr>
              <w:spacing w:after="240" w:line="276" w:lineRule="auto"/>
              <w:ind w:left="0" w:hanging="2"/>
              <w:rPr>
                <w:rFonts w:cs="Times New Roman"/>
              </w:rPr>
            </w:pPr>
            <w:r>
              <w:rPr>
                <w:rFonts w:cs="Times New Roman"/>
              </w:rPr>
              <w:t xml:space="preserve">        5. Ликовни конкурс “Мали Пјер” у      организацији “Пријатељи деце београдске општине Палилула”</w:t>
            </w:r>
          </w:p>
          <w:p w:rsidR="00C844E2" w:rsidRDefault="00365463">
            <w:pPr>
              <w:spacing w:after="240" w:line="276" w:lineRule="auto"/>
              <w:ind w:left="0" w:hanging="2"/>
              <w:rPr>
                <w:rFonts w:cs="Times New Roman"/>
              </w:rPr>
            </w:pPr>
            <w:r>
              <w:rPr>
                <w:rFonts w:cs="Times New Roman"/>
              </w:rPr>
              <w:t xml:space="preserve">        6. Организација и реализација такмичења:</w:t>
            </w:r>
          </w:p>
          <w:p w:rsidR="00C844E2" w:rsidRDefault="00365463">
            <w:pPr>
              <w:spacing w:after="240" w:line="276" w:lineRule="auto"/>
              <w:ind w:left="0" w:hanging="2"/>
              <w:rPr>
                <w:rFonts w:cs="Times New Roman"/>
              </w:rPr>
            </w:pPr>
            <w:r>
              <w:rPr>
                <w:rFonts w:cs="Times New Roman"/>
              </w:rPr>
              <w:t xml:space="preserve">        7. Предлог мера  за побољшање успеха ученика;</w:t>
            </w:r>
          </w:p>
          <w:p w:rsidR="00C844E2" w:rsidRDefault="00365463">
            <w:pPr>
              <w:spacing w:after="240" w:line="276" w:lineRule="auto"/>
              <w:ind w:left="0" w:hanging="2"/>
              <w:rPr>
                <w:rFonts w:cs="Times New Roman"/>
              </w:rPr>
            </w:pPr>
            <w:r>
              <w:rPr>
                <w:rFonts w:cs="Times New Roman"/>
              </w:rPr>
              <w:t xml:space="preserve">         8. Усвајање оперативних планова за март;</w:t>
            </w:r>
          </w:p>
          <w:p w:rsidR="00C844E2" w:rsidRDefault="00365463">
            <w:pPr>
              <w:spacing w:after="240" w:line="276" w:lineRule="auto"/>
              <w:ind w:left="0" w:hanging="2"/>
              <w:rPr>
                <w:rFonts w:cs="Times New Roman"/>
              </w:rPr>
            </w:pPr>
            <w:r>
              <w:rPr>
                <w:rFonts w:cs="Times New Roman"/>
              </w:rPr>
              <w:t xml:space="preserve">         9. Разно;</w:t>
            </w:r>
          </w:p>
          <w:p w:rsidR="00C844E2" w:rsidRDefault="00C844E2">
            <w:pPr>
              <w:ind w:left="0" w:hanging="2"/>
              <w:rPr>
                <w:rFonts w:cs="Times New Roman"/>
              </w:rPr>
            </w:pPr>
          </w:p>
        </w:tc>
        <w:tc>
          <w:tcPr>
            <w:tcW w:w="3258" w:type="dxa"/>
          </w:tcPr>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Чланови Већа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r>
      <w:tr w:rsidR="00C844E2">
        <w:trPr>
          <w:trHeight w:val="1250"/>
        </w:trPr>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март</w:t>
            </w:r>
          </w:p>
        </w:tc>
        <w:tc>
          <w:tcPr>
            <w:tcW w:w="5040" w:type="dxa"/>
          </w:tcPr>
          <w:p w:rsidR="00C844E2" w:rsidRDefault="00365463">
            <w:pPr>
              <w:numPr>
                <w:ilvl w:val="0"/>
                <w:numId w:val="20"/>
              </w:numPr>
              <w:pBdr>
                <w:top w:val="nil"/>
                <w:left w:val="nil"/>
                <w:bottom w:val="nil"/>
                <w:right w:val="nil"/>
                <w:between w:val="nil"/>
              </w:pBdr>
              <w:spacing w:before="0" w:after="0"/>
              <w:ind w:left="0" w:hanging="2"/>
              <w:jc w:val="left"/>
              <w:rPr>
                <w:rFonts w:cs="Times New Roman"/>
              </w:rPr>
            </w:pPr>
            <w:r>
              <w:rPr>
                <w:rFonts w:cs="Times New Roman"/>
              </w:rPr>
              <w:t>Анализа реализације плана рада за јануар и фебруар;</w:t>
            </w:r>
          </w:p>
          <w:p w:rsidR="00C844E2" w:rsidRDefault="00365463">
            <w:pPr>
              <w:numPr>
                <w:ilvl w:val="0"/>
                <w:numId w:val="20"/>
              </w:numPr>
              <w:spacing w:after="0" w:afterAutospacing="0" w:line="276" w:lineRule="auto"/>
              <w:ind w:left="0" w:hanging="2"/>
              <w:rPr>
                <w:rFonts w:cs="Times New Roman"/>
              </w:rPr>
            </w:pPr>
            <w:r>
              <w:rPr>
                <w:rFonts w:cs="Times New Roman"/>
              </w:rPr>
              <w:t>Велика Отворена врата за родитеље;</w:t>
            </w:r>
          </w:p>
          <w:p w:rsidR="00C844E2" w:rsidRDefault="00365463">
            <w:pPr>
              <w:numPr>
                <w:ilvl w:val="0"/>
                <w:numId w:val="20"/>
              </w:numPr>
              <w:spacing w:after="0" w:afterAutospacing="0" w:line="276" w:lineRule="auto"/>
              <w:ind w:left="0" w:hanging="2"/>
              <w:rPr>
                <w:rFonts w:cs="Times New Roman"/>
              </w:rPr>
            </w:pPr>
            <w:r>
              <w:rPr>
                <w:rFonts w:cs="Times New Roman"/>
              </w:rPr>
              <w:t>Предлог за избор ученика за следећу школску 2024./2025. годину;</w:t>
            </w:r>
          </w:p>
          <w:p w:rsidR="00C844E2" w:rsidRDefault="00365463">
            <w:pPr>
              <w:numPr>
                <w:ilvl w:val="0"/>
                <w:numId w:val="20"/>
              </w:numPr>
              <w:spacing w:after="0" w:afterAutospacing="0" w:line="276" w:lineRule="auto"/>
              <w:ind w:left="0" w:hanging="2"/>
              <w:rPr>
                <w:rFonts w:cs="Times New Roman"/>
              </w:rPr>
            </w:pPr>
            <w:r>
              <w:rPr>
                <w:rFonts w:cs="Times New Roman"/>
              </w:rPr>
              <w:lastRenderedPageBreak/>
              <w:t>Ликовни конкурс “Пријатељи” у организацији “Пријатељи деце београдске општине Палилула”;</w:t>
            </w:r>
          </w:p>
          <w:p w:rsidR="00C844E2" w:rsidRDefault="00365463">
            <w:pPr>
              <w:numPr>
                <w:ilvl w:val="0"/>
                <w:numId w:val="20"/>
              </w:numPr>
              <w:spacing w:after="0" w:afterAutospacing="0" w:line="276" w:lineRule="auto"/>
              <w:ind w:left="0" w:hanging="2"/>
              <w:rPr>
                <w:rFonts w:cs="Times New Roman"/>
              </w:rPr>
            </w:pPr>
            <w:r>
              <w:rPr>
                <w:rFonts w:cs="Times New Roman"/>
              </w:rPr>
              <w:t>Општинско првенство у Рукомету;</w:t>
            </w:r>
          </w:p>
          <w:p w:rsidR="00C844E2" w:rsidRDefault="00365463">
            <w:pPr>
              <w:numPr>
                <w:ilvl w:val="0"/>
                <w:numId w:val="20"/>
              </w:numPr>
              <w:spacing w:after="0" w:afterAutospacing="0" w:line="276" w:lineRule="auto"/>
              <w:ind w:left="0" w:hanging="2"/>
              <w:rPr>
                <w:rFonts w:cs="Times New Roman"/>
              </w:rPr>
            </w:pPr>
            <w:r>
              <w:rPr>
                <w:rFonts w:cs="Times New Roman"/>
              </w:rPr>
              <w:t>Градско првенство у Спортској гимнастици;</w:t>
            </w:r>
          </w:p>
          <w:p w:rsidR="00C844E2" w:rsidRDefault="00365463">
            <w:pPr>
              <w:numPr>
                <w:ilvl w:val="0"/>
                <w:numId w:val="20"/>
              </w:numPr>
              <w:spacing w:after="0" w:afterAutospacing="0" w:line="276" w:lineRule="auto"/>
              <w:ind w:left="0" w:hanging="2"/>
              <w:rPr>
                <w:rFonts w:cs="Times New Roman"/>
              </w:rPr>
            </w:pPr>
            <w:r>
              <w:rPr>
                <w:rFonts w:cs="Times New Roman"/>
              </w:rPr>
              <w:t>Градско такмичење из лепог певања - Златна сирена;</w:t>
            </w:r>
          </w:p>
          <w:p w:rsidR="00C844E2" w:rsidRDefault="00365463">
            <w:pPr>
              <w:numPr>
                <w:ilvl w:val="0"/>
                <w:numId w:val="20"/>
              </w:numPr>
              <w:spacing w:after="0" w:afterAutospacing="0" w:line="276" w:lineRule="auto"/>
              <w:ind w:left="0" w:hanging="2"/>
              <w:rPr>
                <w:rFonts w:cs="Times New Roman"/>
              </w:rPr>
            </w:pPr>
            <w:r>
              <w:rPr>
                <w:rFonts w:cs="Times New Roman"/>
              </w:rPr>
              <w:t>Усвајање оперативних планова за април;</w:t>
            </w:r>
          </w:p>
          <w:p w:rsidR="00C844E2" w:rsidRDefault="00365463">
            <w:pPr>
              <w:numPr>
                <w:ilvl w:val="0"/>
                <w:numId w:val="20"/>
              </w:numPr>
              <w:spacing w:after="240" w:line="276" w:lineRule="auto"/>
              <w:ind w:left="0" w:hanging="2"/>
              <w:rPr>
                <w:rFonts w:cs="Times New Roman"/>
              </w:rPr>
            </w:pPr>
            <w:r>
              <w:rPr>
                <w:rFonts w:cs="Times New Roman"/>
              </w:rPr>
              <w:t>Разно;</w:t>
            </w:r>
          </w:p>
          <w:p w:rsidR="00C844E2" w:rsidRDefault="00C844E2">
            <w:pPr>
              <w:pBdr>
                <w:top w:val="nil"/>
                <w:left w:val="nil"/>
                <w:bottom w:val="nil"/>
                <w:right w:val="nil"/>
                <w:between w:val="nil"/>
              </w:pBdr>
              <w:spacing w:before="0" w:after="0"/>
              <w:ind w:left="0" w:hanging="2"/>
              <w:jc w:val="left"/>
              <w:rPr>
                <w:rFonts w:cs="Times New Roman"/>
              </w:rPr>
            </w:pPr>
          </w:p>
        </w:tc>
        <w:tc>
          <w:tcPr>
            <w:tcW w:w="3258" w:type="dxa"/>
          </w:tcPr>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Чланови Већа</w:t>
            </w:r>
          </w:p>
          <w:p w:rsidR="00C844E2" w:rsidRDefault="00C844E2">
            <w:pPr>
              <w:spacing w:after="0"/>
              <w:ind w:left="0" w:hanging="2"/>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април</w:t>
            </w:r>
          </w:p>
        </w:tc>
        <w:tc>
          <w:tcPr>
            <w:tcW w:w="5040" w:type="dxa"/>
          </w:tcPr>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Анализа успеха и дисциплине на крају 3. класификационог периода;</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Оствареност плана рада за март;</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Ускршњи базар;</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Ликовни конкурс “Васкршње чаролије” у организацији “Пријатељи деце београдске општине Палилула”;</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Анализа реализације школских пројеката;</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Повезивање предметне и разредне наставе у 4.разреду (час музичке културе и час ликовне културе);</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Угледни час из физичог и здравственог васпитања (Јасмина Митић);</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Општинско и градско првенство из Атлетике;</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Градско првенство у Џудоу;</w:t>
            </w:r>
          </w:p>
          <w:p w:rsidR="00C844E2" w:rsidRDefault="00365463">
            <w:pPr>
              <w:numPr>
                <w:ilvl w:val="0"/>
                <w:numId w:val="61"/>
              </w:numPr>
              <w:spacing w:after="0" w:afterAutospacing="0" w:line="276" w:lineRule="auto"/>
              <w:ind w:left="0" w:hanging="2"/>
              <w:rPr>
                <w:rFonts w:cs="Times New Roman"/>
                <w:highlight w:val="white"/>
              </w:rPr>
            </w:pPr>
            <w:r>
              <w:rPr>
                <w:rFonts w:cs="Times New Roman"/>
                <w:highlight w:val="white"/>
              </w:rPr>
              <w:t>Усвајање оперативних планова за мај;</w:t>
            </w:r>
          </w:p>
          <w:p w:rsidR="00C844E2" w:rsidRDefault="00365463">
            <w:pPr>
              <w:numPr>
                <w:ilvl w:val="0"/>
                <w:numId w:val="61"/>
              </w:numPr>
              <w:spacing w:after="240" w:line="276" w:lineRule="auto"/>
              <w:ind w:left="0" w:hanging="2"/>
              <w:rPr>
                <w:rFonts w:cs="Times New Roman"/>
                <w:highlight w:val="white"/>
              </w:rPr>
            </w:pPr>
            <w:r>
              <w:rPr>
                <w:rFonts w:cs="Times New Roman"/>
                <w:highlight w:val="white"/>
              </w:rPr>
              <w:t>Разно;</w:t>
            </w:r>
          </w:p>
          <w:p w:rsidR="00C844E2" w:rsidRDefault="00C844E2">
            <w:pPr>
              <w:pBdr>
                <w:top w:val="nil"/>
                <w:left w:val="nil"/>
                <w:bottom w:val="nil"/>
                <w:right w:val="nil"/>
                <w:between w:val="nil"/>
              </w:pBdr>
              <w:spacing w:before="0" w:after="0"/>
              <w:ind w:left="0" w:hanging="2"/>
              <w:jc w:val="left"/>
              <w:rPr>
                <w:rFonts w:cs="Times New Roman"/>
                <w:highlight w:val="white"/>
              </w:rPr>
            </w:pPr>
          </w:p>
        </w:tc>
        <w:tc>
          <w:tcPr>
            <w:tcW w:w="325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Већа,</w:t>
            </w:r>
          </w:p>
          <w:p w:rsidR="00C844E2" w:rsidRDefault="00365463">
            <w:pPr>
              <w:ind w:left="0" w:hanging="2"/>
              <w:rPr>
                <w:rFonts w:cs="Times New Roman"/>
              </w:rPr>
            </w:pPr>
            <w:r>
              <w:rPr>
                <w:rFonts w:cs="Times New Roman"/>
              </w:rPr>
              <w:t>предметни наставници,</w:t>
            </w:r>
          </w:p>
          <w:p w:rsidR="00C844E2" w:rsidRDefault="00365463">
            <w:pPr>
              <w:ind w:left="0" w:hanging="2"/>
              <w:rPr>
                <w:rFonts w:cs="Times New Roman"/>
              </w:rPr>
            </w:pPr>
            <w:r>
              <w:rPr>
                <w:rFonts w:cs="Times New Roman"/>
              </w:rPr>
              <w:t>учитељи</w:t>
            </w:r>
          </w:p>
          <w:p w:rsidR="00C844E2" w:rsidRDefault="00C844E2">
            <w:pPr>
              <w:ind w:left="0" w:hanging="2"/>
              <w:rPr>
                <w:rFonts w:cs="Times New Roman"/>
              </w:rPr>
            </w:pPr>
          </w:p>
          <w:p w:rsidR="00C844E2" w:rsidRDefault="00C844E2">
            <w:pPr>
              <w:ind w:left="0" w:hanging="2"/>
              <w:rPr>
                <w:rFonts w:cs="Times New Roman"/>
              </w:rPr>
            </w:pPr>
          </w:p>
        </w:tc>
      </w:tr>
    </w:tbl>
    <w:p w:rsidR="00C844E2" w:rsidRDefault="00C844E2">
      <w:pPr>
        <w:ind w:left="0" w:hanging="2"/>
        <w:rPr>
          <w:rFonts w:cs="Times New Roman"/>
        </w:rPr>
      </w:pPr>
    </w:p>
    <w:tbl>
      <w:tblPr>
        <w:tblStyle w:val="a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040"/>
        <w:gridCol w:w="3258"/>
      </w:tblGrid>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Мај</w:t>
            </w:r>
          </w:p>
        </w:tc>
        <w:tc>
          <w:tcPr>
            <w:tcW w:w="5040" w:type="dxa"/>
          </w:tcPr>
          <w:p w:rsidR="00C844E2" w:rsidRDefault="00365463">
            <w:pPr>
              <w:numPr>
                <w:ilvl w:val="0"/>
                <w:numId w:val="63"/>
              </w:numPr>
              <w:spacing w:after="0" w:afterAutospacing="0" w:line="276" w:lineRule="auto"/>
              <w:ind w:left="0" w:hanging="2"/>
              <w:rPr>
                <w:rFonts w:cs="Times New Roman"/>
              </w:rPr>
            </w:pPr>
            <w:r>
              <w:rPr>
                <w:rFonts w:cs="Times New Roman"/>
              </w:rPr>
              <w:t>Анализа реализације плана рада за април;</w:t>
            </w:r>
          </w:p>
          <w:p w:rsidR="00C844E2" w:rsidRDefault="00365463">
            <w:pPr>
              <w:numPr>
                <w:ilvl w:val="0"/>
                <w:numId w:val="63"/>
              </w:numPr>
              <w:spacing w:after="0" w:afterAutospacing="0" w:line="276" w:lineRule="auto"/>
              <w:ind w:left="0" w:hanging="2"/>
              <w:rPr>
                <w:rFonts w:cs="Times New Roman"/>
              </w:rPr>
            </w:pPr>
            <w:r>
              <w:rPr>
                <w:rFonts w:cs="Times New Roman"/>
              </w:rPr>
              <w:t>Угледни час из музичке и ликовне културе;</w:t>
            </w:r>
          </w:p>
          <w:p w:rsidR="00C844E2" w:rsidRDefault="00365463">
            <w:pPr>
              <w:numPr>
                <w:ilvl w:val="0"/>
                <w:numId w:val="63"/>
              </w:numPr>
              <w:spacing w:after="0" w:afterAutospacing="0" w:line="276" w:lineRule="auto"/>
              <w:ind w:left="0" w:hanging="2"/>
              <w:rPr>
                <w:rFonts w:cs="Times New Roman"/>
              </w:rPr>
            </w:pPr>
            <w:r>
              <w:rPr>
                <w:rFonts w:cs="Times New Roman"/>
              </w:rPr>
              <w:lastRenderedPageBreak/>
              <w:t>Ликовни конкурс “Птице” у организацији “Пријатељи деце београдске општине Палилула”;</w:t>
            </w:r>
          </w:p>
          <w:p w:rsidR="00C844E2" w:rsidRDefault="00365463">
            <w:pPr>
              <w:numPr>
                <w:ilvl w:val="0"/>
                <w:numId w:val="63"/>
              </w:numPr>
              <w:spacing w:after="0" w:afterAutospacing="0" w:line="276" w:lineRule="auto"/>
              <w:ind w:left="0" w:hanging="2"/>
              <w:rPr>
                <w:rFonts w:cs="Times New Roman"/>
              </w:rPr>
            </w:pPr>
            <w:r>
              <w:rPr>
                <w:rFonts w:cs="Times New Roman"/>
              </w:rPr>
              <w:t>Градско такмичење млађих разреда у Малим олимпијским играма;</w:t>
            </w:r>
          </w:p>
          <w:p w:rsidR="00C844E2" w:rsidRDefault="00365463">
            <w:pPr>
              <w:numPr>
                <w:ilvl w:val="0"/>
                <w:numId w:val="63"/>
              </w:numPr>
              <w:spacing w:after="0" w:afterAutospacing="0" w:line="276" w:lineRule="auto"/>
              <w:ind w:left="0" w:hanging="2"/>
              <w:rPr>
                <w:rFonts w:cs="Times New Roman"/>
              </w:rPr>
            </w:pPr>
            <w:r>
              <w:rPr>
                <w:rFonts w:cs="Times New Roman"/>
              </w:rPr>
              <w:t>Републичко првенство у пливању</w:t>
            </w:r>
          </w:p>
          <w:p w:rsidR="00C844E2" w:rsidRDefault="00365463">
            <w:pPr>
              <w:numPr>
                <w:ilvl w:val="0"/>
                <w:numId w:val="63"/>
              </w:numPr>
              <w:spacing w:after="0" w:afterAutospacing="0" w:line="276" w:lineRule="auto"/>
              <w:ind w:left="0" w:hanging="2"/>
              <w:rPr>
                <w:rFonts w:cs="Times New Roman"/>
              </w:rPr>
            </w:pPr>
            <w:r>
              <w:rPr>
                <w:rFonts w:cs="Times New Roman"/>
              </w:rPr>
              <w:t>Посете културним и спортским манифестацијама (биоскоп, утакмица,...);</w:t>
            </w:r>
          </w:p>
          <w:p w:rsidR="00C844E2" w:rsidRDefault="00365463">
            <w:pPr>
              <w:numPr>
                <w:ilvl w:val="0"/>
                <w:numId w:val="63"/>
              </w:numPr>
              <w:spacing w:after="0" w:afterAutospacing="0" w:line="276" w:lineRule="auto"/>
              <w:ind w:left="0" w:hanging="2"/>
              <w:rPr>
                <w:rFonts w:cs="Times New Roman"/>
              </w:rPr>
            </w:pPr>
            <w:r>
              <w:rPr>
                <w:rFonts w:cs="Times New Roman"/>
              </w:rPr>
              <w:t>Усвајање оперативних планова за јун;</w:t>
            </w:r>
          </w:p>
          <w:p w:rsidR="00C844E2" w:rsidRDefault="00365463">
            <w:pPr>
              <w:numPr>
                <w:ilvl w:val="0"/>
                <w:numId w:val="63"/>
              </w:numPr>
              <w:spacing w:after="240" w:line="276" w:lineRule="auto"/>
              <w:ind w:left="0" w:hanging="2"/>
              <w:rPr>
                <w:rFonts w:cs="Times New Roman"/>
              </w:rPr>
            </w:pPr>
            <w:r>
              <w:rPr>
                <w:rFonts w:cs="Times New Roman"/>
              </w:rPr>
              <w:t>Разно;</w:t>
            </w:r>
          </w:p>
          <w:p w:rsidR="00C844E2" w:rsidRDefault="00C844E2">
            <w:pPr>
              <w:spacing w:after="0"/>
              <w:ind w:left="0" w:hanging="2"/>
              <w:rPr>
                <w:rFonts w:cs="Times New Roman"/>
              </w:rPr>
            </w:pP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ind w:left="0" w:hanging="2"/>
              <w:rPr>
                <w:rFonts w:cs="Times New Roman"/>
              </w:rPr>
            </w:pPr>
            <w:r>
              <w:rPr>
                <w:rFonts w:cs="Times New Roman"/>
              </w:rPr>
              <w:t>Чланови Већа</w:t>
            </w: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јун</w:t>
            </w:r>
          </w:p>
        </w:tc>
        <w:tc>
          <w:tcPr>
            <w:tcW w:w="5040" w:type="dxa"/>
          </w:tcPr>
          <w:p w:rsidR="00C844E2" w:rsidRDefault="00C844E2">
            <w:pPr>
              <w:spacing w:after="0"/>
              <w:ind w:left="0" w:hanging="2"/>
              <w:rPr>
                <w:rFonts w:cs="Times New Roman"/>
              </w:rPr>
            </w:pPr>
          </w:p>
          <w:p w:rsidR="00C844E2" w:rsidRDefault="00365463">
            <w:pPr>
              <w:numPr>
                <w:ilvl w:val="0"/>
                <w:numId w:val="50"/>
              </w:numPr>
              <w:spacing w:after="0" w:afterAutospacing="0" w:line="276" w:lineRule="auto"/>
              <w:ind w:left="0" w:hanging="2"/>
              <w:rPr>
                <w:rFonts w:cs="Times New Roman"/>
              </w:rPr>
            </w:pPr>
            <w:r>
              <w:rPr>
                <w:rFonts w:cs="Times New Roman"/>
              </w:rPr>
              <w:t>Анализа успеха и дисциплине на крају школске 2023./2024.  године</w:t>
            </w:r>
          </w:p>
          <w:p w:rsidR="00C844E2" w:rsidRDefault="00365463">
            <w:pPr>
              <w:numPr>
                <w:ilvl w:val="0"/>
                <w:numId w:val="50"/>
              </w:numPr>
              <w:spacing w:after="0" w:afterAutospacing="0" w:line="276" w:lineRule="auto"/>
              <w:ind w:left="0" w:hanging="2"/>
              <w:rPr>
                <w:rFonts w:cs="Times New Roman"/>
              </w:rPr>
            </w:pPr>
            <w:r>
              <w:rPr>
                <w:rFonts w:cs="Times New Roman"/>
              </w:rPr>
              <w:t>Анализа реализације плана рада за мај;</w:t>
            </w:r>
          </w:p>
          <w:p w:rsidR="00C844E2" w:rsidRDefault="00365463">
            <w:pPr>
              <w:numPr>
                <w:ilvl w:val="0"/>
                <w:numId w:val="50"/>
              </w:numPr>
              <w:spacing w:after="0" w:afterAutospacing="0" w:line="276" w:lineRule="auto"/>
              <w:ind w:left="0" w:hanging="2"/>
              <w:rPr>
                <w:rFonts w:cs="Times New Roman"/>
              </w:rPr>
            </w:pPr>
            <w:r>
              <w:rPr>
                <w:rFonts w:cs="Times New Roman"/>
              </w:rPr>
              <w:t>Анализа постигнутих резултата;</w:t>
            </w:r>
          </w:p>
          <w:p w:rsidR="00C844E2" w:rsidRDefault="00365463">
            <w:pPr>
              <w:numPr>
                <w:ilvl w:val="0"/>
                <w:numId w:val="50"/>
              </w:numPr>
              <w:spacing w:after="0" w:afterAutospacing="0" w:line="276" w:lineRule="auto"/>
              <w:ind w:left="0" w:hanging="2"/>
              <w:rPr>
                <w:rFonts w:cs="Times New Roman"/>
              </w:rPr>
            </w:pPr>
            <w:r>
              <w:rPr>
                <w:rFonts w:cs="Times New Roman"/>
              </w:rPr>
              <w:t>Анализа резултата такмичења на свим нивоима;</w:t>
            </w:r>
          </w:p>
          <w:p w:rsidR="00C844E2" w:rsidRDefault="00365463">
            <w:pPr>
              <w:numPr>
                <w:ilvl w:val="0"/>
                <w:numId w:val="50"/>
              </w:numPr>
              <w:spacing w:after="0" w:afterAutospacing="0" w:line="276" w:lineRule="auto"/>
              <w:ind w:left="0" w:hanging="2"/>
              <w:rPr>
                <w:rFonts w:cs="Times New Roman"/>
              </w:rPr>
            </w:pPr>
            <w:r>
              <w:rPr>
                <w:rFonts w:cs="Times New Roman"/>
              </w:rPr>
              <w:t>Повезивање предметне и разредне наставе у 4. разреду (Физичко и здравствено васпитање - Јасмина Митић);</w:t>
            </w:r>
          </w:p>
          <w:p w:rsidR="00C844E2" w:rsidRDefault="00365463">
            <w:pPr>
              <w:numPr>
                <w:ilvl w:val="0"/>
                <w:numId w:val="50"/>
              </w:numPr>
              <w:spacing w:after="0" w:afterAutospacing="0" w:line="276" w:lineRule="auto"/>
              <w:ind w:left="0" w:hanging="2"/>
              <w:rPr>
                <w:rFonts w:cs="Times New Roman"/>
              </w:rPr>
            </w:pPr>
            <w:r>
              <w:rPr>
                <w:rFonts w:cs="Times New Roman"/>
              </w:rPr>
              <w:t>Повезивање предметне и разредне наставе у 4.разреду (физичко и здравствено васпитање - Милисав Павловић)</w:t>
            </w:r>
          </w:p>
          <w:p w:rsidR="00C844E2" w:rsidRPr="00A45FB9" w:rsidRDefault="00365463" w:rsidP="00A45FB9">
            <w:pPr>
              <w:numPr>
                <w:ilvl w:val="0"/>
                <w:numId w:val="50"/>
              </w:numPr>
              <w:spacing w:after="240" w:line="276" w:lineRule="auto"/>
              <w:ind w:left="0" w:hanging="2"/>
              <w:rPr>
                <w:rFonts w:cs="Times New Roman"/>
              </w:rPr>
            </w:pPr>
            <w:r>
              <w:rPr>
                <w:rFonts w:cs="Times New Roman"/>
              </w:rPr>
              <w:t>Разно;</w:t>
            </w: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ind w:left="0" w:hanging="2"/>
              <w:rPr>
                <w:rFonts w:cs="Times New Roman"/>
              </w:rPr>
            </w:pPr>
            <w:r>
              <w:rPr>
                <w:rFonts w:cs="Times New Roman"/>
              </w:rPr>
              <w:t>Чланови Већа,</w:t>
            </w:r>
          </w:p>
          <w:p w:rsidR="00C844E2" w:rsidRDefault="00365463">
            <w:pPr>
              <w:ind w:left="0" w:hanging="2"/>
              <w:rPr>
                <w:rFonts w:cs="Times New Roman"/>
              </w:rPr>
            </w:pPr>
            <w:r>
              <w:rPr>
                <w:rFonts w:cs="Times New Roman"/>
              </w:rPr>
              <w:t>предметни наставници,</w:t>
            </w:r>
          </w:p>
          <w:p w:rsidR="00C844E2" w:rsidRDefault="00365463">
            <w:pPr>
              <w:ind w:left="0" w:hanging="2"/>
              <w:rPr>
                <w:rFonts w:cs="Times New Roman"/>
              </w:rPr>
            </w:pPr>
            <w:r>
              <w:rPr>
                <w:rFonts w:cs="Times New Roman"/>
              </w:rPr>
              <w:t>учитељи</w:t>
            </w:r>
          </w:p>
          <w:p w:rsidR="00C844E2" w:rsidRDefault="00C844E2">
            <w:pPr>
              <w:pBdr>
                <w:top w:val="nil"/>
                <w:left w:val="nil"/>
                <w:bottom w:val="nil"/>
                <w:right w:val="nil"/>
                <w:between w:val="nil"/>
              </w:pBdr>
              <w:spacing w:before="0" w:after="0"/>
              <w:ind w:left="0" w:hanging="2"/>
              <w:jc w:val="left"/>
              <w:rPr>
                <w:rFonts w:cs="Times New Roman"/>
              </w:rPr>
            </w:pPr>
          </w:p>
        </w:tc>
      </w:tr>
      <w:tr w:rsidR="00C844E2">
        <w:tc>
          <w:tcPr>
            <w:tcW w:w="1278" w:type="dxa"/>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rPr>
              <w:t>август</w:t>
            </w:r>
          </w:p>
        </w:tc>
        <w:tc>
          <w:tcPr>
            <w:tcW w:w="5040" w:type="dxa"/>
          </w:tcPr>
          <w:p w:rsidR="00C844E2" w:rsidRDefault="00365463" w:rsidP="00853D98">
            <w:pPr>
              <w:numPr>
                <w:ilvl w:val="0"/>
                <w:numId w:val="85"/>
              </w:numPr>
              <w:spacing w:after="0" w:afterAutospacing="0" w:line="276" w:lineRule="auto"/>
              <w:ind w:left="0" w:hanging="2"/>
              <w:rPr>
                <w:rFonts w:cs="Times New Roman"/>
              </w:rPr>
            </w:pPr>
            <w:r>
              <w:rPr>
                <w:rFonts w:cs="Times New Roman"/>
              </w:rPr>
              <w:t>Анализа школског календара за школску 2024./2025. годину;</w:t>
            </w:r>
          </w:p>
          <w:p w:rsidR="00C844E2" w:rsidRDefault="00365463" w:rsidP="00853D98">
            <w:pPr>
              <w:numPr>
                <w:ilvl w:val="0"/>
                <w:numId w:val="85"/>
              </w:numPr>
              <w:spacing w:after="0" w:afterAutospacing="0" w:line="276" w:lineRule="auto"/>
              <w:ind w:left="0" w:hanging="2"/>
              <w:rPr>
                <w:rFonts w:cs="Times New Roman"/>
              </w:rPr>
            </w:pPr>
            <w:r>
              <w:rPr>
                <w:rFonts w:cs="Times New Roman"/>
              </w:rPr>
              <w:t>Израда глобалног плана за школску 2024./2025. годину;</w:t>
            </w:r>
          </w:p>
          <w:p w:rsidR="00C844E2" w:rsidRDefault="00365463" w:rsidP="00853D98">
            <w:pPr>
              <w:numPr>
                <w:ilvl w:val="0"/>
                <w:numId w:val="85"/>
              </w:numPr>
              <w:spacing w:after="0" w:afterAutospacing="0" w:line="276" w:lineRule="auto"/>
              <w:ind w:left="0" w:hanging="2"/>
              <w:rPr>
                <w:rFonts w:cs="Times New Roman"/>
              </w:rPr>
            </w:pPr>
            <w:r>
              <w:rPr>
                <w:rFonts w:cs="Times New Roman"/>
              </w:rPr>
              <w:t>Израда оперативних  месечних  планова рада за септембар 2024.године;</w:t>
            </w:r>
          </w:p>
          <w:p w:rsidR="00C844E2" w:rsidRDefault="00365463" w:rsidP="00853D98">
            <w:pPr>
              <w:numPr>
                <w:ilvl w:val="0"/>
                <w:numId w:val="85"/>
              </w:numPr>
              <w:spacing w:after="0" w:afterAutospacing="0" w:line="276" w:lineRule="auto"/>
              <w:ind w:left="0" w:hanging="2"/>
              <w:rPr>
                <w:rFonts w:cs="Times New Roman"/>
              </w:rPr>
            </w:pPr>
            <w:r>
              <w:rPr>
                <w:rFonts w:cs="Times New Roman"/>
              </w:rPr>
              <w:t>План стручног усавршавања;</w:t>
            </w:r>
          </w:p>
          <w:p w:rsidR="00C844E2" w:rsidRDefault="00365463" w:rsidP="00853D98">
            <w:pPr>
              <w:numPr>
                <w:ilvl w:val="0"/>
                <w:numId w:val="85"/>
              </w:numPr>
              <w:spacing w:after="240" w:line="276" w:lineRule="auto"/>
              <w:ind w:left="0" w:hanging="2"/>
              <w:rPr>
                <w:rFonts w:cs="Times New Roman"/>
              </w:rPr>
            </w:pPr>
            <w:r>
              <w:rPr>
                <w:rFonts w:cs="Times New Roman"/>
              </w:rPr>
              <w:t>Разно;</w:t>
            </w:r>
          </w:p>
          <w:p w:rsidR="00C844E2" w:rsidRDefault="00365463" w:rsidP="00A45FB9">
            <w:pPr>
              <w:spacing w:before="240" w:after="240"/>
              <w:ind w:left="0" w:hanging="2"/>
              <w:rPr>
                <w:rFonts w:cs="Times New Roman"/>
              </w:rPr>
            </w:pPr>
            <w:r>
              <w:rPr>
                <w:rFonts w:cs="Times New Roman"/>
              </w:rPr>
              <w:t xml:space="preserve"> </w:t>
            </w:r>
          </w:p>
        </w:tc>
        <w:tc>
          <w:tcPr>
            <w:tcW w:w="3258" w:type="dxa"/>
          </w:tcPr>
          <w:p w:rsidR="00C844E2" w:rsidRDefault="00C844E2">
            <w:pPr>
              <w:pBdr>
                <w:top w:val="nil"/>
                <w:left w:val="nil"/>
                <w:bottom w:val="nil"/>
                <w:right w:val="nil"/>
                <w:between w:val="nil"/>
              </w:pBdr>
              <w:spacing w:before="0" w:after="0"/>
              <w:ind w:left="0" w:hanging="2"/>
              <w:jc w:val="left"/>
              <w:rPr>
                <w:rFonts w:cs="Times New Roman"/>
              </w:rPr>
            </w:pPr>
          </w:p>
          <w:p w:rsidR="00C844E2" w:rsidRDefault="00365463">
            <w:pPr>
              <w:ind w:left="0" w:hanging="2"/>
              <w:rPr>
                <w:rFonts w:cs="Times New Roman"/>
              </w:rPr>
            </w:pPr>
            <w:r>
              <w:rPr>
                <w:rFonts w:cs="Times New Roman"/>
              </w:rPr>
              <w:t>Чланови Већа,</w:t>
            </w:r>
          </w:p>
          <w:p w:rsidR="00C844E2" w:rsidRDefault="00365463">
            <w:pPr>
              <w:ind w:left="0" w:hanging="2"/>
              <w:rPr>
                <w:rFonts w:cs="Times New Roman"/>
              </w:rPr>
            </w:pPr>
            <w:r>
              <w:rPr>
                <w:rFonts w:cs="Times New Roman"/>
              </w:rPr>
              <w:t>стручни сарадници</w:t>
            </w:r>
          </w:p>
          <w:p w:rsidR="00C844E2" w:rsidRDefault="00C844E2">
            <w:pPr>
              <w:pBdr>
                <w:top w:val="nil"/>
                <w:left w:val="nil"/>
                <w:bottom w:val="nil"/>
                <w:right w:val="nil"/>
                <w:between w:val="nil"/>
              </w:pBdr>
              <w:spacing w:before="0" w:after="0"/>
              <w:ind w:left="0" w:hanging="2"/>
              <w:jc w:val="left"/>
              <w:rPr>
                <w:rFonts w:cs="Times New Roman"/>
              </w:rPr>
            </w:pPr>
          </w:p>
        </w:tc>
      </w:tr>
    </w:tbl>
    <w:p w:rsidR="00C844E2" w:rsidRDefault="00C844E2">
      <w:pPr>
        <w:ind w:left="0" w:hanging="2"/>
        <w:rPr>
          <w:rFonts w:cs="Times New Roman"/>
        </w:rPr>
      </w:pPr>
    </w:p>
    <w:p w:rsidR="00A45FB9" w:rsidRDefault="00A45FB9">
      <w:pPr>
        <w:ind w:left="0" w:hanging="2"/>
        <w:rPr>
          <w:rFonts w:cs="Times New Roman"/>
        </w:rPr>
      </w:pPr>
    </w:p>
    <w:p w:rsidR="00C844E2" w:rsidRDefault="00365463">
      <w:pPr>
        <w:spacing w:before="240" w:after="0"/>
        <w:ind w:left="0" w:hanging="2"/>
      </w:pPr>
      <w:r>
        <w:lastRenderedPageBreak/>
        <w:t>3.1.3.ђ.ПЛАН РАДА СТРУЧНОГ ВЕЋА ПРОДУЖЕНОГ БОРАВКА</w:t>
      </w:r>
    </w:p>
    <w:p w:rsidR="00C844E2" w:rsidRDefault="00C844E2">
      <w:pPr>
        <w:spacing w:after="0"/>
        <w:ind w:left="0" w:hanging="2"/>
        <w:rPr>
          <w:rFonts w:cs="Times New Roman"/>
        </w:rPr>
      </w:pPr>
    </w:p>
    <w:tbl>
      <w:tblPr>
        <w:tblStyle w:val="afff8"/>
        <w:tblW w:w="8970" w:type="dxa"/>
        <w:tblBorders>
          <w:top w:val="nil"/>
          <w:left w:val="nil"/>
          <w:bottom w:val="nil"/>
          <w:right w:val="nil"/>
          <w:insideH w:val="nil"/>
          <w:insideV w:val="nil"/>
        </w:tblBorders>
        <w:tblLayout w:type="fixed"/>
        <w:tblLook w:val="0600" w:firstRow="0" w:lastRow="0" w:firstColumn="0" w:lastColumn="0" w:noHBand="1" w:noVBand="1"/>
      </w:tblPr>
      <w:tblGrid>
        <w:gridCol w:w="1440"/>
        <w:gridCol w:w="3870"/>
        <w:gridCol w:w="1965"/>
        <w:gridCol w:w="1695"/>
      </w:tblGrid>
      <w:tr w:rsidR="00C844E2">
        <w:trPr>
          <w:trHeight w:val="995"/>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844E2" w:rsidRDefault="00365463">
            <w:pPr>
              <w:spacing w:before="240" w:after="0" w:line="276" w:lineRule="auto"/>
              <w:ind w:left="0" w:right="140" w:hanging="2"/>
              <w:rPr>
                <w:rFonts w:cs="Times New Roman"/>
                <w:b/>
              </w:rPr>
            </w:pPr>
            <w:r>
              <w:rPr>
                <w:rFonts w:cs="Times New Roman"/>
                <w:b/>
              </w:rPr>
              <w:t>ВРЕМЕ</w:t>
            </w:r>
          </w:p>
          <w:p w:rsidR="00C844E2" w:rsidRDefault="00365463">
            <w:pPr>
              <w:spacing w:before="240" w:after="0" w:line="276" w:lineRule="auto"/>
              <w:ind w:left="0" w:right="140" w:hanging="2"/>
              <w:rPr>
                <w:rFonts w:cs="Times New Roman"/>
                <w:b/>
              </w:rPr>
            </w:pPr>
            <w:r>
              <w:rPr>
                <w:rFonts w:cs="Times New Roman"/>
                <w:b/>
              </w:rPr>
              <w:t>(МЕСЕЦ)</w:t>
            </w:r>
          </w:p>
        </w:tc>
        <w:tc>
          <w:tcPr>
            <w:tcW w:w="38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844E2" w:rsidRDefault="00365463">
            <w:pPr>
              <w:spacing w:before="240" w:after="0" w:line="276" w:lineRule="auto"/>
              <w:ind w:left="0" w:right="140" w:hanging="2"/>
              <w:rPr>
                <w:rFonts w:cs="Times New Roman"/>
                <w:b/>
              </w:rPr>
            </w:pPr>
            <w:r>
              <w:rPr>
                <w:rFonts w:cs="Times New Roman"/>
                <w:b/>
              </w:rPr>
              <w:t>Садржај-предвиђене теме и активности</w:t>
            </w:r>
          </w:p>
        </w:tc>
        <w:tc>
          <w:tcPr>
            <w:tcW w:w="19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844E2" w:rsidRDefault="00365463">
            <w:pPr>
              <w:spacing w:before="240" w:after="0" w:line="276" w:lineRule="auto"/>
              <w:ind w:left="0" w:right="140" w:hanging="2"/>
              <w:rPr>
                <w:rFonts w:cs="Times New Roman"/>
                <w:b/>
              </w:rPr>
            </w:pPr>
            <w:r>
              <w:rPr>
                <w:rFonts w:cs="Times New Roman"/>
                <w:b/>
              </w:rPr>
              <w:t>Носиоци активности</w:t>
            </w:r>
          </w:p>
        </w:tc>
        <w:tc>
          <w:tcPr>
            <w:tcW w:w="16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844E2" w:rsidRDefault="00365463">
            <w:pPr>
              <w:spacing w:before="240" w:after="0" w:line="276" w:lineRule="auto"/>
              <w:ind w:left="0" w:right="140" w:hanging="2"/>
              <w:jc w:val="center"/>
              <w:rPr>
                <w:rFonts w:cs="Times New Roman"/>
                <w:b/>
              </w:rPr>
            </w:pPr>
            <w:r>
              <w:rPr>
                <w:rFonts w:cs="Times New Roman"/>
                <w:b/>
              </w:rPr>
              <w:t>Евалуација</w:t>
            </w:r>
          </w:p>
        </w:tc>
      </w:tr>
      <w:tr w:rsidR="00C844E2">
        <w:trPr>
          <w:trHeight w:val="109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IX</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Разматрање и усвајање Програма рада продуженог боравка</w:t>
            </w:r>
          </w:p>
          <w:p w:rsidR="00C844E2" w:rsidRDefault="00365463">
            <w:pPr>
              <w:spacing w:before="240" w:after="0" w:line="276" w:lineRule="auto"/>
              <w:ind w:left="0" w:right="140" w:hanging="2"/>
              <w:rPr>
                <w:rFonts w:cs="Times New Roman"/>
              </w:rPr>
            </w:pPr>
            <w:r>
              <w:rPr>
                <w:rFonts w:cs="Times New Roman"/>
              </w:rPr>
              <w:t>- Договор о набавци наставних средстава</w:t>
            </w:r>
          </w:p>
          <w:p w:rsidR="00C844E2" w:rsidRDefault="00365463">
            <w:pPr>
              <w:spacing w:before="240" w:after="0" w:line="276" w:lineRule="auto"/>
              <w:ind w:left="0" w:right="140" w:hanging="2"/>
              <w:rPr>
                <w:rFonts w:cs="Times New Roman"/>
              </w:rPr>
            </w:pPr>
            <w:r>
              <w:rPr>
                <w:rFonts w:cs="Times New Roman"/>
              </w:rPr>
              <w:t>-Уређење хола и учионица ( школског амбијента) за добродошлицу ђака</w:t>
            </w:r>
          </w:p>
          <w:p w:rsidR="00C844E2" w:rsidRDefault="00365463">
            <w:pPr>
              <w:spacing w:before="240" w:after="0" w:line="276" w:lineRule="auto"/>
              <w:ind w:left="0" w:right="140" w:hanging="2"/>
              <w:rPr>
                <w:rFonts w:cs="Times New Roman"/>
              </w:rPr>
            </w:pPr>
            <w:r>
              <w:rPr>
                <w:rFonts w:cs="Times New Roman"/>
              </w:rPr>
              <w:t>- Утврђивање броја ученика по васпитним групама и формирање истих</w:t>
            </w:r>
          </w:p>
          <w:p w:rsidR="00C844E2" w:rsidRDefault="00365463">
            <w:pPr>
              <w:spacing w:before="240" w:after="0" w:line="276" w:lineRule="auto"/>
              <w:ind w:left="0" w:right="140" w:hanging="2"/>
              <w:rPr>
                <w:rFonts w:cs="Times New Roman"/>
              </w:rPr>
            </w:pPr>
            <w:r>
              <w:rPr>
                <w:rFonts w:cs="Times New Roman"/>
              </w:rPr>
              <w:t>- Организација самосталног рада, слободног времена и слободних активности (садржаја активности)</w:t>
            </w:r>
          </w:p>
          <w:p w:rsidR="00C844E2" w:rsidRDefault="00365463">
            <w:pPr>
              <w:spacing w:before="240" w:after="0" w:line="276" w:lineRule="auto"/>
              <w:ind w:left="0" w:right="140" w:hanging="2"/>
              <w:rPr>
                <w:rFonts w:cs="Times New Roman"/>
              </w:rPr>
            </w:pPr>
            <w:r>
              <w:rPr>
                <w:rFonts w:cs="Times New Roman"/>
              </w:rPr>
              <w:t>- Укључивање родитеља у организацију рада продуженог боравка (информативни разговор)</w:t>
            </w:r>
          </w:p>
          <w:p w:rsidR="00C844E2" w:rsidRDefault="00365463">
            <w:pPr>
              <w:spacing w:before="240" w:after="0" w:line="276" w:lineRule="auto"/>
              <w:ind w:left="0" w:right="140" w:hanging="2"/>
              <w:rPr>
                <w:rFonts w:cs="Times New Roman"/>
              </w:rPr>
            </w:pPr>
            <w:r>
              <w:rPr>
                <w:rFonts w:cs="Times New Roman"/>
              </w:rPr>
              <w:t>- Договор о реализацији  посета установама културе и обиласку знаменитости Београда</w:t>
            </w:r>
          </w:p>
          <w:p w:rsidR="00C844E2" w:rsidRDefault="00365463">
            <w:pPr>
              <w:spacing w:before="240" w:after="0" w:line="276" w:lineRule="auto"/>
              <w:ind w:left="0" w:right="140" w:hanging="2"/>
              <w:rPr>
                <w:rFonts w:cs="Times New Roman"/>
              </w:rPr>
            </w:pPr>
            <w:r>
              <w:rPr>
                <w:rFonts w:cs="Times New Roman"/>
              </w:rPr>
              <w:t>- Усвајање правила понашања у боравку (развијање хигијенских навика, правила понашања у трпезарији и учионици)</w:t>
            </w:r>
          </w:p>
          <w:p w:rsidR="00C844E2" w:rsidRDefault="00365463">
            <w:pPr>
              <w:spacing w:before="240" w:after="0" w:line="276" w:lineRule="auto"/>
              <w:ind w:left="0" w:right="140" w:hanging="2"/>
              <w:rPr>
                <w:rFonts w:cs="Times New Roman"/>
              </w:rPr>
            </w:pPr>
            <w:r>
              <w:rPr>
                <w:rFonts w:cs="Times New Roman"/>
              </w:rPr>
              <w:t>- Светска акција „Очистимо свет“</w:t>
            </w:r>
          </w:p>
          <w:p w:rsidR="00C844E2" w:rsidRDefault="00365463">
            <w:pPr>
              <w:spacing w:before="240" w:after="0" w:line="276" w:lineRule="auto"/>
              <w:ind w:left="0" w:right="140" w:hanging="2"/>
              <w:rPr>
                <w:rFonts w:cs="Times New Roman"/>
              </w:rPr>
            </w:pPr>
            <w:r>
              <w:rPr>
                <w:rFonts w:cs="Times New Roman"/>
              </w:rPr>
              <w:t>- Обележавање Европског дана језика</w:t>
            </w:r>
          </w:p>
          <w:p w:rsidR="00C844E2" w:rsidRDefault="00365463">
            <w:pPr>
              <w:spacing w:before="240" w:after="0" w:line="276" w:lineRule="auto"/>
              <w:ind w:left="0" w:right="140" w:hanging="2"/>
              <w:rPr>
                <w:rFonts w:cs="Times New Roman"/>
              </w:rPr>
            </w:pPr>
            <w:r>
              <w:rPr>
                <w:rFonts w:cs="Times New Roman"/>
              </w:rPr>
              <w:t>- Обележавање Јом Кипура за припаднике јеврејских заједница (25.9.2023)</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p w:rsidR="00C844E2" w:rsidRDefault="00365463">
            <w:pPr>
              <w:spacing w:before="240" w:after="0" w:line="276" w:lineRule="auto"/>
              <w:ind w:left="0" w:right="140" w:hanging="2"/>
              <w:rPr>
                <w:rFonts w:cs="Times New Roman"/>
              </w:rPr>
            </w:pPr>
            <w:r>
              <w:rPr>
                <w:rFonts w:cs="Times New Roman"/>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804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X</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Адаптација ученика на школска правила и обавезе (анализа)</w:t>
            </w:r>
          </w:p>
          <w:p w:rsidR="00C844E2" w:rsidRDefault="00365463">
            <w:pPr>
              <w:spacing w:before="240" w:after="0" w:line="276" w:lineRule="auto"/>
              <w:ind w:left="0" w:right="140" w:hanging="2"/>
              <w:rPr>
                <w:rFonts w:cs="Times New Roman"/>
              </w:rPr>
            </w:pPr>
            <w:r>
              <w:rPr>
                <w:rFonts w:cs="Times New Roman"/>
              </w:rPr>
              <w:t>- Анализа успеха и дисциплине ученика на крају првог класификационог периода</w:t>
            </w:r>
          </w:p>
          <w:p w:rsidR="00C844E2" w:rsidRDefault="00365463">
            <w:pPr>
              <w:spacing w:before="240" w:after="0" w:line="276" w:lineRule="auto"/>
              <w:ind w:left="0" w:right="140" w:hanging="2"/>
              <w:rPr>
                <w:rFonts w:cs="Times New Roman"/>
              </w:rPr>
            </w:pPr>
            <w:r>
              <w:rPr>
                <w:rFonts w:cs="Times New Roman"/>
              </w:rPr>
              <w:t>- Анализа и реализација Плана садржаја слободних активности продуженог боравка</w:t>
            </w:r>
          </w:p>
          <w:p w:rsidR="00C844E2" w:rsidRDefault="00365463">
            <w:pPr>
              <w:spacing w:before="240" w:after="0" w:line="276" w:lineRule="auto"/>
              <w:ind w:left="0" w:right="140" w:hanging="2"/>
              <w:rPr>
                <w:rFonts w:cs="Times New Roman"/>
              </w:rPr>
            </w:pPr>
            <w:r>
              <w:rPr>
                <w:rFonts w:cs="Times New Roman"/>
              </w:rPr>
              <w:t>- Обележавање Дечје недеље</w:t>
            </w:r>
          </w:p>
          <w:p w:rsidR="00C844E2" w:rsidRDefault="00365463">
            <w:pPr>
              <w:spacing w:before="240" w:after="0" w:line="276" w:lineRule="auto"/>
              <w:ind w:left="0" w:right="140" w:hanging="2"/>
              <w:rPr>
                <w:rFonts w:cs="Times New Roman"/>
              </w:rPr>
            </w:pPr>
            <w:r>
              <w:rPr>
                <w:rFonts w:cs="Times New Roman"/>
              </w:rPr>
              <w:t>- Обележавање Дана сећања на српске жртве у Другом светском рату (21.10.)</w:t>
            </w:r>
          </w:p>
          <w:p w:rsidR="00C844E2" w:rsidRDefault="00365463">
            <w:pPr>
              <w:spacing w:before="240" w:after="0" w:line="276" w:lineRule="auto"/>
              <w:ind w:left="0" w:right="140" w:hanging="2"/>
              <w:rPr>
                <w:rFonts w:cs="Times New Roman"/>
              </w:rPr>
            </w:pPr>
            <w:r>
              <w:rPr>
                <w:rFonts w:cs="Times New Roman"/>
              </w:rPr>
              <w:t>- Обележавање Светског дана домаћих животиња</w:t>
            </w:r>
          </w:p>
          <w:p w:rsidR="00C844E2" w:rsidRDefault="00365463">
            <w:pPr>
              <w:spacing w:before="240" w:after="0" w:line="276" w:lineRule="auto"/>
              <w:ind w:left="0" w:right="140" w:hanging="2"/>
              <w:rPr>
                <w:rFonts w:cs="Times New Roman"/>
              </w:rPr>
            </w:pPr>
            <w:r>
              <w:rPr>
                <w:rFonts w:cs="Times New Roman"/>
              </w:rPr>
              <w:t>- Обележавање Светског дана чистих руку</w:t>
            </w:r>
          </w:p>
          <w:p w:rsidR="00C844E2" w:rsidRDefault="00365463">
            <w:pPr>
              <w:spacing w:before="240" w:after="0" w:line="276" w:lineRule="auto"/>
              <w:ind w:left="0" w:right="140" w:hanging="2"/>
              <w:rPr>
                <w:rFonts w:cs="Times New Roman"/>
              </w:rPr>
            </w:pPr>
            <w:r>
              <w:rPr>
                <w:rFonts w:cs="Times New Roman"/>
              </w:rPr>
              <w:t>- Обележавање Светског дана хране</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p w:rsidR="00C844E2" w:rsidRDefault="00365463">
            <w:pPr>
              <w:spacing w:before="240" w:after="0" w:line="276" w:lineRule="auto"/>
              <w:ind w:left="0" w:right="140" w:hanging="2"/>
              <w:rPr>
                <w:rFonts w:cs="Times New Roman"/>
              </w:rPr>
            </w:pPr>
            <w:r>
              <w:rPr>
                <w:rFonts w:cs="Times New Roman"/>
              </w:rPr>
              <w:t xml:space="preserve"> </w:t>
            </w:r>
          </w:p>
        </w:tc>
      </w:tr>
      <w:tr w:rsidR="00C844E2">
        <w:trPr>
          <w:trHeight w:val="48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jc w:val="center"/>
              <w:rPr>
                <w:rFonts w:cs="Times New Roman"/>
              </w:rPr>
            </w:pPr>
            <w:r>
              <w:rPr>
                <w:rFonts w:cs="Times New Roman"/>
              </w:rPr>
              <w:t>XI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Анализа успеха и дисциплине ученика на крају првог класификационог периода</w:t>
            </w:r>
          </w:p>
          <w:p w:rsidR="00C844E2" w:rsidRDefault="00365463">
            <w:pPr>
              <w:spacing w:before="240" w:after="0" w:line="276" w:lineRule="auto"/>
              <w:ind w:left="0" w:right="140" w:hanging="2"/>
              <w:rPr>
                <w:rFonts w:cs="Times New Roman"/>
              </w:rPr>
            </w:pPr>
            <w:r>
              <w:rPr>
                <w:rFonts w:cs="Times New Roman"/>
              </w:rPr>
              <w:t>- Светски дан науке (посета музеју ,,Никола Тесла“)</w:t>
            </w:r>
          </w:p>
          <w:p w:rsidR="00C844E2" w:rsidRDefault="00365463">
            <w:pPr>
              <w:spacing w:before="240" w:after="0" w:line="276" w:lineRule="auto"/>
              <w:ind w:left="0" w:right="140" w:hanging="2"/>
              <w:rPr>
                <w:rFonts w:cs="Times New Roman"/>
              </w:rPr>
            </w:pPr>
            <w:r>
              <w:rPr>
                <w:rFonts w:cs="Times New Roman"/>
              </w:rPr>
              <w:t>- Припреме поводом прославе Дана школе</w:t>
            </w:r>
          </w:p>
          <w:p w:rsidR="00C844E2" w:rsidRDefault="00365463">
            <w:pPr>
              <w:spacing w:before="240" w:after="0" w:line="276" w:lineRule="auto"/>
              <w:ind w:left="0" w:right="140" w:hanging="2"/>
              <w:rPr>
                <w:rFonts w:cs="Times New Roman"/>
              </w:rPr>
            </w:pPr>
            <w:r>
              <w:rPr>
                <w:rFonts w:cs="Times New Roman"/>
              </w:rPr>
              <w:t>- Међународни дан толеранције</w:t>
            </w:r>
          </w:p>
          <w:p w:rsidR="00C844E2" w:rsidRDefault="00365463">
            <w:pPr>
              <w:spacing w:before="240" w:after="0" w:line="276" w:lineRule="auto"/>
              <w:ind w:left="0" w:right="140" w:hanging="2"/>
              <w:rPr>
                <w:rFonts w:cs="Times New Roman"/>
              </w:rPr>
            </w:pPr>
            <w:r>
              <w:rPr>
                <w:rFonts w:cs="Times New Roman"/>
              </w:rPr>
              <w:t>- Међународни хуманитарни дан</w:t>
            </w:r>
          </w:p>
          <w:p w:rsidR="00C844E2" w:rsidRDefault="00365463">
            <w:pPr>
              <w:spacing w:before="240" w:after="0" w:line="276" w:lineRule="auto"/>
              <w:ind w:left="0" w:right="140" w:hanging="2"/>
              <w:rPr>
                <w:rFonts w:cs="Times New Roman"/>
              </w:rPr>
            </w:pPr>
            <w:r>
              <w:rPr>
                <w:rFonts w:cs="Times New Roman"/>
              </w:rPr>
              <w:t>- Текућа питања</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750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jc w:val="center"/>
              <w:rPr>
                <w:rFonts w:cs="Times New Roman"/>
              </w:rPr>
            </w:pPr>
            <w:r>
              <w:rPr>
                <w:rFonts w:cs="Times New Roman"/>
              </w:rPr>
              <w:t>XII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Посета школској библиотеци</w:t>
            </w:r>
          </w:p>
          <w:p w:rsidR="00C844E2" w:rsidRDefault="00365463">
            <w:pPr>
              <w:spacing w:before="240" w:after="0" w:line="276" w:lineRule="auto"/>
              <w:ind w:left="0" w:right="140" w:hanging="2"/>
              <w:rPr>
                <w:rFonts w:cs="Times New Roman"/>
              </w:rPr>
            </w:pPr>
            <w:r>
              <w:rPr>
                <w:rFonts w:cs="Times New Roman"/>
              </w:rPr>
              <w:t>- Светски дан планина</w:t>
            </w:r>
          </w:p>
          <w:p w:rsidR="00C844E2" w:rsidRDefault="00365463">
            <w:pPr>
              <w:spacing w:before="240" w:after="0" w:line="276" w:lineRule="auto"/>
              <w:ind w:left="0" w:right="140" w:hanging="2"/>
              <w:rPr>
                <w:rFonts w:cs="Times New Roman"/>
              </w:rPr>
            </w:pPr>
            <w:r>
              <w:rPr>
                <w:rFonts w:cs="Times New Roman"/>
                <w:color w:val="FF0000"/>
              </w:rPr>
              <w:t xml:space="preserve">- </w:t>
            </w:r>
            <w:r>
              <w:rPr>
                <w:rFonts w:cs="Times New Roman"/>
              </w:rPr>
              <w:t>Обележавање Дана људских права</w:t>
            </w:r>
          </w:p>
          <w:p w:rsidR="00C844E2" w:rsidRDefault="00365463">
            <w:pPr>
              <w:spacing w:before="240" w:after="0" w:line="276" w:lineRule="auto"/>
              <w:ind w:left="0" w:right="140" w:hanging="2"/>
              <w:rPr>
                <w:rFonts w:cs="Times New Roman"/>
              </w:rPr>
            </w:pPr>
            <w:r>
              <w:rPr>
                <w:rFonts w:cs="Times New Roman"/>
              </w:rPr>
              <w:t>- Посета биоскопу</w:t>
            </w:r>
          </w:p>
          <w:p w:rsidR="00C844E2" w:rsidRDefault="00365463">
            <w:pPr>
              <w:spacing w:before="240" w:after="0" w:line="276" w:lineRule="auto"/>
              <w:ind w:left="0" w:right="140" w:hanging="2"/>
              <w:rPr>
                <w:rFonts w:cs="Times New Roman"/>
              </w:rPr>
            </w:pPr>
            <w:r>
              <w:rPr>
                <w:rFonts w:cs="Times New Roman"/>
              </w:rPr>
              <w:t>- Радионица са родитељима поводом предстојећих новогодишњих празника</w:t>
            </w:r>
          </w:p>
          <w:p w:rsidR="00C844E2" w:rsidRDefault="00365463">
            <w:pPr>
              <w:spacing w:before="240" w:after="0" w:line="276" w:lineRule="auto"/>
              <w:ind w:left="0" w:right="140" w:hanging="2"/>
              <w:rPr>
                <w:rFonts w:cs="Times New Roman"/>
              </w:rPr>
            </w:pPr>
            <w:r>
              <w:rPr>
                <w:rFonts w:cs="Times New Roman"/>
              </w:rPr>
              <w:t>- Новогодишњи базар</w:t>
            </w:r>
          </w:p>
          <w:p w:rsidR="00C844E2" w:rsidRDefault="00365463">
            <w:pPr>
              <w:spacing w:before="240" w:after="0" w:line="276" w:lineRule="auto"/>
              <w:ind w:left="0" w:right="140" w:hanging="2"/>
              <w:rPr>
                <w:rFonts w:cs="Times New Roman"/>
              </w:rPr>
            </w:pPr>
            <w:r>
              <w:rPr>
                <w:rFonts w:cs="Times New Roman"/>
                <w:color w:val="FF0000"/>
              </w:rPr>
              <w:t xml:space="preserve">- </w:t>
            </w:r>
            <w:r>
              <w:rPr>
                <w:rFonts w:cs="Times New Roman"/>
              </w:rPr>
              <w:t>Божић за припаднике верских заједница који обележавају празнике по грегоријанском календару (25.12.)</w:t>
            </w:r>
          </w:p>
          <w:p w:rsidR="00C844E2" w:rsidRDefault="00365463">
            <w:pPr>
              <w:spacing w:before="240" w:after="0" w:line="276" w:lineRule="auto"/>
              <w:ind w:left="0" w:right="140" w:hanging="2"/>
              <w:rPr>
                <w:rFonts w:cs="Times New Roman"/>
              </w:rPr>
            </w:pPr>
            <w:r>
              <w:rPr>
                <w:rFonts w:cs="Times New Roman"/>
              </w:rPr>
              <w:t>- Анализа успеха и дисциплине ученика на крају првог полугодишта</w:t>
            </w:r>
          </w:p>
          <w:p w:rsidR="00C844E2" w:rsidRDefault="00365463">
            <w:pPr>
              <w:spacing w:before="240" w:after="0" w:line="276" w:lineRule="auto"/>
              <w:ind w:left="0" w:right="140" w:hanging="2"/>
              <w:rPr>
                <w:rFonts w:cs="Times New Roman"/>
              </w:rPr>
            </w:pPr>
            <w:r>
              <w:rPr>
                <w:rFonts w:cs="Times New Roman"/>
              </w:rPr>
              <w:t>- Текућа питања</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43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rPr>
                <w:rFonts w:cs="Times New Roman"/>
              </w:rPr>
            </w:pPr>
            <w:r>
              <w:rPr>
                <w:rFonts w:cs="Times New Roman"/>
              </w:rPr>
              <w:t xml:space="preserve"> </w:t>
            </w:r>
          </w:p>
          <w:p w:rsidR="00C844E2" w:rsidRDefault="00365463">
            <w:pPr>
              <w:spacing w:before="240" w:after="240"/>
              <w:ind w:left="0" w:right="140" w:hanging="2"/>
              <w:jc w:val="center"/>
              <w:rPr>
                <w:rFonts w:cs="Times New Roman"/>
              </w:rPr>
            </w:pPr>
            <w:r>
              <w:rPr>
                <w:rFonts w:cs="Times New Roman"/>
              </w:rPr>
              <w:t>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У сусрет божићним празницима ( за припаднике верских заједница који обележавају празнике по јулијанском календару)</w:t>
            </w:r>
          </w:p>
          <w:p w:rsidR="00C844E2" w:rsidRDefault="00365463">
            <w:pPr>
              <w:spacing w:before="240" w:after="0" w:line="276" w:lineRule="auto"/>
              <w:ind w:left="0" w:right="140" w:hanging="2"/>
              <w:rPr>
                <w:rFonts w:cs="Times New Roman"/>
              </w:rPr>
            </w:pPr>
            <w:r>
              <w:rPr>
                <w:rFonts w:cs="Times New Roman"/>
              </w:rPr>
              <w:t>- Дан верских слобода</w:t>
            </w:r>
          </w:p>
          <w:p w:rsidR="00C844E2" w:rsidRDefault="00365463">
            <w:pPr>
              <w:spacing w:before="240" w:after="0" w:line="276" w:lineRule="auto"/>
              <w:ind w:left="0" w:right="140" w:hanging="2"/>
              <w:rPr>
                <w:rFonts w:cs="Times New Roman"/>
              </w:rPr>
            </w:pPr>
            <w:r>
              <w:rPr>
                <w:rFonts w:cs="Times New Roman"/>
              </w:rPr>
              <w:t>- Прослава школске славе Св. Саве</w:t>
            </w:r>
          </w:p>
          <w:p w:rsidR="00C844E2" w:rsidRDefault="00365463">
            <w:pPr>
              <w:spacing w:before="240" w:after="0" w:line="276" w:lineRule="auto"/>
              <w:ind w:left="0" w:right="140" w:hanging="2"/>
              <w:rPr>
                <w:rFonts w:cs="Times New Roman"/>
              </w:rPr>
            </w:pPr>
            <w:r>
              <w:rPr>
                <w:rFonts w:cs="Times New Roman"/>
              </w:rPr>
              <w:t>-Обележавање Дана без дуванског дима</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40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II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Вршњачко учење - усмеравање интеракције међу ученицима тако да је она у функцији знања</w:t>
            </w:r>
          </w:p>
          <w:p w:rsidR="00C844E2" w:rsidRDefault="00365463">
            <w:pPr>
              <w:spacing w:before="240" w:after="0" w:line="276" w:lineRule="auto"/>
              <w:ind w:left="0" w:right="140" w:hanging="2"/>
              <w:rPr>
                <w:rFonts w:cs="Times New Roman"/>
              </w:rPr>
            </w:pPr>
            <w:r>
              <w:rPr>
                <w:rFonts w:cs="Times New Roman"/>
              </w:rPr>
              <w:t>- Недеља лепих порука -заједно против насиља</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435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III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Анализа успеха и дисциплине на крају трећег класификационог периода</w:t>
            </w:r>
          </w:p>
          <w:p w:rsidR="00C844E2" w:rsidRDefault="00365463">
            <w:pPr>
              <w:spacing w:before="240" w:after="0" w:line="276" w:lineRule="auto"/>
              <w:ind w:left="0" w:right="140" w:hanging="2"/>
              <w:rPr>
                <w:rFonts w:cs="Times New Roman"/>
              </w:rPr>
            </w:pPr>
            <w:r>
              <w:rPr>
                <w:rFonts w:cs="Times New Roman"/>
              </w:rPr>
              <w:t>- Светски дан дивљих животиња</w:t>
            </w:r>
          </w:p>
          <w:p w:rsidR="00C844E2" w:rsidRDefault="00365463">
            <w:pPr>
              <w:spacing w:before="240" w:after="0" w:line="276" w:lineRule="auto"/>
              <w:ind w:left="0" w:right="140" w:hanging="2"/>
              <w:rPr>
                <w:rFonts w:cs="Times New Roman"/>
              </w:rPr>
            </w:pPr>
            <w:r>
              <w:rPr>
                <w:rFonts w:cs="Times New Roman"/>
              </w:rPr>
              <w:t>(посета ЗОО-врту)</w:t>
            </w:r>
          </w:p>
          <w:p w:rsidR="00C844E2" w:rsidRDefault="00365463">
            <w:pPr>
              <w:spacing w:before="240" w:after="0" w:line="276" w:lineRule="auto"/>
              <w:ind w:left="0" w:right="140" w:hanging="2"/>
              <w:rPr>
                <w:rFonts w:cs="Times New Roman"/>
              </w:rPr>
            </w:pPr>
            <w:r>
              <w:rPr>
                <w:rFonts w:cs="Times New Roman"/>
              </w:rPr>
              <w:t>- Радионице поводом  Дана жена</w:t>
            </w:r>
          </w:p>
          <w:p w:rsidR="00C844E2" w:rsidRDefault="00365463">
            <w:pPr>
              <w:spacing w:before="240" w:after="0" w:line="276" w:lineRule="auto"/>
              <w:ind w:left="0" w:right="140" w:hanging="2"/>
              <w:rPr>
                <w:rFonts w:cs="Times New Roman"/>
              </w:rPr>
            </w:pPr>
            <w:r>
              <w:rPr>
                <w:rFonts w:cs="Times New Roman"/>
              </w:rPr>
              <w:t>- Светски дан воде</w:t>
            </w:r>
          </w:p>
          <w:p w:rsidR="00C844E2" w:rsidRDefault="00365463">
            <w:pPr>
              <w:spacing w:before="240" w:after="0" w:line="276" w:lineRule="auto"/>
              <w:ind w:left="0" w:right="140" w:hanging="2"/>
              <w:rPr>
                <w:rFonts w:cs="Times New Roman"/>
              </w:rPr>
            </w:pPr>
            <w:r>
              <w:rPr>
                <w:rFonts w:cs="Times New Roman"/>
              </w:rPr>
              <w:t>- Текућа питања</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954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IV</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Дан шале</w:t>
            </w:r>
          </w:p>
          <w:p w:rsidR="00C844E2" w:rsidRDefault="00365463">
            <w:pPr>
              <w:spacing w:before="240" w:after="0" w:line="276" w:lineRule="auto"/>
              <w:ind w:left="0" w:right="140" w:hanging="2"/>
              <w:rPr>
                <w:rFonts w:cs="Times New Roman"/>
              </w:rPr>
            </w:pPr>
            <w:r>
              <w:rPr>
                <w:rFonts w:cs="Times New Roman"/>
              </w:rPr>
              <w:t>- Међународни дан дечије књижевности</w:t>
            </w:r>
          </w:p>
          <w:p w:rsidR="00C844E2" w:rsidRDefault="00365463">
            <w:pPr>
              <w:spacing w:before="240" w:after="0" w:line="276" w:lineRule="auto"/>
              <w:ind w:left="0" w:right="140" w:hanging="2"/>
              <w:rPr>
                <w:rFonts w:cs="Times New Roman"/>
              </w:rPr>
            </w:pPr>
            <w:r>
              <w:rPr>
                <w:rFonts w:cs="Times New Roman"/>
              </w:rPr>
              <w:t>- Први дан Рамазанског Бајрама за припаднике исламске заједнице</w:t>
            </w:r>
          </w:p>
          <w:p w:rsidR="00C844E2" w:rsidRDefault="00365463">
            <w:pPr>
              <w:spacing w:before="240" w:after="0" w:line="276" w:lineRule="auto"/>
              <w:ind w:left="0" w:right="140" w:hanging="2"/>
              <w:rPr>
                <w:rFonts w:cs="Times New Roman"/>
              </w:rPr>
            </w:pPr>
            <w:r>
              <w:rPr>
                <w:rFonts w:cs="Times New Roman"/>
              </w:rPr>
              <w:t>- Радионице поводом ускршњих празника</w:t>
            </w:r>
          </w:p>
          <w:p w:rsidR="00C844E2" w:rsidRDefault="00365463">
            <w:pPr>
              <w:spacing w:before="240" w:after="0" w:line="276" w:lineRule="auto"/>
              <w:ind w:left="0" w:right="140" w:hanging="2"/>
              <w:rPr>
                <w:rFonts w:cs="Times New Roman"/>
              </w:rPr>
            </w:pPr>
            <w:r>
              <w:rPr>
                <w:rFonts w:cs="Times New Roman"/>
              </w:rPr>
              <w:t>- Ускршња продајна изложба</w:t>
            </w:r>
          </w:p>
          <w:p w:rsidR="00C844E2" w:rsidRDefault="00365463">
            <w:pPr>
              <w:spacing w:before="240" w:after="0" w:line="276" w:lineRule="auto"/>
              <w:ind w:left="0" w:right="140" w:hanging="2"/>
              <w:rPr>
                <w:rFonts w:cs="Times New Roman"/>
              </w:rPr>
            </w:pPr>
            <w:r>
              <w:rPr>
                <w:rFonts w:cs="Times New Roman"/>
              </w:rPr>
              <w:t>- Међународни дан спорта</w:t>
            </w:r>
          </w:p>
          <w:p w:rsidR="00C844E2" w:rsidRDefault="00365463">
            <w:pPr>
              <w:spacing w:before="240" w:after="0" w:line="276" w:lineRule="auto"/>
              <w:ind w:left="0" w:right="140" w:hanging="2"/>
              <w:rPr>
                <w:rFonts w:cs="Times New Roman"/>
              </w:rPr>
            </w:pPr>
            <w:r>
              <w:rPr>
                <w:rFonts w:cs="Times New Roman"/>
              </w:rPr>
              <w:t>- Светски дан Рома</w:t>
            </w:r>
          </w:p>
          <w:p w:rsidR="00C844E2" w:rsidRDefault="00365463">
            <w:pPr>
              <w:spacing w:before="240" w:after="0" w:line="276" w:lineRule="auto"/>
              <w:ind w:left="0" w:right="140" w:hanging="2"/>
              <w:rPr>
                <w:rFonts w:cs="Times New Roman"/>
              </w:rPr>
            </w:pPr>
            <w:r>
              <w:rPr>
                <w:rFonts w:cs="Times New Roman"/>
              </w:rPr>
              <w:t>- Светски дан планете  Земље</w:t>
            </w:r>
          </w:p>
          <w:p w:rsidR="00C844E2" w:rsidRDefault="00365463">
            <w:pPr>
              <w:spacing w:before="240" w:after="0" w:line="276" w:lineRule="auto"/>
              <w:ind w:left="0" w:right="140" w:hanging="2"/>
              <w:rPr>
                <w:rFonts w:cs="Times New Roman"/>
              </w:rPr>
            </w:pPr>
            <w:r>
              <w:rPr>
                <w:rFonts w:cs="Times New Roman"/>
              </w:rPr>
              <w:t>- Недеља безбедности у саобраћају</w:t>
            </w:r>
          </w:p>
          <w:p w:rsidR="00C844E2" w:rsidRDefault="00365463">
            <w:pPr>
              <w:spacing w:before="240" w:after="0" w:line="276" w:lineRule="auto"/>
              <w:ind w:left="0" w:right="140" w:hanging="2"/>
              <w:rPr>
                <w:rFonts w:cs="Times New Roman"/>
              </w:rPr>
            </w:pPr>
            <w:r>
              <w:rPr>
                <w:rFonts w:cs="Times New Roman"/>
              </w:rPr>
              <w:t xml:space="preserve"> - Међународни  дан књиге (посета библиотеци ,,Милутин Бојић“)</w:t>
            </w:r>
          </w:p>
          <w:p w:rsidR="00C844E2" w:rsidRDefault="00365463">
            <w:pPr>
              <w:spacing w:before="240" w:after="0" w:line="276" w:lineRule="auto"/>
              <w:ind w:left="0" w:right="140" w:hanging="2"/>
              <w:rPr>
                <w:rFonts w:cs="Times New Roman"/>
              </w:rPr>
            </w:pPr>
            <w:r>
              <w:rPr>
                <w:rFonts w:cs="Times New Roman"/>
              </w:rPr>
              <w:t>- Дан сећања на жртве холокауста, геноцида и других жртава фашизма (22.04.)</w:t>
            </w:r>
          </w:p>
          <w:p w:rsidR="00C844E2" w:rsidRDefault="00365463">
            <w:pPr>
              <w:spacing w:before="240" w:after="0" w:line="276" w:lineRule="auto"/>
              <w:ind w:left="0" w:right="140" w:hanging="2"/>
              <w:rPr>
                <w:rFonts w:cs="Times New Roman"/>
              </w:rPr>
            </w:pPr>
            <w:r>
              <w:rPr>
                <w:rFonts w:cs="Times New Roman"/>
              </w:rPr>
              <w:t>- Анализа успеха и дисциплине ученика на крају трећег класификационог периода</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408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lastRenderedPageBreak/>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V</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Реализација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Светски дан птица и дрвећа</w:t>
            </w:r>
          </w:p>
          <w:p w:rsidR="00C844E2" w:rsidRDefault="00365463">
            <w:pPr>
              <w:spacing w:before="240" w:after="0" w:line="276" w:lineRule="auto"/>
              <w:ind w:left="0" w:right="140" w:hanging="2"/>
              <w:rPr>
                <w:rFonts w:cs="Times New Roman"/>
              </w:rPr>
            </w:pPr>
            <w:r>
              <w:rPr>
                <w:rFonts w:cs="Times New Roman"/>
              </w:rPr>
              <w:t>-Светски дан породице</w:t>
            </w:r>
          </w:p>
          <w:p w:rsidR="00C844E2" w:rsidRDefault="00365463">
            <w:pPr>
              <w:spacing w:before="240" w:after="0" w:line="276" w:lineRule="auto"/>
              <w:ind w:left="0" w:right="140" w:hanging="2"/>
              <w:rPr>
                <w:rFonts w:cs="Times New Roman"/>
              </w:rPr>
            </w:pPr>
            <w:r>
              <w:rPr>
                <w:rFonts w:cs="Times New Roman"/>
              </w:rPr>
              <w:t>- Недеља здравља уста и зуба</w:t>
            </w:r>
          </w:p>
          <w:p w:rsidR="00C844E2" w:rsidRDefault="00365463">
            <w:pPr>
              <w:spacing w:before="240" w:after="0" w:line="276" w:lineRule="auto"/>
              <w:ind w:left="0" w:right="140" w:hanging="2"/>
              <w:rPr>
                <w:rFonts w:cs="Times New Roman"/>
              </w:rPr>
            </w:pPr>
            <w:r>
              <w:rPr>
                <w:rFonts w:cs="Times New Roman"/>
              </w:rPr>
              <w:t>- Европски дан паркова</w:t>
            </w:r>
          </w:p>
          <w:p w:rsidR="00C844E2" w:rsidRDefault="00365463">
            <w:pPr>
              <w:spacing w:before="240" w:after="0" w:line="276" w:lineRule="auto"/>
              <w:ind w:left="0" w:right="140" w:hanging="2"/>
              <w:rPr>
                <w:rFonts w:cs="Times New Roman"/>
              </w:rPr>
            </w:pPr>
            <w:r>
              <w:rPr>
                <w:rFonts w:cs="Times New Roman"/>
              </w:rPr>
              <w:t>- Међуразредна спортска такмичења</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r w:rsidR="00C844E2">
        <w:trPr>
          <w:trHeight w:val="591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rPr>
                <w:rFonts w:cs="Times New Roman"/>
              </w:rPr>
            </w:pPr>
            <w:r>
              <w:rPr>
                <w:rFonts w:cs="Times New Roman"/>
              </w:rPr>
              <w:t xml:space="preserve"> </w:t>
            </w:r>
          </w:p>
          <w:p w:rsidR="00C844E2" w:rsidRDefault="00365463">
            <w:pPr>
              <w:spacing w:before="240" w:after="0" w:line="276" w:lineRule="auto"/>
              <w:ind w:left="0" w:right="140" w:hanging="2"/>
              <w:jc w:val="center"/>
              <w:rPr>
                <w:rFonts w:cs="Times New Roman"/>
              </w:rPr>
            </w:pPr>
            <w:r>
              <w:rPr>
                <w:rFonts w:cs="Times New Roman"/>
              </w:rPr>
              <w:t>VI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-Анализа остварености Плана рада већа продуженог боравка</w:t>
            </w:r>
          </w:p>
          <w:p w:rsidR="00C844E2" w:rsidRDefault="00365463">
            <w:pPr>
              <w:spacing w:before="240" w:after="0" w:line="276" w:lineRule="auto"/>
              <w:ind w:left="0" w:right="140" w:hanging="2"/>
              <w:rPr>
                <w:rFonts w:cs="Times New Roman"/>
              </w:rPr>
            </w:pPr>
            <w:r>
              <w:rPr>
                <w:rFonts w:cs="Times New Roman"/>
              </w:rPr>
              <w:t>- Међународни дан деце</w:t>
            </w:r>
          </w:p>
          <w:p w:rsidR="00C844E2" w:rsidRDefault="00365463">
            <w:pPr>
              <w:spacing w:before="240" w:after="0" w:line="276" w:lineRule="auto"/>
              <w:ind w:left="0" w:right="140" w:hanging="2"/>
              <w:rPr>
                <w:rFonts w:cs="Times New Roman"/>
              </w:rPr>
            </w:pPr>
            <w:r>
              <w:rPr>
                <w:rFonts w:cs="Times New Roman"/>
              </w:rPr>
              <w:t>- Светски дан заштите животне средине</w:t>
            </w:r>
          </w:p>
          <w:p w:rsidR="00C844E2" w:rsidRDefault="00365463">
            <w:pPr>
              <w:spacing w:before="240" w:after="0" w:line="276" w:lineRule="auto"/>
              <w:ind w:left="0" w:right="140" w:hanging="2"/>
              <w:rPr>
                <w:rFonts w:cs="Times New Roman"/>
              </w:rPr>
            </w:pPr>
            <w:r>
              <w:rPr>
                <w:rFonts w:cs="Times New Roman"/>
              </w:rPr>
              <w:t>- Међуразредни музички тобоган</w:t>
            </w:r>
          </w:p>
          <w:p w:rsidR="00C844E2" w:rsidRDefault="00365463">
            <w:pPr>
              <w:spacing w:before="240" w:after="0" w:line="276" w:lineRule="auto"/>
              <w:ind w:left="0" w:right="140" w:hanging="2"/>
              <w:rPr>
                <w:rFonts w:cs="Times New Roman"/>
              </w:rPr>
            </w:pPr>
            <w:r>
              <w:rPr>
                <w:rFonts w:cs="Times New Roman"/>
              </w:rPr>
              <w:t>- Посета оближњем парку</w:t>
            </w:r>
          </w:p>
          <w:p w:rsidR="00C844E2" w:rsidRDefault="00365463">
            <w:pPr>
              <w:spacing w:before="240" w:after="0" w:line="276" w:lineRule="auto"/>
              <w:ind w:left="0" w:right="140" w:hanging="2"/>
              <w:rPr>
                <w:rFonts w:cs="Times New Roman"/>
              </w:rPr>
            </w:pPr>
            <w:r>
              <w:rPr>
                <w:rFonts w:cs="Times New Roman"/>
              </w:rPr>
              <w:t>- Анализа успеха и дисциплине на крају наставне године</w:t>
            </w:r>
          </w:p>
          <w:p w:rsidR="00C844E2" w:rsidRDefault="00365463">
            <w:pPr>
              <w:spacing w:before="240" w:after="0" w:line="276" w:lineRule="auto"/>
              <w:ind w:left="0" w:right="140" w:hanging="2"/>
              <w:rPr>
                <w:rFonts w:cs="Times New Roman"/>
              </w:rPr>
            </w:pPr>
            <w:r>
              <w:rPr>
                <w:rFonts w:cs="Times New Roman"/>
              </w:rPr>
              <w:t>- Похвале за труд и постигнуте резултате</w:t>
            </w:r>
          </w:p>
          <w:p w:rsidR="00C844E2" w:rsidRDefault="00365463">
            <w:pPr>
              <w:spacing w:before="240" w:after="0" w:line="276" w:lineRule="auto"/>
              <w:ind w:left="0" w:right="140" w:hanging="2"/>
              <w:rPr>
                <w:rFonts w:cs="Times New Roman"/>
              </w:rPr>
            </w:pPr>
            <w:r>
              <w:rPr>
                <w:rFonts w:cs="Times New Roman"/>
              </w:rPr>
              <w:t>- Ажурирање педагошке документације</w:t>
            </w:r>
          </w:p>
          <w:p w:rsidR="00C844E2" w:rsidRDefault="00365463">
            <w:pPr>
              <w:spacing w:before="240" w:after="0" w:line="276" w:lineRule="auto"/>
              <w:ind w:left="0" w:right="140" w:hanging="2"/>
              <w:rPr>
                <w:rFonts w:cs="Times New Roman"/>
              </w:rPr>
            </w:pPr>
            <w:r>
              <w:rPr>
                <w:rFonts w:cs="Times New Roman"/>
              </w:rPr>
              <w:t>- Разно</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Руководилац Стручног већа продуженог боравка, учитељи продуженог боравка, учитељи у настави, стручни сарадници</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right="140" w:hanging="2"/>
              <w:rPr>
                <w:rFonts w:cs="Times New Roman"/>
              </w:rPr>
            </w:pPr>
            <w:r>
              <w:rPr>
                <w:rFonts w:cs="Times New Roman"/>
              </w:rPr>
              <w:t>Праћење кроз евиденцију у Дневнику образовно-васпитног рада у продуженом боравку; записници са седница Стручног већа продуженог боравка</w:t>
            </w:r>
          </w:p>
        </w:tc>
      </w:tr>
    </w:tbl>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922CD1">
      <w:pPr>
        <w:pStyle w:val="Heading3"/>
        <w:ind w:left="1" w:hanging="3"/>
        <w:rPr>
          <w:highlight w:val="yellow"/>
        </w:rPr>
      </w:pPr>
      <w:bookmarkStart w:id="54" w:name="_Toc145349420"/>
      <w:r>
        <w:lastRenderedPageBreak/>
        <w:t>3.1.4. ПЕДАГОШКИ КОЛЕГИЈУМ</w:t>
      </w:r>
      <w:bookmarkEnd w:id="54"/>
    </w:p>
    <w:p w:rsidR="00C844E2" w:rsidRDefault="00C844E2">
      <w:pPr>
        <w:spacing w:after="0"/>
        <w:ind w:left="0" w:hanging="2"/>
        <w:rPr>
          <w:rFonts w:cs="Times New Roman"/>
          <w:highlight w:val="yellow"/>
        </w:rPr>
      </w:pPr>
    </w:p>
    <w:p w:rsidR="00C844E2" w:rsidRDefault="00365463">
      <w:pPr>
        <w:spacing w:after="0"/>
        <w:ind w:left="0" w:hanging="2"/>
        <w:rPr>
          <w:rFonts w:cs="Times New Roman"/>
        </w:rPr>
      </w:pPr>
      <w:r>
        <w:rPr>
          <w:rFonts w:cs="Times New Roman"/>
        </w:rPr>
        <w:t>Педагошки колегијум чине: руководилац Стручног већа за разредну наставу, руководилац Стручног већа за развојно планирање, руководилац Стручног актива за развој школског програма и председници стручних већа за области предмета, као и представник стручних сарадника. Педагошким колегијумом председава и руководи директор школе.</w:t>
      </w:r>
    </w:p>
    <w:p w:rsidR="00C844E2" w:rsidRDefault="00C844E2">
      <w:pPr>
        <w:spacing w:after="0"/>
        <w:ind w:left="0" w:hanging="2"/>
        <w:rPr>
          <w:rFonts w:cs="Times New Roman"/>
          <w:highlight w:val="yellow"/>
        </w:rPr>
      </w:pPr>
      <w:bookmarkStart w:id="55" w:name="_heading=h.2bn6wsx" w:colFirst="0" w:colLast="0"/>
      <w:bookmarkEnd w:id="55"/>
    </w:p>
    <w:p w:rsidR="00C844E2" w:rsidRDefault="00365463">
      <w:pPr>
        <w:spacing w:after="0"/>
        <w:ind w:left="0" w:hanging="2"/>
        <w:rPr>
          <w:rFonts w:cs="Times New Roman"/>
        </w:rPr>
      </w:pPr>
      <w:r>
        <w:rPr>
          <w:rFonts w:cs="Times New Roman"/>
          <w:i/>
        </w:rPr>
        <w:t>Табела 32. ПЛАН РАДА ПЕДАГОШКОГ КОЛЕГИЈУМА</w:t>
      </w:r>
    </w:p>
    <w:tbl>
      <w:tblPr>
        <w:tblStyle w:val="afff9"/>
        <w:tblW w:w="9092"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968"/>
        <w:gridCol w:w="1856"/>
        <w:gridCol w:w="2268"/>
      </w:tblGrid>
      <w:tr w:rsidR="00C844E2">
        <w:trPr>
          <w:trHeight w:val="287"/>
        </w:trPr>
        <w:tc>
          <w:tcPr>
            <w:tcW w:w="4968" w:type="dxa"/>
          </w:tcPr>
          <w:p w:rsidR="00C844E2" w:rsidRDefault="00365463">
            <w:pPr>
              <w:spacing w:after="0"/>
              <w:ind w:left="0" w:hanging="2"/>
              <w:jc w:val="center"/>
              <w:rPr>
                <w:rFonts w:cs="Times New Roman"/>
              </w:rPr>
            </w:pPr>
            <w:r>
              <w:rPr>
                <w:rFonts w:cs="Times New Roman"/>
              </w:rPr>
              <w:t>Садржај рада</w:t>
            </w:r>
          </w:p>
        </w:tc>
        <w:tc>
          <w:tcPr>
            <w:tcW w:w="1856" w:type="dxa"/>
          </w:tcPr>
          <w:p w:rsidR="00C844E2" w:rsidRDefault="00365463">
            <w:pPr>
              <w:spacing w:after="0"/>
              <w:ind w:left="0" w:hanging="2"/>
              <w:jc w:val="center"/>
              <w:rPr>
                <w:rFonts w:cs="Times New Roman"/>
              </w:rPr>
            </w:pPr>
            <w:r>
              <w:rPr>
                <w:rFonts w:cs="Times New Roman"/>
              </w:rPr>
              <w:t>Време реализације</w:t>
            </w:r>
          </w:p>
        </w:tc>
        <w:tc>
          <w:tcPr>
            <w:tcW w:w="2268" w:type="dxa"/>
          </w:tcPr>
          <w:p w:rsidR="00C844E2" w:rsidRDefault="00365463">
            <w:pPr>
              <w:spacing w:after="0"/>
              <w:ind w:left="0" w:hanging="2"/>
              <w:jc w:val="center"/>
              <w:rPr>
                <w:rFonts w:cs="Times New Roman"/>
              </w:rPr>
            </w:pPr>
            <w:r>
              <w:rPr>
                <w:rFonts w:cs="Times New Roman"/>
              </w:rPr>
              <w:t>Носиоци активности</w:t>
            </w:r>
          </w:p>
        </w:tc>
      </w:tr>
      <w:tr w:rsidR="00C844E2">
        <w:trPr>
          <w:trHeight w:val="6438"/>
        </w:trPr>
        <w:tc>
          <w:tcPr>
            <w:tcW w:w="4968" w:type="dxa"/>
          </w:tcPr>
          <w:p w:rsidR="00C844E2" w:rsidRDefault="00365463">
            <w:pPr>
              <w:numPr>
                <w:ilvl w:val="0"/>
                <w:numId w:val="5"/>
              </w:numPr>
              <w:spacing w:after="0"/>
              <w:ind w:left="0" w:hanging="2"/>
            </w:pPr>
            <w:r>
              <w:rPr>
                <w:rFonts w:cs="Times New Roman"/>
              </w:rPr>
              <w:t>Договор о раду-доношење програма рада Педагошког колегијума</w:t>
            </w:r>
          </w:p>
          <w:p w:rsidR="00C844E2" w:rsidRDefault="00365463">
            <w:pPr>
              <w:numPr>
                <w:ilvl w:val="0"/>
                <w:numId w:val="5"/>
              </w:numPr>
              <w:spacing w:after="0"/>
              <w:ind w:left="0" w:hanging="2"/>
            </w:pPr>
            <w:r>
              <w:rPr>
                <w:rFonts w:cs="Times New Roman"/>
              </w:rPr>
              <w:t>Организација образовно-васпитног рада: редовне наставе,ваннаставних активности, дежурство наставника, екскурзије, обележавање значајних датума</w:t>
            </w:r>
          </w:p>
          <w:p w:rsidR="00C844E2" w:rsidRDefault="00365463">
            <w:pPr>
              <w:numPr>
                <w:ilvl w:val="0"/>
                <w:numId w:val="5"/>
              </w:numPr>
              <w:spacing w:after="0"/>
              <w:ind w:left="0" w:hanging="2"/>
            </w:pPr>
            <w:r>
              <w:rPr>
                <w:rFonts w:cs="Times New Roman"/>
              </w:rPr>
              <w:t>Разматрање и усвајање плана стручног усавршавања наставника и стручних сарадника</w:t>
            </w:r>
          </w:p>
          <w:p w:rsidR="00C844E2" w:rsidRDefault="00365463">
            <w:pPr>
              <w:numPr>
                <w:ilvl w:val="0"/>
                <w:numId w:val="5"/>
              </w:numPr>
              <w:spacing w:after="0"/>
              <w:ind w:left="0" w:hanging="2"/>
            </w:pPr>
            <w:r>
              <w:rPr>
                <w:rFonts w:cs="Times New Roman"/>
              </w:rPr>
              <w:t>Организационе активности везане за почетак шк.године (подела радних задужења),разматрање техничких услова неопходних за почетак школске године</w:t>
            </w:r>
          </w:p>
          <w:p w:rsidR="00C844E2" w:rsidRDefault="00365463">
            <w:pPr>
              <w:numPr>
                <w:ilvl w:val="0"/>
                <w:numId w:val="5"/>
              </w:numPr>
              <w:spacing w:after="0"/>
              <w:ind w:left="0" w:hanging="2"/>
            </w:pPr>
            <w:r>
              <w:rPr>
                <w:rFonts w:cs="Times New Roman"/>
              </w:rPr>
              <w:t>Одређивање наставника ментора за рад са наставницима приправницима у школској 2023/2024.години</w:t>
            </w:r>
          </w:p>
          <w:p w:rsidR="00C844E2" w:rsidRDefault="00365463">
            <w:pPr>
              <w:numPr>
                <w:ilvl w:val="0"/>
                <w:numId w:val="5"/>
              </w:numPr>
              <w:spacing w:after="0"/>
              <w:ind w:left="0" w:hanging="2"/>
            </w:pPr>
            <w:r>
              <w:rPr>
                <w:rFonts w:cs="Times New Roman"/>
              </w:rPr>
              <w:t>Организовање недеље школског спорта</w:t>
            </w:r>
          </w:p>
          <w:p w:rsidR="00C844E2" w:rsidRDefault="00365463">
            <w:pPr>
              <w:numPr>
                <w:ilvl w:val="0"/>
                <w:numId w:val="5"/>
              </w:numPr>
              <w:spacing w:after="0"/>
              <w:ind w:left="0" w:hanging="2"/>
            </w:pPr>
            <w:r>
              <w:rPr>
                <w:rFonts w:cs="Times New Roman"/>
              </w:rPr>
              <w:t>Организовање активности поводом прославе Дана школе</w:t>
            </w:r>
          </w:p>
          <w:p w:rsidR="00C844E2" w:rsidRDefault="00365463">
            <w:pPr>
              <w:numPr>
                <w:ilvl w:val="0"/>
                <w:numId w:val="5"/>
              </w:numPr>
              <w:spacing w:after="0"/>
              <w:ind w:left="0" w:hanging="2"/>
            </w:pPr>
            <w:r>
              <w:rPr>
                <w:rFonts w:cs="Times New Roman"/>
              </w:rPr>
              <w:t>Доношење ИОП-а</w:t>
            </w:r>
          </w:p>
          <w:p w:rsidR="00C844E2" w:rsidRDefault="00365463">
            <w:pPr>
              <w:numPr>
                <w:ilvl w:val="0"/>
                <w:numId w:val="5"/>
              </w:numPr>
              <w:spacing w:after="0"/>
              <w:ind w:left="0" w:hanging="2"/>
            </w:pPr>
            <w:r>
              <w:rPr>
                <w:rFonts w:cs="Times New Roman"/>
              </w:rPr>
              <w:t>Праћење и евалуација реализованих активности из АП  за инклузивно образовање</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Септембар</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Октобар</w:t>
            </w:r>
          </w:p>
        </w:tc>
        <w:tc>
          <w:tcPr>
            <w:tcW w:w="2268"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Педагошког колегијума</w:t>
            </w: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Педагошког колегијума</w:t>
            </w:r>
          </w:p>
        </w:tc>
      </w:tr>
      <w:tr w:rsidR="00C844E2">
        <w:tc>
          <w:tcPr>
            <w:tcW w:w="4968" w:type="dxa"/>
          </w:tcPr>
          <w:p w:rsidR="00C844E2" w:rsidRDefault="00365463">
            <w:pPr>
              <w:numPr>
                <w:ilvl w:val="0"/>
                <w:numId w:val="5"/>
              </w:numPr>
              <w:spacing w:after="0"/>
              <w:ind w:left="0" w:hanging="2"/>
            </w:pPr>
            <w:r>
              <w:rPr>
                <w:rFonts w:cs="Times New Roman"/>
              </w:rPr>
              <w:t>Извештај тима за заштиту ученика од злостављања и занемаривања</w:t>
            </w:r>
          </w:p>
          <w:p w:rsidR="00C844E2" w:rsidRDefault="00365463">
            <w:pPr>
              <w:numPr>
                <w:ilvl w:val="0"/>
                <w:numId w:val="5"/>
              </w:numPr>
              <w:spacing w:after="0"/>
              <w:ind w:left="0" w:hanging="2"/>
            </w:pPr>
            <w:r>
              <w:rPr>
                <w:rFonts w:cs="Times New Roman"/>
              </w:rPr>
              <w:t>Дежурства наставника</w:t>
            </w:r>
          </w:p>
          <w:p w:rsidR="00C844E2" w:rsidRDefault="00365463">
            <w:pPr>
              <w:numPr>
                <w:ilvl w:val="0"/>
                <w:numId w:val="5"/>
              </w:numPr>
              <w:spacing w:after="0"/>
              <w:ind w:left="0" w:hanging="2"/>
            </w:pPr>
            <w:r>
              <w:rPr>
                <w:rFonts w:cs="Times New Roman"/>
              </w:rPr>
              <w:t>Текућа питања</w:t>
            </w:r>
          </w:p>
          <w:p w:rsidR="00C844E2" w:rsidRDefault="00365463">
            <w:pPr>
              <w:numPr>
                <w:ilvl w:val="0"/>
                <w:numId w:val="5"/>
              </w:numPr>
              <w:spacing w:after="0"/>
              <w:ind w:left="0" w:hanging="2"/>
            </w:pPr>
            <w:r>
              <w:rPr>
                <w:rFonts w:cs="Times New Roman"/>
              </w:rPr>
              <w:t>Анализа успеха и владања ученика у протеклом периоду</w:t>
            </w:r>
          </w:p>
        </w:tc>
        <w:tc>
          <w:tcPr>
            <w:tcW w:w="1856"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Новембар</w:t>
            </w:r>
          </w:p>
        </w:tc>
        <w:tc>
          <w:tcPr>
            <w:tcW w:w="2268" w:type="dxa"/>
          </w:tcPr>
          <w:p w:rsidR="00C844E2" w:rsidRDefault="00365463">
            <w:pPr>
              <w:spacing w:after="0"/>
              <w:ind w:left="0" w:hanging="2"/>
              <w:rPr>
                <w:rFonts w:cs="Times New Roman"/>
              </w:rPr>
            </w:pPr>
            <w:r>
              <w:rPr>
                <w:rFonts w:cs="Times New Roman"/>
              </w:rPr>
              <w:t>Чланови Педагошког колегијума</w:t>
            </w:r>
          </w:p>
          <w:p w:rsidR="00C844E2" w:rsidRDefault="00365463">
            <w:pPr>
              <w:spacing w:after="0"/>
              <w:ind w:left="0" w:hanging="2"/>
              <w:rPr>
                <w:rFonts w:cs="Times New Roman"/>
              </w:rPr>
            </w:pPr>
            <w:r>
              <w:rPr>
                <w:rFonts w:cs="Times New Roman"/>
              </w:rPr>
              <w:t>Тим за заштиту ученика од злостављања уи занемаривања</w:t>
            </w:r>
          </w:p>
        </w:tc>
      </w:tr>
      <w:tr w:rsidR="00C844E2">
        <w:trPr>
          <w:trHeight w:val="2982"/>
        </w:trPr>
        <w:tc>
          <w:tcPr>
            <w:tcW w:w="4968" w:type="dxa"/>
          </w:tcPr>
          <w:p w:rsidR="00C844E2" w:rsidRDefault="00365463">
            <w:pPr>
              <w:numPr>
                <w:ilvl w:val="0"/>
                <w:numId w:val="5"/>
              </w:numPr>
              <w:spacing w:after="0"/>
              <w:ind w:left="0" w:hanging="2"/>
            </w:pPr>
            <w:r>
              <w:rPr>
                <w:rFonts w:cs="Times New Roman"/>
              </w:rPr>
              <w:lastRenderedPageBreak/>
              <w:t>Анализа успеха и владања ученика на крају првог полугодишта</w:t>
            </w:r>
          </w:p>
          <w:p w:rsidR="00C844E2" w:rsidRDefault="00365463">
            <w:pPr>
              <w:numPr>
                <w:ilvl w:val="0"/>
                <w:numId w:val="5"/>
              </w:numPr>
              <w:spacing w:after="0"/>
              <w:ind w:left="0" w:hanging="2"/>
            </w:pPr>
            <w:r>
              <w:rPr>
                <w:rFonts w:cs="Times New Roman"/>
              </w:rPr>
              <w:t>Анализа реализације наставног плана и програма редовне, допунске, додатне наставе као и ваннаставних активности .</w:t>
            </w:r>
          </w:p>
          <w:p w:rsidR="00C844E2" w:rsidRDefault="00365463">
            <w:pPr>
              <w:numPr>
                <w:ilvl w:val="0"/>
                <w:numId w:val="5"/>
              </w:numPr>
              <w:spacing w:after="0"/>
              <w:ind w:left="0" w:hanging="2"/>
            </w:pPr>
            <w:r>
              <w:rPr>
                <w:rFonts w:cs="Times New Roman"/>
              </w:rPr>
              <w:t>Реализација садржаја развојног плана</w:t>
            </w:r>
          </w:p>
          <w:p w:rsidR="00C844E2" w:rsidRDefault="00365463">
            <w:pPr>
              <w:numPr>
                <w:ilvl w:val="0"/>
                <w:numId w:val="5"/>
              </w:numPr>
              <w:spacing w:after="0"/>
              <w:ind w:left="0" w:hanging="2"/>
            </w:pPr>
            <w:r>
              <w:rPr>
                <w:rFonts w:cs="Times New Roman"/>
              </w:rPr>
              <w:t>Извештај тима за вредновање и самовредновање рада школе</w:t>
            </w:r>
          </w:p>
          <w:p w:rsidR="00C844E2" w:rsidRDefault="00365463">
            <w:pPr>
              <w:numPr>
                <w:ilvl w:val="0"/>
                <w:numId w:val="5"/>
              </w:numPr>
              <w:spacing w:after="0"/>
              <w:ind w:left="0" w:hanging="2"/>
            </w:pPr>
            <w:r>
              <w:rPr>
                <w:rFonts w:cs="Times New Roman"/>
              </w:rPr>
              <w:t>Прослава Дана духовности Светог Саве</w:t>
            </w:r>
          </w:p>
          <w:p w:rsidR="00C844E2" w:rsidRDefault="00365463">
            <w:pPr>
              <w:numPr>
                <w:ilvl w:val="0"/>
                <w:numId w:val="5"/>
              </w:numPr>
              <w:spacing w:after="0"/>
              <w:ind w:left="0" w:hanging="2"/>
            </w:pPr>
            <w:r>
              <w:rPr>
                <w:rFonts w:cs="Times New Roman"/>
              </w:rPr>
              <w:t>Анализа активности у оквиру програма професионалне оријентације</w:t>
            </w:r>
          </w:p>
          <w:p w:rsidR="00C844E2" w:rsidRDefault="00365463">
            <w:pPr>
              <w:numPr>
                <w:ilvl w:val="0"/>
                <w:numId w:val="5"/>
              </w:numPr>
              <w:spacing w:after="0"/>
              <w:ind w:left="0" w:hanging="2"/>
            </w:pPr>
            <w:r>
              <w:rPr>
                <w:rFonts w:cs="Times New Roman"/>
              </w:rPr>
              <w:t>Анализа вредновања ИОП а</w:t>
            </w:r>
          </w:p>
          <w:p w:rsidR="00C844E2" w:rsidRDefault="00365463">
            <w:pPr>
              <w:numPr>
                <w:ilvl w:val="0"/>
                <w:numId w:val="5"/>
              </w:numPr>
              <w:spacing w:after="0"/>
              <w:ind w:left="0" w:hanging="2"/>
            </w:pPr>
            <w:r>
              <w:rPr>
                <w:rFonts w:cs="Times New Roman"/>
              </w:rPr>
              <w:t>Подела задужења за израду Школског развојног плана.</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Јануар-фебруар</w:t>
            </w:r>
          </w:p>
        </w:tc>
        <w:tc>
          <w:tcPr>
            <w:tcW w:w="2268" w:type="dxa"/>
          </w:tcPr>
          <w:p w:rsidR="00C844E2" w:rsidRDefault="00365463">
            <w:pPr>
              <w:ind w:left="0" w:hanging="2"/>
              <w:rPr>
                <w:rFonts w:cs="Times New Roman"/>
              </w:rPr>
            </w:pPr>
            <w:r>
              <w:rPr>
                <w:rFonts w:cs="Times New Roman"/>
              </w:rPr>
              <w:t>Чланови Педагошког колегијума</w:t>
            </w:r>
          </w:p>
          <w:p w:rsidR="00C844E2" w:rsidRDefault="00365463">
            <w:pPr>
              <w:ind w:left="0" w:hanging="2"/>
              <w:rPr>
                <w:rFonts w:cs="Times New Roman"/>
              </w:rPr>
            </w:pPr>
            <w:r>
              <w:rPr>
                <w:rFonts w:cs="Times New Roman"/>
              </w:rPr>
              <w:t>Стручни актив за развој школског програма</w:t>
            </w:r>
          </w:p>
          <w:p w:rsidR="00C844E2" w:rsidRDefault="00365463">
            <w:pPr>
              <w:ind w:left="0" w:hanging="2"/>
              <w:rPr>
                <w:rFonts w:cs="Times New Roman"/>
              </w:rPr>
            </w:pPr>
            <w:r>
              <w:rPr>
                <w:rFonts w:cs="Times New Roman"/>
              </w:rPr>
              <w:t>Тим за вредновање и самовредновање</w:t>
            </w:r>
          </w:p>
        </w:tc>
      </w:tr>
      <w:tr w:rsidR="00C844E2">
        <w:trPr>
          <w:trHeight w:val="1065"/>
        </w:trPr>
        <w:tc>
          <w:tcPr>
            <w:tcW w:w="4968" w:type="dxa"/>
          </w:tcPr>
          <w:p w:rsidR="00C844E2" w:rsidRDefault="00365463">
            <w:pPr>
              <w:numPr>
                <w:ilvl w:val="0"/>
                <w:numId w:val="5"/>
              </w:numPr>
              <w:spacing w:after="0"/>
              <w:ind w:left="0" w:hanging="2"/>
            </w:pPr>
            <w:r>
              <w:rPr>
                <w:rFonts w:cs="Times New Roman"/>
              </w:rPr>
              <w:t>Организација такмичења</w:t>
            </w:r>
          </w:p>
          <w:p w:rsidR="00C844E2" w:rsidRDefault="00365463">
            <w:pPr>
              <w:numPr>
                <w:ilvl w:val="0"/>
                <w:numId w:val="5"/>
              </w:numPr>
              <w:spacing w:after="0"/>
              <w:ind w:left="0" w:hanging="2"/>
            </w:pPr>
            <w:r>
              <w:rPr>
                <w:rFonts w:cs="Times New Roman"/>
              </w:rPr>
              <w:t>Анализа рада стручних органа</w:t>
            </w:r>
          </w:p>
          <w:p w:rsidR="00C844E2" w:rsidRDefault="00365463">
            <w:pPr>
              <w:numPr>
                <w:ilvl w:val="0"/>
                <w:numId w:val="5"/>
              </w:numPr>
              <w:spacing w:after="0"/>
              <w:ind w:left="0" w:hanging="2"/>
            </w:pPr>
            <w:r>
              <w:rPr>
                <w:rFonts w:cs="Times New Roman"/>
              </w:rPr>
              <w:t>Праћење менторског рада са наставницима приправницима</w:t>
            </w:r>
          </w:p>
          <w:p w:rsidR="00C844E2" w:rsidRDefault="00365463">
            <w:pPr>
              <w:numPr>
                <w:ilvl w:val="0"/>
                <w:numId w:val="5"/>
              </w:numPr>
              <w:spacing w:after="0"/>
              <w:ind w:left="0" w:hanging="2"/>
            </w:pPr>
            <w:r>
              <w:rPr>
                <w:rFonts w:cs="Times New Roman"/>
              </w:rPr>
              <w:t>Разматрање предлога Развојног плана школе</w:t>
            </w:r>
          </w:p>
        </w:tc>
        <w:tc>
          <w:tcPr>
            <w:tcW w:w="1856"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Март</w:t>
            </w:r>
          </w:p>
        </w:tc>
        <w:tc>
          <w:tcPr>
            <w:tcW w:w="2268" w:type="dxa"/>
          </w:tcPr>
          <w:p w:rsidR="00C844E2" w:rsidRDefault="00365463">
            <w:pPr>
              <w:ind w:left="0" w:hanging="2"/>
              <w:rPr>
                <w:rFonts w:cs="Times New Roman"/>
              </w:rPr>
            </w:pPr>
            <w:r>
              <w:rPr>
                <w:rFonts w:cs="Times New Roman"/>
              </w:rPr>
              <w:t>Чланови Педагошког колегијума</w:t>
            </w:r>
          </w:p>
        </w:tc>
      </w:tr>
      <w:tr w:rsidR="00C844E2">
        <w:tc>
          <w:tcPr>
            <w:tcW w:w="4968" w:type="dxa"/>
          </w:tcPr>
          <w:p w:rsidR="00C844E2" w:rsidRDefault="00365463">
            <w:pPr>
              <w:numPr>
                <w:ilvl w:val="0"/>
                <w:numId w:val="5"/>
              </w:numPr>
              <w:spacing w:after="0"/>
              <w:ind w:left="0" w:hanging="2"/>
            </w:pPr>
            <w:r>
              <w:rPr>
                <w:rFonts w:cs="Times New Roman"/>
              </w:rPr>
              <w:t>Анализа успеха и владања у протеклом периоду</w:t>
            </w:r>
          </w:p>
          <w:p w:rsidR="00C844E2" w:rsidRDefault="00365463">
            <w:pPr>
              <w:numPr>
                <w:ilvl w:val="0"/>
                <w:numId w:val="5"/>
              </w:numPr>
              <w:spacing w:after="0"/>
              <w:ind w:left="0" w:hanging="2"/>
            </w:pPr>
            <w:r>
              <w:rPr>
                <w:rFonts w:cs="Times New Roman"/>
              </w:rPr>
              <w:t>Анализа реализације наставног плана и програма редовне, допунске, додатне наставе као и ваннаставних активности .</w:t>
            </w:r>
          </w:p>
          <w:p w:rsidR="00C844E2" w:rsidRDefault="00365463">
            <w:pPr>
              <w:numPr>
                <w:ilvl w:val="0"/>
                <w:numId w:val="5"/>
              </w:numPr>
              <w:spacing w:after="0"/>
              <w:ind w:left="0" w:hanging="2"/>
            </w:pPr>
            <w:r>
              <w:rPr>
                <w:rFonts w:cs="Times New Roman"/>
              </w:rPr>
              <w:t>Припрема за полагање пробног завршног испита</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Април</w:t>
            </w:r>
          </w:p>
        </w:tc>
        <w:tc>
          <w:tcPr>
            <w:tcW w:w="226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Педагошког колегијума</w:t>
            </w:r>
          </w:p>
        </w:tc>
      </w:tr>
      <w:tr w:rsidR="00C844E2">
        <w:trPr>
          <w:trHeight w:val="2249"/>
        </w:trPr>
        <w:tc>
          <w:tcPr>
            <w:tcW w:w="4968" w:type="dxa"/>
          </w:tcPr>
          <w:p w:rsidR="00C844E2" w:rsidRDefault="00365463">
            <w:pPr>
              <w:numPr>
                <w:ilvl w:val="0"/>
                <w:numId w:val="5"/>
              </w:numPr>
              <w:spacing w:after="0"/>
              <w:ind w:left="0" w:hanging="2"/>
            </w:pPr>
            <w:r>
              <w:rPr>
                <w:rFonts w:cs="Times New Roman"/>
              </w:rPr>
              <w:t>Припреме за прославу Мале матуре за ученике осмог разреда</w:t>
            </w:r>
          </w:p>
          <w:p w:rsidR="00C844E2" w:rsidRDefault="00365463">
            <w:pPr>
              <w:numPr>
                <w:ilvl w:val="0"/>
                <w:numId w:val="5"/>
              </w:numPr>
              <w:spacing w:after="0"/>
              <w:ind w:left="0" w:hanging="2"/>
            </w:pPr>
            <w:r>
              <w:rPr>
                <w:rFonts w:cs="Times New Roman"/>
              </w:rPr>
              <w:t>Договор о изради Годишњег програма рада школе за наредну годину</w:t>
            </w:r>
          </w:p>
          <w:p w:rsidR="00C844E2" w:rsidRDefault="00365463">
            <w:pPr>
              <w:numPr>
                <w:ilvl w:val="0"/>
                <w:numId w:val="5"/>
              </w:numPr>
              <w:spacing w:after="0"/>
              <w:ind w:left="0" w:hanging="2"/>
            </w:pPr>
            <w:r>
              <w:rPr>
                <w:rFonts w:cs="Times New Roman"/>
              </w:rPr>
              <w:t>Припреме за израду Извештаја о остварености Годишњег плана рада школе</w:t>
            </w:r>
          </w:p>
          <w:p w:rsidR="00C844E2" w:rsidRDefault="00365463">
            <w:pPr>
              <w:numPr>
                <w:ilvl w:val="0"/>
                <w:numId w:val="5"/>
              </w:numPr>
              <w:spacing w:after="0"/>
              <w:ind w:left="0" w:hanging="2"/>
            </w:pPr>
            <w:r>
              <w:rPr>
                <w:rFonts w:cs="Times New Roman"/>
              </w:rPr>
              <w:t>Анализа резултата пробног завршног испита за ученике осмог разреда</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Мај</w:t>
            </w:r>
          </w:p>
        </w:tc>
        <w:tc>
          <w:tcPr>
            <w:tcW w:w="226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Педагошког колегијума</w:t>
            </w:r>
          </w:p>
        </w:tc>
      </w:tr>
      <w:tr w:rsidR="00C844E2">
        <w:tc>
          <w:tcPr>
            <w:tcW w:w="4968" w:type="dxa"/>
          </w:tcPr>
          <w:p w:rsidR="00C844E2" w:rsidRDefault="00365463">
            <w:pPr>
              <w:numPr>
                <w:ilvl w:val="0"/>
                <w:numId w:val="5"/>
              </w:numPr>
              <w:spacing w:after="0"/>
              <w:ind w:left="0" w:hanging="2"/>
            </w:pPr>
            <w:r>
              <w:rPr>
                <w:rFonts w:cs="Times New Roman"/>
              </w:rPr>
              <w:t>Анализа успеха и владања ученика на крају другог полугодишта.</w:t>
            </w:r>
          </w:p>
          <w:p w:rsidR="00C844E2" w:rsidRDefault="00365463">
            <w:pPr>
              <w:numPr>
                <w:ilvl w:val="0"/>
                <w:numId w:val="5"/>
              </w:numPr>
              <w:spacing w:after="0"/>
              <w:ind w:left="0" w:hanging="2"/>
            </w:pPr>
            <w:r>
              <w:rPr>
                <w:rFonts w:cs="Times New Roman"/>
              </w:rPr>
              <w:t>Анализа реализације наставног плана и програма редовне, допунске, додатне наставе као и ваннаставних активности .</w:t>
            </w:r>
          </w:p>
          <w:p w:rsidR="00C844E2" w:rsidRDefault="00365463">
            <w:pPr>
              <w:numPr>
                <w:ilvl w:val="0"/>
                <w:numId w:val="5"/>
              </w:numPr>
              <w:spacing w:after="0"/>
              <w:ind w:left="0" w:hanging="2"/>
            </w:pPr>
            <w:r>
              <w:rPr>
                <w:rFonts w:cs="Times New Roman"/>
              </w:rPr>
              <w:t>Резултати постигнути на такмичењима</w:t>
            </w:r>
          </w:p>
          <w:p w:rsidR="00C844E2" w:rsidRDefault="00365463">
            <w:pPr>
              <w:numPr>
                <w:ilvl w:val="0"/>
                <w:numId w:val="5"/>
              </w:numPr>
              <w:spacing w:after="0"/>
              <w:ind w:left="0" w:hanging="2"/>
            </w:pPr>
            <w:r>
              <w:rPr>
                <w:rFonts w:cs="Times New Roman"/>
              </w:rPr>
              <w:t>Подела одељењских старешинстава и предмета на наставнике.</w:t>
            </w:r>
          </w:p>
          <w:p w:rsidR="00C844E2" w:rsidRDefault="00365463">
            <w:pPr>
              <w:numPr>
                <w:ilvl w:val="0"/>
                <w:numId w:val="5"/>
              </w:numPr>
              <w:spacing w:after="0"/>
              <w:ind w:left="0" w:hanging="2"/>
            </w:pPr>
            <w:r>
              <w:rPr>
                <w:rFonts w:cs="Times New Roman"/>
              </w:rPr>
              <w:lastRenderedPageBreak/>
              <w:t>Анализа стручног усавршавања наставника и стручних сарадника.</w:t>
            </w:r>
          </w:p>
          <w:p w:rsidR="00C844E2" w:rsidRDefault="00365463">
            <w:pPr>
              <w:numPr>
                <w:ilvl w:val="0"/>
                <w:numId w:val="5"/>
              </w:numPr>
              <w:spacing w:after="0"/>
              <w:ind w:left="0" w:hanging="2"/>
            </w:pPr>
            <w:r>
              <w:rPr>
                <w:rFonts w:cs="Times New Roman"/>
              </w:rPr>
              <w:t>Анализа активности у оквиру програма професионалне оријентације</w:t>
            </w:r>
          </w:p>
          <w:p w:rsidR="00C844E2" w:rsidRDefault="00365463">
            <w:pPr>
              <w:numPr>
                <w:ilvl w:val="0"/>
                <w:numId w:val="5"/>
              </w:numPr>
              <w:spacing w:after="0"/>
              <w:ind w:left="0" w:hanging="2"/>
            </w:pPr>
            <w:r>
              <w:rPr>
                <w:rFonts w:cs="Times New Roman"/>
              </w:rPr>
              <w:t>Анализа вредновања ИОП а</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lastRenderedPageBreak/>
              <w:t>Јун</w:t>
            </w:r>
          </w:p>
        </w:tc>
        <w:tc>
          <w:tcPr>
            <w:tcW w:w="2268"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lastRenderedPageBreak/>
              <w:t>Чланови Педагошког колегијума</w:t>
            </w:r>
          </w:p>
        </w:tc>
      </w:tr>
      <w:tr w:rsidR="00C844E2">
        <w:tc>
          <w:tcPr>
            <w:tcW w:w="4968" w:type="dxa"/>
          </w:tcPr>
          <w:p w:rsidR="00C844E2" w:rsidRDefault="00365463">
            <w:pPr>
              <w:numPr>
                <w:ilvl w:val="0"/>
                <w:numId w:val="5"/>
              </w:numPr>
              <w:spacing w:after="0"/>
              <w:ind w:left="0" w:hanging="2"/>
            </w:pPr>
            <w:r>
              <w:rPr>
                <w:rFonts w:cs="Times New Roman"/>
              </w:rPr>
              <w:lastRenderedPageBreak/>
              <w:t>Израда Извештаја о остварености годишњег програма рада школе за  школску 2023/2024. годину.</w:t>
            </w:r>
          </w:p>
          <w:p w:rsidR="00C844E2" w:rsidRDefault="00365463">
            <w:pPr>
              <w:numPr>
                <w:ilvl w:val="0"/>
                <w:numId w:val="5"/>
              </w:numPr>
              <w:spacing w:after="0"/>
              <w:ind w:left="0" w:hanging="2"/>
            </w:pPr>
            <w:r>
              <w:rPr>
                <w:rFonts w:cs="Times New Roman"/>
              </w:rPr>
              <w:t>Израда Годишњег плана рада школе за школску 2024/2025. годину</w:t>
            </w:r>
          </w:p>
          <w:p w:rsidR="00C844E2" w:rsidRDefault="00365463">
            <w:pPr>
              <w:numPr>
                <w:ilvl w:val="0"/>
                <w:numId w:val="5"/>
              </w:numPr>
              <w:spacing w:after="0"/>
              <w:ind w:left="0" w:hanging="2"/>
            </w:pPr>
            <w:r>
              <w:rPr>
                <w:rFonts w:cs="Times New Roman"/>
              </w:rPr>
              <w:t>Извештај тима за вредновање и самовредновање рада школе</w:t>
            </w:r>
          </w:p>
          <w:p w:rsidR="00C844E2" w:rsidRDefault="00365463">
            <w:pPr>
              <w:numPr>
                <w:ilvl w:val="0"/>
                <w:numId w:val="5"/>
              </w:numPr>
              <w:spacing w:after="0"/>
              <w:ind w:left="0" w:hanging="2"/>
            </w:pPr>
            <w:r>
              <w:rPr>
                <w:rFonts w:cs="Times New Roman"/>
              </w:rPr>
              <w:t>Разматрање извештаја о стручном усавршавању наставника за школску 2023/2024.годину</w:t>
            </w:r>
          </w:p>
        </w:tc>
        <w:tc>
          <w:tcPr>
            <w:tcW w:w="1856"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Август</w:t>
            </w:r>
          </w:p>
        </w:tc>
        <w:tc>
          <w:tcPr>
            <w:tcW w:w="2268" w:type="dxa"/>
          </w:tcPr>
          <w:p w:rsidR="00C844E2" w:rsidRDefault="00C844E2">
            <w:pPr>
              <w:ind w:left="0" w:hanging="2"/>
              <w:rPr>
                <w:rFonts w:cs="Times New Roman"/>
              </w:rPr>
            </w:pPr>
          </w:p>
          <w:p w:rsidR="00C844E2" w:rsidRDefault="00365463">
            <w:pPr>
              <w:ind w:left="0" w:hanging="2"/>
              <w:rPr>
                <w:rFonts w:cs="Times New Roman"/>
              </w:rPr>
            </w:pPr>
            <w:r>
              <w:rPr>
                <w:rFonts w:cs="Times New Roman"/>
              </w:rPr>
              <w:t>Чланови Педагошког колегијума</w:t>
            </w:r>
          </w:p>
        </w:tc>
      </w:tr>
    </w:tbl>
    <w:p w:rsidR="00C844E2" w:rsidRDefault="00C844E2">
      <w:pPr>
        <w:spacing w:after="0"/>
        <w:ind w:left="0" w:hanging="2"/>
        <w:rPr>
          <w:rFonts w:cs="Times New Roman"/>
        </w:rPr>
      </w:pPr>
    </w:p>
    <w:p w:rsidR="00C844E2" w:rsidRDefault="00365463" w:rsidP="00922CD1">
      <w:pPr>
        <w:pStyle w:val="Heading3"/>
        <w:ind w:left="1" w:hanging="3"/>
      </w:pPr>
      <w:bookmarkStart w:id="56" w:name="_Toc145349421"/>
      <w:r>
        <w:t>3.1.5. СТРУЧНИ АКТИВ ЗА ШКОЛСКО РАЗВОЈНО ПЛАНИРАЊЕ</w:t>
      </w:r>
      <w:bookmarkEnd w:id="56"/>
    </w:p>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 xml:space="preserve">Руководилац стручног актива за школско развојно планирање у школској 2023/24. години је Олгица Демић. Чланови актива за школско развојно планирање су:  </w:t>
      </w:r>
    </w:p>
    <w:p w:rsidR="00C844E2" w:rsidRDefault="00365463">
      <w:pPr>
        <w:ind w:left="0" w:hanging="2"/>
        <w:rPr>
          <w:rFonts w:cs="Times New Roman"/>
        </w:rPr>
      </w:pPr>
      <w:r>
        <w:rPr>
          <w:rFonts w:cs="Times New Roman"/>
        </w:rPr>
        <w:t>- Милан Филиповац, учитељ</w:t>
      </w:r>
    </w:p>
    <w:p w:rsidR="00C844E2" w:rsidRDefault="00365463">
      <w:pPr>
        <w:ind w:left="0" w:hanging="2"/>
        <w:rPr>
          <w:rFonts w:cs="Times New Roman"/>
        </w:rPr>
      </w:pPr>
      <w:r>
        <w:rPr>
          <w:rFonts w:cs="Times New Roman"/>
        </w:rPr>
        <w:t>- Наташа Зечевић, учитељ</w:t>
      </w:r>
    </w:p>
    <w:p w:rsidR="00C844E2" w:rsidRDefault="00365463">
      <w:pPr>
        <w:ind w:left="0" w:hanging="2"/>
        <w:rPr>
          <w:rFonts w:cs="Times New Roman"/>
        </w:rPr>
      </w:pPr>
      <w:r>
        <w:rPr>
          <w:rFonts w:cs="Times New Roman"/>
        </w:rPr>
        <w:t>- Слађана Николић, учитељ</w:t>
      </w:r>
    </w:p>
    <w:p w:rsidR="00C844E2" w:rsidRDefault="00365463">
      <w:pPr>
        <w:ind w:left="0" w:hanging="2"/>
        <w:rPr>
          <w:rFonts w:cs="Times New Roman"/>
        </w:rPr>
      </w:pPr>
      <w:r>
        <w:rPr>
          <w:rFonts w:cs="Times New Roman"/>
        </w:rPr>
        <w:t>- Деја Петковић Телесковић, наставник историје</w:t>
      </w:r>
    </w:p>
    <w:p w:rsidR="00C844E2" w:rsidRDefault="00365463">
      <w:pPr>
        <w:ind w:left="0" w:hanging="2"/>
        <w:rPr>
          <w:rFonts w:cs="Times New Roman"/>
        </w:rPr>
      </w:pPr>
      <w:r>
        <w:rPr>
          <w:rFonts w:cs="Times New Roman"/>
        </w:rPr>
        <w:t>- Душанка Срећковић, наставник математике и информатике</w:t>
      </w:r>
    </w:p>
    <w:p w:rsidR="00C844E2" w:rsidRDefault="00365463">
      <w:pPr>
        <w:ind w:left="0" w:hanging="2"/>
        <w:rPr>
          <w:rFonts w:cs="Times New Roman"/>
        </w:rPr>
      </w:pPr>
      <w:r>
        <w:rPr>
          <w:rFonts w:cs="Times New Roman"/>
        </w:rPr>
        <w:t>- Дарина Пољак, наставник информатике и рачунарства</w:t>
      </w:r>
    </w:p>
    <w:p w:rsidR="00C844E2" w:rsidRPr="00A45FB9" w:rsidRDefault="00365463">
      <w:pPr>
        <w:spacing w:before="360" w:after="80" w:line="276" w:lineRule="auto"/>
        <w:ind w:left="0" w:hanging="2"/>
        <w:rPr>
          <w:b/>
        </w:rPr>
      </w:pPr>
      <w:r>
        <w:t xml:space="preserve">1. ЦИЉ: </w:t>
      </w:r>
      <w:r w:rsidRPr="00A45FB9">
        <w:rPr>
          <w:b/>
        </w:rPr>
        <w:t>Унапредити квалитет наставе  и учења</w:t>
      </w:r>
    </w:p>
    <w:p w:rsidR="00C844E2" w:rsidRDefault="00365463">
      <w:pPr>
        <w:spacing w:before="240" w:after="240"/>
        <w:ind w:left="0" w:hanging="2"/>
        <w:rPr>
          <w:rFonts w:cs="Times New Roman"/>
        </w:rPr>
      </w:pPr>
      <w:r>
        <w:rPr>
          <w:rFonts w:cs="Times New Roman"/>
        </w:rPr>
        <w:t>Задаци:</w:t>
      </w:r>
    </w:p>
    <w:p w:rsidR="00C844E2" w:rsidRDefault="00365463">
      <w:pPr>
        <w:spacing w:before="240" w:after="240"/>
        <w:ind w:left="0" w:hanging="2"/>
        <w:rPr>
          <w:rFonts w:cs="Times New Roman"/>
        </w:rPr>
      </w:pPr>
      <w:r>
        <w:rPr>
          <w:rFonts w:cs="Times New Roman"/>
          <w:b/>
        </w:rPr>
        <w:t xml:space="preserve">1. </w:t>
      </w:r>
      <w:r>
        <w:rPr>
          <w:rFonts w:cs="Times New Roman"/>
        </w:rPr>
        <w:t>Унапређење квалитета наставе и учења кроз јачање компетенција наставника</w:t>
      </w:r>
    </w:p>
    <w:p w:rsidR="00C844E2" w:rsidRDefault="00C844E2">
      <w:pPr>
        <w:spacing w:after="0"/>
        <w:ind w:left="0" w:hanging="2"/>
        <w:rPr>
          <w:rFonts w:cs="Times New Roman"/>
        </w:rPr>
      </w:pPr>
    </w:p>
    <w:tbl>
      <w:tblPr>
        <w:tblStyle w:val="afffa"/>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lastRenderedPageBreak/>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318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line="360" w:lineRule="auto"/>
              <w:ind w:left="0" w:hanging="2"/>
              <w:rPr>
                <w:rFonts w:cs="Times New Roman"/>
              </w:rPr>
            </w:pPr>
            <w:r>
              <w:rPr>
                <w:rFonts w:cs="Times New Roman"/>
              </w:rPr>
              <w:t>помоћ и подршка стручних сарадника  наставницима(посебно приправницима) у изради глобалних и месечних планова, ИОП-а, начину вођења педагошке документације и школске евиденције, формативног оцењивања, избору метода и облика рада са ученицима...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 xml:space="preserve">током  школске </w:t>
            </w:r>
            <w:r w:rsidR="00A45FB9">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Педагог</w:t>
            </w:r>
          </w:p>
          <w:p w:rsidR="00C844E2" w:rsidRDefault="00365463">
            <w:pPr>
              <w:spacing w:before="240" w:after="240"/>
              <w:ind w:left="0" w:hanging="2"/>
              <w:rPr>
                <w:rFonts w:cs="Times New Roman"/>
              </w:rPr>
            </w:pPr>
            <w:r>
              <w:rPr>
                <w:rFonts w:cs="Times New Roman"/>
              </w:rPr>
              <w:t>психолог</w:t>
            </w:r>
          </w:p>
          <w:p w:rsidR="00C844E2" w:rsidRDefault="00365463">
            <w:pPr>
              <w:spacing w:before="240" w:after="240"/>
              <w:ind w:left="0" w:hanging="2"/>
              <w:rPr>
                <w:rFonts w:cs="Times New Roman"/>
              </w:rPr>
            </w:pPr>
            <w:r>
              <w:rPr>
                <w:rFonts w:cs="Times New Roman"/>
              </w:rPr>
              <w:t>директор</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line="360" w:lineRule="auto"/>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избор стручног семинара на тему јачања наставничких компетенција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Pr="00A85CB5" w:rsidRDefault="00A85CB5">
            <w:pPr>
              <w:spacing w:before="240" w:after="240"/>
              <w:ind w:left="0" w:hanging="2"/>
              <w:rPr>
                <w:rFonts w:cs="Times New Roman"/>
                <w:lang w:val="sr-Cyrl-RS"/>
              </w:rPr>
            </w:pPr>
            <w:r>
              <w:rPr>
                <w:rFonts w:cs="Times New Roman"/>
                <w:lang w:val="sr-Cyrl-RS"/>
              </w:rPr>
              <w:t>Септембар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Педагог</w:t>
            </w:r>
          </w:p>
          <w:p w:rsidR="00C844E2" w:rsidRDefault="00365463">
            <w:pPr>
              <w:spacing w:before="240" w:after="240"/>
              <w:ind w:left="0" w:hanging="2"/>
              <w:rPr>
                <w:rFonts w:cs="Times New Roman"/>
              </w:rPr>
            </w:pPr>
            <w:r>
              <w:rPr>
                <w:rFonts w:cs="Times New Roman"/>
              </w:rPr>
              <w:t>психолог</w:t>
            </w:r>
          </w:p>
          <w:p w:rsidR="00C844E2" w:rsidRDefault="00365463">
            <w:pPr>
              <w:spacing w:before="240" w:after="240"/>
              <w:ind w:left="0" w:hanging="2"/>
              <w:rPr>
                <w:rFonts w:cs="Times New Roman"/>
              </w:rPr>
            </w:pPr>
            <w:r>
              <w:rPr>
                <w:rFonts w:cs="Times New Roman"/>
              </w:rPr>
              <w:t>директор</w:t>
            </w:r>
          </w:p>
        </w:tc>
      </w:tr>
    </w:tbl>
    <w:p w:rsidR="00C844E2" w:rsidRDefault="00365463">
      <w:pPr>
        <w:spacing w:after="120" w:line="360" w:lineRule="auto"/>
        <w:rPr>
          <w:rFonts w:cs="Times New Roman"/>
        </w:rPr>
      </w:pPr>
      <w:r>
        <w:rPr>
          <w:rFonts w:cs="Times New Roman"/>
          <w:sz w:val="14"/>
          <w:szCs w:val="14"/>
        </w:rPr>
        <w:t xml:space="preserve">  2.</w:t>
      </w:r>
      <w:r>
        <w:rPr>
          <w:rFonts w:cs="Times New Roman"/>
        </w:rPr>
        <w:t>Наставник успешно структуира и повезује делове часа користећи различите методе рада и информационе технологије</w:t>
      </w:r>
    </w:p>
    <w:tbl>
      <w:tblPr>
        <w:tblStyle w:val="afffb"/>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27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се припрема за сваки час и пише писану припрему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tc>
      </w:tr>
      <w:tr w:rsidR="00C844E2">
        <w:trPr>
          <w:trHeight w:val="144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се труди да у припреми повеже делове часа и да их оствари током релаизације часа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tc>
      </w:tr>
      <w:tr w:rsidR="00C844E2">
        <w:trPr>
          <w:trHeight w:val="144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час има све делове и они су узајамно повезани и доводе до остварења циља часа/исхода часа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tc>
      </w:tr>
    </w:tbl>
    <w:p w:rsidR="00C844E2" w:rsidRDefault="00365463">
      <w:pPr>
        <w:pStyle w:val="Heading2"/>
        <w:keepNext w:val="0"/>
        <w:spacing w:before="360" w:after="80" w:line="276" w:lineRule="auto"/>
        <w:ind w:left="1" w:hanging="3"/>
        <w:rPr>
          <w:rFonts w:ascii="Times New Roman" w:hAnsi="Times New Roman" w:cs="Times New Roman"/>
          <w:b w:val="0"/>
          <w:i w:val="0"/>
          <w:sz w:val="34"/>
          <w:szCs w:val="34"/>
        </w:rPr>
      </w:pPr>
      <w:bookmarkStart w:id="57" w:name="_heading=h.dwf79kz1il2v" w:colFirst="0" w:colLast="0"/>
      <w:bookmarkEnd w:id="57"/>
      <w:r>
        <w:rPr>
          <w:rFonts w:ascii="Times New Roman" w:hAnsi="Times New Roman" w:cs="Times New Roman"/>
          <w:b w:val="0"/>
          <w:i w:val="0"/>
          <w:sz w:val="34"/>
          <w:szCs w:val="34"/>
        </w:rPr>
        <w:t xml:space="preserve"> </w:t>
      </w:r>
      <w:bookmarkStart w:id="58" w:name="_Toc145349422"/>
      <w:r>
        <w:rPr>
          <w:rFonts w:ascii="Times New Roman" w:hAnsi="Times New Roman" w:cs="Times New Roman"/>
          <w:b w:val="0"/>
          <w:i w:val="0"/>
          <w:sz w:val="34"/>
          <w:szCs w:val="34"/>
        </w:rPr>
        <w:t>3.</w:t>
      </w:r>
      <w:bookmarkEnd w:id="58"/>
    </w:p>
    <w:tbl>
      <w:tblPr>
        <w:tblStyle w:val="afffc"/>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lastRenderedPageBreak/>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примена презентација, видео клипова, текстова, онлајн квизова,  kahoot-a, тестови и провере знања у онлајн форми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објављивање школских новина у е формату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20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уместо честог фронталног начина рада са ученицима више користити рад у пару, групни облик рада, индивидуални облик рада уз примену савремених метода учења и нових дидактичких средстава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инсистирати на стицању функционалних знања код ученика и свакодневној примени наученог градива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инсистирати и учити ученике да вреднују свој и туђи рад</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укључивати све ученике у рад секција према њиховим способностима и афинитетима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чешће коришћење дигиталне учионице (дигитални свет од првог до четвртог разреда)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A45FB9">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подстицање ученика да се културно уздижу и да се баве спортом и уметношћу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 xml:space="preserve">вођење блогова, </w:t>
            </w:r>
            <w:r>
              <w:rPr>
                <w:rFonts w:cs="Times New Roman"/>
                <w:sz w:val="14"/>
                <w:szCs w:val="14"/>
              </w:rPr>
              <w:t xml:space="preserve">  </w:t>
            </w:r>
            <w:r>
              <w:rPr>
                <w:rFonts w:cs="Times New Roman"/>
              </w:rPr>
              <w:t>учење на даљину помоћу различитих платформи за учење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сарадња са центрима за промоцију науке, култтуре, спорта, комуникације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одржавање изложби у школи, хуманитарних акција и прикупљање помоћи за угрожене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вршњачко учење (млади волонтери)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C844E2">
            <w:pPr>
              <w:spacing w:before="240" w:after="240"/>
              <w:ind w:left="0" w:hanging="2"/>
              <w:rPr>
                <w:rFonts w:cs="Times New Roman"/>
              </w:rPr>
            </w:pP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C844E2">
            <w:pPr>
              <w:spacing w:before="240" w:after="240"/>
              <w:ind w:left="0" w:hanging="2"/>
              <w:rPr>
                <w:rFonts w:cs="Times New Roman"/>
              </w:rPr>
            </w:pP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C844E2">
            <w:pPr>
              <w:spacing w:before="240" w:after="240"/>
              <w:ind w:left="0" w:hanging="2"/>
              <w:rPr>
                <w:rFonts w:cs="Times New Roman"/>
              </w:rPr>
            </w:pP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цртање и учење помоћу асоцијација и слика, мапе ума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директор школе</w:t>
            </w:r>
          </w:p>
        </w:tc>
      </w:tr>
    </w:tbl>
    <w:p w:rsidR="00C844E2" w:rsidRDefault="00C844E2">
      <w:pPr>
        <w:spacing w:before="240" w:after="240"/>
        <w:ind w:left="0" w:hanging="2"/>
        <w:rPr>
          <w:rFonts w:cs="Times New Roman"/>
        </w:rPr>
      </w:pPr>
    </w:p>
    <w:p w:rsidR="00C844E2" w:rsidRDefault="00365463">
      <w:pPr>
        <w:spacing w:before="360" w:after="80" w:line="276" w:lineRule="auto"/>
        <w:ind w:left="0" w:hanging="2"/>
        <w:rPr>
          <w:rFonts w:cs="Times New Roman"/>
        </w:rPr>
      </w:pPr>
      <w:r>
        <w:t>3.прилагођавање рада, захтева на часу и наставног материјала индивидуалним карактеристикама сваког ученика и образовно васпитним потребама ученика</w:t>
      </w:r>
    </w:p>
    <w:tbl>
      <w:tblPr>
        <w:tblStyle w:val="afffd"/>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0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испитивање индивидуалних потреба ученика (разговор са родитељима, праћење напредовања и понашања ученика, вођење педагошке свеске и друге важеће евиденције),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разговор наставника са стручним сарадницима о индивидуалним карактеристикама сваког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126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праћење ученика од стране наставника, одељењског старешине и стручних сарадника, директора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103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израда индивидуалног образовног плана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bl>
    <w:p w:rsidR="00C844E2" w:rsidRDefault="00365463">
      <w:pPr>
        <w:pStyle w:val="Heading2"/>
        <w:keepNext w:val="0"/>
        <w:spacing w:before="360" w:after="80" w:line="276" w:lineRule="auto"/>
        <w:ind w:left="1" w:hanging="3"/>
        <w:rPr>
          <w:rFonts w:ascii="Times New Roman" w:hAnsi="Times New Roman" w:cs="Times New Roman"/>
          <w:b w:val="0"/>
          <w:i w:val="0"/>
          <w:sz w:val="34"/>
          <w:szCs w:val="34"/>
        </w:rPr>
      </w:pPr>
      <w:bookmarkStart w:id="59" w:name="_heading=h.j356u3sgzb6v" w:colFirst="0" w:colLast="0"/>
      <w:bookmarkEnd w:id="59"/>
      <w:r>
        <w:rPr>
          <w:rFonts w:ascii="Times New Roman" w:hAnsi="Times New Roman" w:cs="Times New Roman"/>
          <w:b w:val="0"/>
          <w:i w:val="0"/>
          <w:sz w:val="34"/>
          <w:szCs w:val="34"/>
        </w:rPr>
        <w:t xml:space="preserve"> </w:t>
      </w:r>
    </w:p>
    <w:tbl>
      <w:tblPr>
        <w:tblStyle w:val="afffe"/>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lastRenderedPageBreak/>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0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прати постигнућа сваког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sidRPr="00E51916">
              <w:rPr>
                <w:rFonts w:cs="Times New Roman"/>
              </w:rPr>
              <w:t>наставник</w:t>
            </w:r>
            <w:r>
              <w:rPr>
                <w:rFonts w:cs="Times New Roman"/>
                <w:sz w:val="14"/>
                <w:szCs w:val="14"/>
              </w:rPr>
              <w:t xml:space="preserve"> </w:t>
            </w:r>
            <w:r>
              <w:rPr>
                <w:rFonts w:cs="Times New Roman"/>
              </w:rPr>
              <w:t>постваља питања од једноставнијих ка сложенијим</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ради задатке на три нивоа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77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припрема посебан материјал за ученике који слабије напредују или за ученике који су талентовани и брже сабладавају предвиђено градиво</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57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прилагођава методе и облике рада могућностима ученика у одељењу, прилагођава методе испитивања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bl>
    <w:p w:rsidR="00C844E2" w:rsidRDefault="00C844E2" w:rsidP="00E51916">
      <w:pPr>
        <w:spacing w:before="240" w:after="240"/>
        <w:ind w:leftChars="0" w:left="0" w:firstLineChars="0" w:firstLine="0"/>
        <w:rPr>
          <w:rFonts w:cs="Times New Roman"/>
          <w:sz w:val="34"/>
          <w:szCs w:val="34"/>
        </w:rPr>
      </w:pPr>
    </w:p>
    <w:p w:rsidR="00C844E2" w:rsidRDefault="00365463">
      <w:pPr>
        <w:spacing w:before="360" w:after="80" w:line="276" w:lineRule="auto"/>
        <w:ind w:left="0" w:hanging="2"/>
      </w:pPr>
      <w:r>
        <w:t>4.Унапређење праћења постигнућа и оцењивања ученика</w:t>
      </w:r>
    </w:p>
    <w:tbl>
      <w:tblPr>
        <w:tblStyle w:val="affff"/>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Размена у стручним већима о начину праћења и оцењивања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инсистирање на формативном оцењивању</w:t>
            </w:r>
          </w:p>
          <w:p w:rsidR="00C844E2" w:rsidRDefault="00365463">
            <w:pPr>
              <w:spacing w:before="240" w:after="240"/>
              <w:ind w:left="0" w:hanging="2"/>
              <w:rPr>
                <w:rFonts w:cs="Times New Roman"/>
              </w:rPr>
            </w:pPr>
            <w:r>
              <w:rPr>
                <w:rFonts w:cs="Times New Roman"/>
              </w:rPr>
              <w:t xml:space="preserve"> </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давање повратне информације ученику после оцењивања и обавезне препоруке за даљи рад</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84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  обавештавање  родитеља о резултатима оцењивања и заједнички договори око напредовања деце/ученика (рад код куће, домаћи задаци и сл.)</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bl>
    <w:p w:rsidR="00C844E2" w:rsidRDefault="00C844E2" w:rsidP="00E51916">
      <w:pPr>
        <w:spacing w:before="240" w:after="240"/>
        <w:ind w:leftChars="0" w:left="0" w:firstLineChars="0" w:firstLine="0"/>
        <w:rPr>
          <w:rFonts w:cs="Times New Roman"/>
        </w:rPr>
      </w:pPr>
    </w:p>
    <w:p w:rsidR="00C844E2" w:rsidRDefault="00365463">
      <w:pPr>
        <w:spacing w:before="360" w:after="80" w:line="276" w:lineRule="auto"/>
        <w:ind w:left="0" w:hanging="2"/>
        <w:rPr>
          <w:rFonts w:cs="Times New Roman"/>
        </w:rPr>
      </w:pPr>
      <w:r>
        <w:rPr>
          <w:rFonts w:cs="Times New Roman"/>
        </w:rPr>
        <w:t>5.Стручно усавршавање наставника</w:t>
      </w:r>
      <w:r>
        <w:rPr>
          <w:rFonts w:ascii="Calibri" w:eastAsia="Calibri" w:hAnsi="Calibri"/>
        </w:rPr>
        <w:t>из области Наставе и учења</w:t>
      </w:r>
    </w:p>
    <w:tbl>
      <w:tblPr>
        <w:tblStyle w:val="affff0"/>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26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организовање стручног семинара из области наставе и учења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праћење вебинара из области наставе и учења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 xml:space="preserve"> </w:t>
            </w:r>
          </w:p>
        </w:tc>
      </w:tr>
      <w:tr w:rsidR="00C844E2">
        <w:trPr>
          <w:trHeight w:val="177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израда и реализација огледних и угледних чадова и укључивање што већег броја колега у посматрање приказаних часова као и стручној анализи истих</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 xml:space="preserve"> </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стручна предавања на Наставничком и/или стручном већу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 xml:space="preserve"> </w:t>
            </w:r>
          </w:p>
        </w:tc>
      </w:tr>
      <w:tr w:rsidR="00C844E2">
        <w:trPr>
          <w:trHeight w:val="103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праћење стручне литературе и периодике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bl>
    <w:p w:rsidR="00C844E2" w:rsidRDefault="00365463">
      <w:pPr>
        <w:spacing w:before="360" w:after="80" w:line="276" w:lineRule="auto"/>
        <w:ind w:left="1" w:hanging="3"/>
      </w:pPr>
      <w:r>
        <w:rPr>
          <w:rFonts w:cs="Times New Roman"/>
          <w:sz w:val="34"/>
          <w:szCs w:val="34"/>
        </w:rPr>
        <w:t xml:space="preserve"> </w:t>
      </w:r>
      <w:r>
        <w:t>6. Усмеравање интеракције међу ученицима тако да је она у функцији знања</w:t>
      </w:r>
    </w:p>
    <w:tbl>
      <w:tblPr>
        <w:tblStyle w:val="affff1"/>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lastRenderedPageBreak/>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0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планира рад у групи или рад у пару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77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организује вршњачко учење међу ученицима у одељењу (ученици који брже напредују помажу ученицима који слабије напредују)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57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задаје задатке истраживачког, рефератског типа који се ради у групи или пару за домаћи задатак</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bl>
    <w:p w:rsidR="00C844E2" w:rsidRDefault="00C844E2">
      <w:pPr>
        <w:spacing w:before="240" w:after="240"/>
        <w:ind w:left="0" w:hanging="2"/>
        <w:rPr>
          <w:rFonts w:cs="Times New Roman"/>
        </w:rPr>
      </w:pPr>
    </w:p>
    <w:p w:rsidR="00C844E2" w:rsidRDefault="00365463">
      <w:pPr>
        <w:spacing w:before="360" w:after="80" w:line="276" w:lineRule="auto"/>
        <w:ind w:left="0" w:hanging="2"/>
      </w:pPr>
      <w:r>
        <w:t>7. Наставник посвећује време и пажњу сваком ученику у складу са његовим образовним и васпитним потребама</w:t>
      </w:r>
    </w:p>
    <w:tbl>
      <w:tblPr>
        <w:tblStyle w:val="affff2"/>
        <w:tblW w:w="9405" w:type="dxa"/>
        <w:tblBorders>
          <w:top w:val="nil"/>
          <w:left w:val="nil"/>
          <w:bottom w:val="nil"/>
          <w:right w:val="nil"/>
          <w:insideH w:val="nil"/>
          <w:insideV w:val="nil"/>
        </w:tblBorders>
        <w:tblLayout w:type="fixed"/>
        <w:tblLook w:val="0600" w:firstRow="0" w:lastRow="0" w:firstColumn="0" w:lastColumn="0" w:noHBand="1" w:noVBand="1"/>
      </w:tblPr>
      <w:tblGrid>
        <w:gridCol w:w="3705"/>
        <w:gridCol w:w="2640"/>
        <w:gridCol w:w="3060"/>
      </w:tblGrid>
      <w:tr w:rsidR="00C844E2">
        <w:trPr>
          <w:trHeight w:val="555"/>
        </w:trPr>
        <w:tc>
          <w:tcPr>
            <w:tcW w:w="37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575"/>
        </w:trPr>
        <w:tc>
          <w:tcPr>
            <w:tcW w:w="37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обилази ученике док раде задатке и надгледа њихов рад, сугерише, исправља, води, даје повратну информацију...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305"/>
        </w:trPr>
        <w:tc>
          <w:tcPr>
            <w:tcW w:w="37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одређује место седења које је најфункционалније за сваког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360" w:after="80" w:line="276" w:lineRule="auto"/>
        <w:ind w:left="0" w:hanging="2"/>
      </w:pPr>
      <w:r>
        <w:t>8. 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p>
    <w:tbl>
      <w:tblPr>
        <w:tblStyle w:val="affff3"/>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65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lastRenderedPageBreak/>
              <w:t>ученици са посебним потребама се укљују када год то њихове способности дозвољавају (физичке, интелектуалне, психолошке) у све активности на часу, посебно на часовима ликовне и музичке културе, физичког васпитања, технике и технологије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bl>
    <w:p w:rsidR="00C844E2" w:rsidRDefault="00C844E2">
      <w:pPr>
        <w:spacing w:before="240" w:after="240"/>
        <w:ind w:left="0" w:hanging="2"/>
        <w:rPr>
          <w:rFonts w:cs="Times New Roman"/>
        </w:rPr>
      </w:pPr>
    </w:p>
    <w:p w:rsidR="00C844E2" w:rsidRDefault="00365463">
      <w:pPr>
        <w:spacing w:before="360" w:after="80" w:line="276" w:lineRule="auto"/>
        <w:ind w:left="1" w:hanging="3"/>
        <w:rPr>
          <w:rFonts w:cs="Times New Roman"/>
          <w:sz w:val="34"/>
          <w:szCs w:val="34"/>
        </w:rPr>
      </w:pPr>
      <w:r>
        <w:rPr>
          <w:rFonts w:cs="Times New Roman"/>
          <w:sz w:val="34"/>
          <w:szCs w:val="34"/>
        </w:rPr>
        <w:t xml:space="preserve">9. </w:t>
      </w:r>
      <w:r>
        <w:rPr>
          <w:rFonts w:ascii="Calibri" w:eastAsia="Calibri" w:hAnsi="Calibri"/>
          <w:sz w:val="22"/>
          <w:szCs w:val="22"/>
        </w:rPr>
        <w:t>Ученик прикупља, критички процењује и анализира идеје, одговоре и решења</w:t>
      </w:r>
    </w:p>
    <w:tbl>
      <w:tblPr>
        <w:tblStyle w:val="affff4"/>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38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инсистира на  пројектним задацима  код ученика, негује истраживачки дух, задаје задатке који су у складу са тим, подстиче креативно мишљење и закључивање, тражи различите одговоре и сл.</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bl>
    <w:p w:rsidR="00C844E2" w:rsidRDefault="00C844E2">
      <w:pPr>
        <w:spacing w:before="240" w:after="240"/>
        <w:ind w:left="0" w:hanging="2"/>
        <w:rPr>
          <w:rFonts w:cs="Times New Roman"/>
        </w:rPr>
      </w:pPr>
    </w:p>
    <w:p w:rsidR="00C844E2" w:rsidRDefault="00365463">
      <w:pPr>
        <w:spacing w:before="360" w:after="80" w:line="276" w:lineRule="auto"/>
        <w:ind w:left="0" w:hanging="2"/>
        <w:rPr>
          <w:rFonts w:cs="Times New Roman"/>
          <w:sz w:val="34"/>
          <w:szCs w:val="34"/>
        </w:rPr>
      </w:pPr>
      <w:r w:rsidRPr="00E51916">
        <w:rPr>
          <w:rFonts w:cs="Times New Roman"/>
        </w:rPr>
        <w:t>10</w:t>
      </w:r>
      <w:r>
        <w:rPr>
          <w:rFonts w:cs="Times New Roman"/>
          <w:sz w:val="34"/>
          <w:szCs w:val="34"/>
        </w:rPr>
        <w:t xml:space="preserve">. </w:t>
      </w:r>
      <w:r>
        <w:rPr>
          <w:rFonts w:ascii="Calibri" w:eastAsia="Calibri" w:hAnsi="Calibri"/>
          <w:sz w:val="22"/>
          <w:szCs w:val="22"/>
        </w:rPr>
        <w:t>Поступци вредновања су у функцији даљег учења</w:t>
      </w:r>
    </w:p>
    <w:tbl>
      <w:tblPr>
        <w:tblStyle w:val="affff5"/>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26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оцана је јавна и образложена са препорукама за даљи рад и напредовање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57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сви наставници формативно оцењују, уписују коментаре у електронски дневник и/или педагошку свеску, дају препоруку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360" w:after="80" w:line="276" w:lineRule="auto"/>
        <w:ind w:left="0" w:hanging="2"/>
        <w:rPr>
          <w:rFonts w:cs="Times New Roman"/>
          <w:sz w:val="34"/>
          <w:szCs w:val="34"/>
        </w:rPr>
      </w:pPr>
      <w:r w:rsidRPr="00E51916">
        <w:rPr>
          <w:rFonts w:cs="Times New Roman"/>
        </w:rPr>
        <w:lastRenderedPageBreak/>
        <w:t>11</w:t>
      </w:r>
      <w:r>
        <w:rPr>
          <w:rFonts w:cs="Times New Roman"/>
          <w:sz w:val="34"/>
          <w:szCs w:val="34"/>
        </w:rPr>
        <w:t xml:space="preserve">. </w:t>
      </w:r>
      <w:r>
        <w:rPr>
          <w:rFonts w:ascii="Calibri" w:eastAsia="Calibri" w:hAnsi="Calibri"/>
          <w:sz w:val="22"/>
          <w:szCs w:val="22"/>
        </w:rPr>
        <w:t>Наставник даје потпуну и разумљиву повратну информацију ученицима о њиховом раду, укључујући и препоруке о наредним корацима</w:t>
      </w:r>
    </w:p>
    <w:tbl>
      <w:tblPr>
        <w:tblStyle w:val="affff6"/>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0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ученици су упознати са критеријумима вреднвања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260"/>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се труди да га ученик разуме и дозвољава му да постави питање са евентуалним нејасноћама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јасно истиче шта је ученик добро и квалитетно урадио  и на чему треба још да ради да би био бољи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r w:rsidR="00C844E2">
        <w:trPr>
          <w:trHeight w:val="88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негује се доследност</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током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tc>
      </w:tr>
    </w:tbl>
    <w:p w:rsidR="00C844E2" w:rsidRDefault="00C844E2" w:rsidP="00E51916">
      <w:pPr>
        <w:pStyle w:val="Heading2"/>
        <w:keepNext w:val="0"/>
        <w:spacing w:before="360" w:after="80" w:line="276" w:lineRule="auto"/>
        <w:ind w:leftChars="0" w:left="0" w:firstLineChars="0" w:firstLine="0"/>
        <w:rPr>
          <w:rFonts w:ascii="Times New Roman" w:hAnsi="Times New Roman" w:cs="Times New Roman"/>
          <w:i w:val="0"/>
          <w:sz w:val="34"/>
          <w:szCs w:val="34"/>
        </w:rPr>
      </w:pPr>
      <w:bookmarkStart w:id="60" w:name="_heading=h.p2vz7spcyl8c" w:colFirst="0" w:colLast="0"/>
      <w:bookmarkEnd w:id="60"/>
    </w:p>
    <w:p w:rsidR="00C844E2" w:rsidRDefault="00365463">
      <w:pPr>
        <w:spacing w:before="360" w:after="80" w:line="276" w:lineRule="auto"/>
        <w:ind w:left="0" w:hanging="2"/>
        <w:rPr>
          <w:rFonts w:cs="Times New Roman"/>
          <w:sz w:val="34"/>
          <w:szCs w:val="34"/>
        </w:rPr>
      </w:pPr>
      <w:r w:rsidRPr="00E51916">
        <w:rPr>
          <w:rFonts w:cs="Times New Roman"/>
        </w:rPr>
        <w:t>12</w:t>
      </w:r>
      <w:r>
        <w:rPr>
          <w:rFonts w:cs="Times New Roman"/>
          <w:sz w:val="34"/>
          <w:szCs w:val="34"/>
        </w:rPr>
        <w:t xml:space="preserve">. </w:t>
      </w:r>
      <w:r>
        <w:rPr>
          <w:rFonts w:ascii="Calibri" w:eastAsia="Calibri" w:hAnsi="Calibri"/>
          <w:sz w:val="22"/>
          <w:szCs w:val="22"/>
        </w:rPr>
        <w:t>Ученик поставља себи циљеве у учењу</w:t>
      </w:r>
    </w:p>
    <w:tbl>
      <w:tblPr>
        <w:tblStyle w:val="affff7"/>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упознати ученике са критеријумима оцењивања на почетку сваке године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Pr="00E51916" w:rsidRDefault="00E51916">
            <w:pPr>
              <w:spacing w:before="240" w:after="240"/>
              <w:ind w:left="0" w:hanging="2"/>
              <w:rPr>
                <w:rFonts w:cs="Times New Roman"/>
                <w:lang w:val="sr-Cyrl-RS"/>
              </w:rPr>
            </w:pPr>
            <w:r>
              <w:rPr>
                <w:rFonts w:cs="Times New Roman"/>
                <w:lang w:val="sr-Cyrl-RS"/>
              </w:rPr>
              <w:t>Септембар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почетно испитивање ученика (усмено или на папиру) шта очекује од предмета који изучава,како планира то да оствари, који су им циљеви и очекивана оцена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Pr="00E51916" w:rsidRDefault="00E51916">
            <w:pPr>
              <w:spacing w:before="240" w:after="240"/>
              <w:ind w:left="0" w:hanging="2"/>
              <w:rPr>
                <w:rFonts w:cs="Times New Roman"/>
                <w:lang w:val="sr-Cyrl-RS"/>
              </w:rPr>
            </w:pPr>
            <w:r>
              <w:rPr>
                <w:rFonts w:cs="Times New Roman"/>
                <w:lang w:val="sr-Cyrl-RS"/>
              </w:rPr>
              <w:t>Септембар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наставник подсећа ученика на постављени циљ у учењу кроз рад на часу, активности и самовредновање постигнућа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похваљује сваки напредак</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родитељи</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360" w:after="80" w:line="276" w:lineRule="auto"/>
        <w:ind w:left="0" w:hanging="2"/>
        <w:rPr>
          <w:rFonts w:cs="Times New Roman"/>
          <w:sz w:val="34"/>
          <w:szCs w:val="34"/>
        </w:rPr>
      </w:pPr>
      <w:r w:rsidRPr="00E51916">
        <w:rPr>
          <w:rFonts w:cs="Times New Roman"/>
        </w:rPr>
        <w:t>13</w:t>
      </w:r>
      <w:r>
        <w:rPr>
          <w:rFonts w:cs="Times New Roman"/>
          <w:sz w:val="34"/>
          <w:szCs w:val="34"/>
        </w:rPr>
        <w:t xml:space="preserve">. </w:t>
      </w:r>
      <w:r>
        <w:rPr>
          <w:rFonts w:ascii="Calibri" w:eastAsia="Calibri" w:hAnsi="Calibri"/>
          <w:sz w:val="22"/>
          <w:szCs w:val="22"/>
        </w:rPr>
        <w:t>Ученик уме критички да процени свој напредак и напредак осталих ученика</w:t>
      </w:r>
    </w:p>
    <w:tbl>
      <w:tblPr>
        <w:tblStyle w:val="affff8"/>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тражи од ученика да процени своје знање и активност на часу, да објасни у чему је добар, а шта треба да поправи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наставник учи ученике како да процењују туђи рад и напредовање, да дају формативну и сумативну оцену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наставник учи ученике анализи и синтези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bl>
    <w:p w:rsidR="00C844E2" w:rsidRDefault="00C844E2">
      <w:pPr>
        <w:spacing w:before="240" w:after="240"/>
        <w:ind w:left="1" w:hanging="3"/>
        <w:rPr>
          <w:rFonts w:cs="Times New Roman"/>
          <w:sz w:val="34"/>
          <w:szCs w:val="34"/>
        </w:rPr>
      </w:pPr>
    </w:p>
    <w:p w:rsidR="00C844E2" w:rsidRDefault="00C844E2">
      <w:pPr>
        <w:spacing w:before="240" w:after="240"/>
        <w:ind w:left="0" w:hanging="2"/>
        <w:rPr>
          <w:rFonts w:cs="Times New Roman"/>
        </w:rPr>
      </w:pPr>
    </w:p>
    <w:p w:rsidR="00C844E2" w:rsidRDefault="00E51916">
      <w:pPr>
        <w:spacing w:before="360" w:after="80" w:line="276" w:lineRule="auto"/>
        <w:ind w:left="0" w:hanging="2"/>
      </w:pPr>
      <w:r>
        <w:t>14</w:t>
      </w:r>
      <w:r w:rsidR="00365463">
        <w:t>. Најмање 20 посто ученика остварује напредни ниво стандарда постигнућа на тестовима српског језика и математике</w:t>
      </w:r>
    </w:p>
    <w:p w:rsidR="00C844E2" w:rsidRDefault="00365463">
      <w:pPr>
        <w:pStyle w:val="Heading2"/>
        <w:keepNext w:val="0"/>
        <w:spacing w:before="360" w:after="80" w:line="276" w:lineRule="auto"/>
        <w:ind w:left="1" w:hanging="3"/>
        <w:rPr>
          <w:rFonts w:ascii="Times New Roman" w:hAnsi="Times New Roman" w:cs="Times New Roman"/>
          <w:b w:val="0"/>
          <w:i w:val="0"/>
          <w:sz w:val="34"/>
          <w:szCs w:val="34"/>
        </w:rPr>
      </w:pPr>
      <w:bookmarkStart w:id="61" w:name="_heading=h.1ch1ybapdqo6" w:colFirst="0" w:colLast="0"/>
      <w:bookmarkEnd w:id="61"/>
      <w:r>
        <w:rPr>
          <w:rFonts w:ascii="Times New Roman" w:hAnsi="Times New Roman" w:cs="Times New Roman"/>
          <w:b w:val="0"/>
          <w:i w:val="0"/>
          <w:sz w:val="34"/>
          <w:szCs w:val="34"/>
        </w:rPr>
        <w:lastRenderedPageBreak/>
        <w:t xml:space="preserve"> </w:t>
      </w:r>
    </w:p>
    <w:tbl>
      <w:tblPr>
        <w:tblStyle w:val="affffa"/>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наставници и сарадници идентификују ученике који су у стању да раде задатке напредног нивоа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r w:rsidR="00C844E2">
        <w:trPr>
          <w:trHeight w:val="157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мотивишу се ученици да уче како би остварили што бољи резултат на тестовима из српског језика и  математике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 xml:space="preserve"> </w:t>
            </w:r>
          </w:p>
        </w:tc>
      </w:tr>
    </w:tbl>
    <w:p w:rsidR="00C844E2" w:rsidRDefault="00C844E2" w:rsidP="00E51916">
      <w:pPr>
        <w:spacing w:before="240" w:after="240"/>
        <w:ind w:left="0" w:hanging="2"/>
        <w:rPr>
          <w:rFonts w:cs="Times New Roman"/>
        </w:rPr>
      </w:pPr>
    </w:p>
    <w:p w:rsidR="00C844E2" w:rsidRDefault="00E51916">
      <w:pPr>
        <w:spacing w:before="240" w:after="240"/>
        <w:ind w:left="0" w:hanging="2"/>
        <w:rPr>
          <w:rFonts w:cs="Times New Roman"/>
        </w:rPr>
      </w:pPr>
      <w:r>
        <w:rPr>
          <w:rFonts w:cs="Times New Roman"/>
        </w:rPr>
        <w:t>16</w:t>
      </w:r>
      <w:r w:rsidR="00365463">
        <w:rPr>
          <w:rFonts w:cs="Times New Roman"/>
        </w:rPr>
        <w:t>. Резултаи националних и међународних тестирања користе се функционално за унапређење наставе и учења</w:t>
      </w:r>
    </w:p>
    <w:p w:rsidR="00C844E2" w:rsidRDefault="00365463">
      <w:pPr>
        <w:spacing w:before="240" w:after="240"/>
        <w:ind w:left="0" w:hanging="2"/>
        <w:rPr>
          <w:rFonts w:cs="Times New Roman"/>
          <w:sz w:val="34"/>
          <w:szCs w:val="34"/>
        </w:rPr>
      </w:pPr>
      <w:r>
        <w:rPr>
          <w:rFonts w:cs="Times New Roman"/>
        </w:rPr>
        <w:t xml:space="preserve"> </w:t>
      </w:r>
    </w:p>
    <w:tbl>
      <w:tblPr>
        <w:tblStyle w:val="affffc"/>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1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rPr>
                <w:rFonts w:cs="Times New Roman"/>
              </w:rPr>
              <w:t>-</w:t>
            </w:r>
            <w:r>
              <w:rPr>
                <w:rFonts w:cs="Times New Roman"/>
                <w:sz w:val="14"/>
                <w:szCs w:val="14"/>
              </w:rPr>
              <w:t xml:space="preserve">      </w:t>
            </w:r>
            <w:r>
              <w:rPr>
                <w:rFonts w:cs="Times New Roman"/>
                <w:sz w:val="14"/>
                <w:szCs w:val="14"/>
              </w:rPr>
              <w:tab/>
            </w:r>
            <w:r>
              <w:t>наставници прате национална и међународна тестирања из своје области, задатке са тих тестирања раде са својим ученицима на редовним часовима, часовима додатне/допунске наставе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септембар, јун</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стручна већа</w:t>
            </w:r>
          </w:p>
          <w:p w:rsidR="00C844E2" w:rsidRDefault="00365463">
            <w:pPr>
              <w:spacing w:before="240" w:after="240"/>
              <w:ind w:left="0" w:hanging="2"/>
              <w:rPr>
                <w:rFonts w:cs="Times New Roman"/>
              </w:rPr>
            </w:pPr>
            <w:r>
              <w:rPr>
                <w:rFonts w:cs="Times New Roman"/>
              </w:rPr>
              <w:t xml:space="preserve"> </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18. Укључивање ученика у додатну, допунску наставу, секције, припремну наставу за полагање завршног испита и мотивација за посећеност ових часова</w:t>
      </w:r>
    </w:p>
    <w:p w:rsidR="00C844E2" w:rsidRDefault="00365463">
      <w:pPr>
        <w:spacing w:before="240" w:after="240"/>
        <w:ind w:left="0" w:hanging="2"/>
        <w:rPr>
          <w:rFonts w:cs="Times New Roman"/>
          <w:sz w:val="34"/>
          <w:szCs w:val="34"/>
        </w:rPr>
      </w:pPr>
      <w:r>
        <w:rPr>
          <w:rFonts w:cs="Times New Roman"/>
        </w:rPr>
        <w:t xml:space="preserve"> </w:t>
      </w:r>
    </w:p>
    <w:tbl>
      <w:tblPr>
        <w:tblStyle w:val="affffd"/>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наставник мотивише ученика да редовно похађа додатне часове (разговара са родитељима, учеником, предлаже активности...)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 xml:space="preserve"> </w:t>
            </w:r>
          </w:p>
        </w:tc>
      </w:tr>
      <w:tr w:rsidR="00C844E2" w:rsidTr="00E51916">
        <w:trPr>
          <w:trHeight w:val="2077"/>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одељењски старешина обавештава родитеља ако ученик избегава додатне часове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E51916">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rsidP="00E51916">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 xml:space="preserve"> </w:t>
            </w:r>
          </w:p>
        </w:tc>
      </w:tr>
    </w:tbl>
    <w:p w:rsidR="00C844E2" w:rsidRDefault="00365463" w:rsidP="00E51916">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sz w:val="34"/>
          <w:szCs w:val="34"/>
        </w:rPr>
      </w:pPr>
      <w:r>
        <w:rPr>
          <w:rFonts w:cs="Times New Roman"/>
        </w:rPr>
        <w:t>19.Школа ће да пружа подршку ученицима при преласку из једног у други циклус образовања</w:t>
      </w:r>
    </w:p>
    <w:tbl>
      <w:tblPr>
        <w:tblStyle w:val="afffff"/>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школа организује састанке учитеља четвртог разреда и предметних наставника, стручних сарадника, размењују се корисне информације о ученицима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август, септембар и током  школске године</w:t>
            </w:r>
          </w:p>
          <w:p w:rsidR="00C844E2" w:rsidRDefault="00365463">
            <w:pPr>
              <w:spacing w:before="240" w:after="240"/>
              <w:ind w:left="0" w:hanging="2"/>
              <w:rPr>
                <w:rFonts w:cs="Times New Roman"/>
              </w:rPr>
            </w:pPr>
            <w:r>
              <w:rPr>
                <w:rFonts w:cs="Times New Roman"/>
              </w:rPr>
              <w:t xml:space="preserve"> </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стручни сарадници дају подршку деци кроз радионице, групне и индивидуалне разговоре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август, септембар и током  школске године</w:t>
            </w:r>
          </w:p>
          <w:p w:rsidR="00C844E2" w:rsidRDefault="00365463">
            <w:pPr>
              <w:spacing w:before="240" w:after="240"/>
              <w:ind w:left="0" w:hanging="2"/>
              <w:rPr>
                <w:rFonts w:cs="Times New Roman"/>
              </w:rPr>
            </w:pPr>
            <w:r>
              <w:rPr>
                <w:rFonts w:cs="Times New Roman"/>
              </w:rPr>
              <w:t xml:space="preserve"> </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стручни сарадници пружају подршку одељењским старешинама корисним информацијама о ученицима и саветодавним радом</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август, септембар и током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сарадња учитеља и наставника кроз часове предметне наставе у четвртом разреду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август, септембар и током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педагог учи ученике активним методама учења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август, септембар и током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sz w:val="34"/>
          <w:szCs w:val="34"/>
        </w:rPr>
      </w:pPr>
      <w:r>
        <w:rPr>
          <w:rFonts w:cs="Times New Roman"/>
        </w:rPr>
        <w:t>20. У школи се организују програми и активности за развијање социјалних вештина</w:t>
      </w:r>
    </w:p>
    <w:tbl>
      <w:tblPr>
        <w:tblStyle w:val="afffff0"/>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5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психолог спроводи радионице о ненасилној комуникацији, конструктивним начинима решавања проблема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психолог</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ученици су упознати коме могу да се обрате уколико имају или знају некога ко има проблем од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групни и индивидуални разговори са ученицима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pPr>
            <w:r>
              <w:t>организована предавања од стране стручњака ван школе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bl>
    <w:p w:rsidR="00C844E2" w:rsidRDefault="00C844E2">
      <w:pPr>
        <w:spacing w:before="240" w:after="240"/>
        <w:ind w:left="0" w:hanging="2"/>
        <w:rPr>
          <w:rFonts w:cs="Times New Roman"/>
        </w:rPr>
      </w:pPr>
    </w:p>
    <w:p w:rsidR="00C844E2" w:rsidRDefault="00365463">
      <w:pPr>
        <w:spacing w:before="240" w:after="240"/>
        <w:ind w:left="0" w:hanging="2"/>
        <w:rPr>
          <w:rFonts w:cs="Times New Roman"/>
          <w:sz w:val="34"/>
          <w:szCs w:val="34"/>
        </w:rPr>
      </w:pPr>
      <w:r>
        <w:rPr>
          <w:rFonts w:cs="Times New Roman"/>
        </w:rPr>
        <w:t>21. У школи се организују компезаторни програми и активности за подршку учењу за ученике из осетљивих група</w:t>
      </w:r>
    </w:p>
    <w:tbl>
      <w:tblPr>
        <w:tblStyle w:val="afffff1"/>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укључити дефектологе у рад са ученицима из осетљивих група који похађају редовна одељења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психолог</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дефрктолози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сарадња са специјалним школама у смислу тражења помоћи за рад са децом из осетљивих група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сарадња са Центром за социјални рад, Свратиштем за децу улице, и сл.</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232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Праћење ефеката програма појачаног васпитног рада.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родитељи</w:t>
            </w:r>
          </w:p>
          <w:p w:rsidR="00C844E2" w:rsidRDefault="00365463">
            <w:pPr>
              <w:spacing w:before="240" w:after="240"/>
              <w:ind w:left="0" w:hanging="2"/>
              <w:rPr>
                <w:rFonts w:cs="Times New Roman"/>
              </w:rPr>
            </w:pPr>
            <w:r>
              <w:rPr>
                <w:rFonts w:cs="Times New Roman"/>
              </w:rPr>
              <w:t>стручни сарадници</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sz w:val="34"/>
          <w:szCs w:val="34"/>
        </w:rPr>
      </w:pPr>
      <w:r>
        <w:rPr>
          <w:rFonts w:cs="Times New Roman"/>
        </w:rPr>
        <w:t>22.Подстицање наставника на извођење угледних и огледних часова са доказима као што су фотографије, презентације часова, презентација учешћа деце у часовима, видео и/или аудио записи…</w:t>
      </w:r>
    </w:p>
    <w:tbl>
      <w:tblPr>
        <w:tblStyle w:val="afffff2"/>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план угледних и огледних часова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Pr="00483D6D" w:rsidRDefault="00483D6D">
            <w:pPr>
              <w:spacing w:before="240" w:after="240"/>
              <w:ind w:left="0" w:hanging="2"/>
              <w:rPr>
                <w:rFonts w:cs="Times New Roman"/>
                <w:lang w:val="sr-Cyrl-RS"/>
              </w:rPr>
            </w:pPr>
            <w:r>
              <w:rPr>
                <w:rFonts w:cs="Times New Roman"/>
              </w:rPr>
              <w:t xml:space="preserve"> Јун-</w:t>
            </w:r>
            <w:r>
              <w:rPr>
                <w:rFonts w:cs="Times New Roman"/>
                <w:lang w:val="sr-Cyrl-RS"/>
              </w:rPr>
              <w:t>август 2023.</w:t>
            </w:r>
          </w:p>
          <w:p w:rsidR="00C844E2" w:rsidRDefault="00365463">
            <w:pPr>
              <w:spacing w:before="240" w:after="240"/>
              <w:ind w:left="0" w:hanging="2"/>
              <w:rPr>
                <w:rFonts w:cs="Times New Roman"/>
              </w:rPr>
            </w:pPr>
            <w:r>
              <w:rPr>
                <w:rFonts w:cs="Times New Roman"/>
              </w:rPr>
              <w:t xml:space="preserve"> </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сваки наставник изводи бар један угледни или огледни час</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tc>
      </w:tr>
      <w:tr w:rsidR="00C844E2">
        <w:trPr>
          <w:trHeight w:val="181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припреме за часове, фотографије, видео записи се архивирају на посебно место</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 xml:space="preserve">током школске </w:t>
            </w:r>
            <w:r>
              <w:rPr>
                <w:rFonts w:cs="Times New Roman"/>
                <w:lang w:val="sr-Cyrl-RS"/>
              </w:rPr>
              <w:t xml:space="preserve">2023/24. </w:t>
            </w:r>
            <w:r>
              <w:rPr>
                <w:rFonts w:cs="Times New Roman"/>
              </w:rPr>
              <w:t>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ученици</w:t>
            </w:r>
          </w:p>
          <w:p w:rsidR="00C844E2" w:rsidRDefault="00365463">
            <w:pPr>
              <w:spacing w:before="240" w:after="240"/>
              <w:ind w:left="0" w:hanging="2"/>
              <w:rPr>
                <w:rFonts w:cs="Times New Roman"/>
              </w:rPr>
            </w:pPr>
            <w:r>
              <w:rPr>
                <w:rFonts w:cs="Times New Roman"/>
              </w:rPr>
              <w:t>одељењске старешине</w:t>
            </w:r>
          </w:p>
          <w:p w:rsidR="00C844E2" w:rsidRDefault="00365463">
            <w:pPr>
              <w:spacing w:before="240" w:after="240"/>
              <w:ind w:left="0" w:hanging="2"/>
              <w:rPr>
                <w:rFonts w:cs="Times New Roman"/>
              </w:rPr>
            </w:pPr>
            <w:r>
              <w:rPr>
                <w:rFonts w:cs="Times New Roman"/>
              </w:rPr>
              <w:t>стручни сарадници</w:t>
            </w:r>
          </w:p>
        </w:tc>
      </w:tr>
    </w:tbl>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23.План напредовања и стицања звања наставника и стручних сарадника;</w:t>
      </w:r>
    </w:p>
    <w:tbl>
      <w:tblPr>
        <w:tblStyle w:val="afffff3"/>
        <w:tblW w:w="9390" w:type="dxa"/>
        <w:tblBorders>
          <w:top w:val="nil"/>
          <w:left w:val="nil"/>
          <w:bottom w:val="nil"/>
          <w:right w:val="nil"/>
          <w:insideH w:val="nil"/>
          <w:insideV w:val="nil"/>
        </w:tblBorders>
        <w:tblLayout w:type="fixed"/>
        <w:tblLook w:val="0600" w:firstRow="0" w:lastRow="0" w:firstColumn="0" w:lastColumn="0" w:noHBand="1" w:noVBand="1"/>
      </w:tblPr>
      <w:tblGrid>
        <w:gridCol w:w="4545"/>
        <w:gridCol w:w="2430"/>
        <w:gridCol w:w="2415"/>
      </w:tblGrid>
      <w:tr w:rsidR="00C844E2">
        <w:trPr>
          <w:trHeight w:val="555"/>
        </w:trPr>
        <w:tc>
          <w:tcPr>
            <w:tcW w:w="45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4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24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36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 xml:space="preserve">Праћење Правилника о стручнм усавршавању и напредовању наставника, васпитача и стручних сарадника, са акцентом на стицање звања </w:t>
            </w:r>
            <w:r>
              <w:rPr>
                <w:rFonts w:cs="Times New Roman"/>
                <w:i/>
              </w:rPr>
              <w:t>педагошки саветник</w:t>
            </w:r>
            <w:r>
              <w:rPr>
                <w:rFonts w:cs="Times New Roman"/>
              </w:rPr>
              <w:t>;</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Током школске године</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Тим за стручно усавршавање, секретар школе</w:t>
            </w:r>
          </w:p>
        </w:tc>
      </w:tr>
      <w:tr w:rsidR="00C844E2">
        <w:trPr>
          <w:trHeight w:val="190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Прибављање доказа о испуњености услова за стицање звања прописаних правилником, са проценом свог степена остварености образовно-васпитних циљева на основу услова за стицање звања утврђених горе поменутим Правилником.</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Током школске године</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Наставник, стручни сарадник</w:t>
            </w:r>
          </w:p>
        </w:tc>
      </w:tr>
      <w:tr w:rsidR="00C844E2">
        <w:trPr>
          <w:trHeight w:val="160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Поступак за стицање одговарајућег звања. подношењем захтева установи (покреће сам наставник и стручни сарадник)</w:t>
            </w:r>
          </w:p>
          <w:p w:rsidR="00C844E2" w:rsidRDefault="00365463">
            <w:pPr>
              <w:spacing w:before="240" w:after="240"/>
              <w:ind w:left="0" w:hanging="2"/>
              <w:rPr>
                <w:rFonts w:cs="Times New Roman"/>
              </w:rPr>
            </w:pPr>
            <w:r>
              <w:rPr>
                <w:rFonts w:cs="Times New Roman"/>
              </w:rPr>
              <w:t xml:space="preserve"> </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Током школске године</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Наставник, стручни сарадник</w:t>
            </w:r>
          </w:p>
        </w:tc>
      </w:tr>
      <w:tr w:rsidR="00C844E2">
        <w:trPr>
          <w:trHeight w:val="1080"/>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Достављање захтева и доказа стручном већу за разредну наставу или област предмета / предагошком колегијуму</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Осам дана од пријема захтева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06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Поступак одлучивања о захтеву и</w:t>
            </w:r>
          </w:p>
          <w:p w:rsidR="00C844E2" w:rsidRDefault="00365463">
            <w:pPr>
              <w:spacing w:before="240" w:after="240"/>
              <w:ind w:left="0" w:hanging="2"/>
              <w:rPr>
                <w:rFonts w:cs="Times New Roman"/>
              </w:rPr>
            </w:pPr>
            <w:r>
              <w:rPr>
                <w:rFonts w:cs="Times New Roman"/>
              </w:rPr>
              <w:t>доношење мишљења (доставља се директору школе)</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30 дана од дана достављања захтева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Прецедник стручног органа</w:t>
            </w:r>
          </w:p>
        </w:tc>
      </w:tr>
      <w:tr w:rsidR="00C844E2">
        <w:trPr>
          <w:trHeight w:val="82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Обустава поступка и обавештавање подносиоца захтева о садржају добијеног негативног мишљења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прибављања мишљења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57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Достављање на мишљење (прибављеног позитивним мишљења у претходној фази)</w:t>
            </w:r>
          </w:p>
          <w:p w:rsidR="00C844E2" w:rsidRDefault="00365463">
            <w:pPr>
              <w:spacing w:before="240" w:after="240"/>
              <w:ind w:left="0" w:hanging="2"/>
              <w:rPr>
                <w:rFonts w:cs="Times New Roman"/>
              </w:rPr>
            </w:pPr>
            <w:r>
              <w:rPr>
                <w:rFonts w:cs="Times New Roman"/>
              </w:rPr>
              <w:t>- наставничком већу / педагошком већу</w:t>
            </w:r>
          </w:p>
          <w:p w:rsidR="00C844E2" w:rsidRDefault="00365463">
            <w:pPr>
              <w:spacing w:before="240" w:after="240"/>
              <w:ind w:left="0" w:hanging="2"/>
              <w:rPr>
                <w:rFonts w:cs="Times New Roman"/>
              </w:rPr>
            </w:pPr>
            <w:r>
              <w:rPr>
                <w:rFonts w:cs="Times New Roman"/>
              </w:rPr>
              <w:t>- савету родитеља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По достављању захтева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06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Поступак одлучивања о захтеву и</w:t>
            </w:r>
          </w:p>
          <w:p w:rsidR="00C844E2" w:rsidRDefault="00365463">
            <w:pPr>
              <w:spacing w:before="240" w:after="240"/>
              <w:ind w:left="0" w:hanging="2"/>
              <w:rPr>
                <w:rFonts w:cs="Times New Roman"/>
              </w:rPr>
            </w:pPr>
            <w:r>
              <w:rPr>
                <w:rFonts w:cs="Times New Roman"/>
              </w:rPr>
              <w:t>доношење мишљења (доставља се директору школе)</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достављања захтева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Надлежно веће;</w:t>
            </w:r>
          </w:p>
          <w:p w:rsidR="00C844E2" w:rsidRDefault="00365463">
            <w:pPr>
              <w:spacing w:before="240" w:after="240"/>
              <w:ind w:left="0" w:hanging="2"/>
              <w:rPr>
                <w:rFonts w:cs="Times New Roman"/>
              </w:rPr>
            </w:pPr>
            <w:r>
              <w:rPr>
                <w:rFonts w:cs="Times New Roman"/>
              </w:rPr>
              <w:t>Савет родитеља</w:t>
            </w:r>
          </w:p>
        </w:tc>
      </w:tr>
      <w:tr w:rsidR="00C844E2">
        <w:trPr>
          <w:trHeight w:val="109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Обустава поступка и обавештавање подносиоца захтева о садржају добијеног негативног мишљења надлежног већа или савета родитеља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прибављања мишљења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09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У сучају позитивног мишљења: Достављање предлога за избор у звање са захтевом и доказима просветном саветнику</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прибављања мишљења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87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 Праћење доставе мишљења просветног саветника или новог рока, не дужег од 30 дана</w:t>
            </w:r>
          </w:p>
          <w:p w:rsidR="00C844E2" w:rsidRDefault="00365463">
            <w:pPr>
              <w:spacing w:before="240" w:after="240"/>
              <w:ind w:left="0" w:hanging="2"/>
              <w:rPr>
                <w:rFonts w:cs="Times New Roman"/>
              </w:rPr>
            </w:pPr>
            <w:r>
              <w:rPr>
                <w:rFonts w:cs="Times New Roman"/>
              </w:rPr>
              <w:t>- Праћење две посете просветног саветника у сврху прибављања мишљења по захтеву наставника за стицање звања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60 дана од дана достављања захтева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82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Обустава поступка и обавештавање подносиоца захтева о садржају добијеног негативног мишљења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прибављања мишљења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r w:rsidR="00C844E2">
        <w:trPr>
          <w:trHeight w:val="1335"/>
        </w:trPr>
        <w:tc>
          <w:tcPr>
            <w:tcW w:w="45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У сучају позитивног мишљења просветног саветника:</w:t>
            </w:r>
          </w:p>
          <w:p w:rsidR="00C844E2" w:rsidRDefault="00365463">
            <w:pPr>
              <w:spacing w:before="240" w:after="240"/>
              <w:ind w:left="0" w:hanging="2"/>
              <w:rPr>
                <w:rFonts w:cs="Times New Roman"/>
              </w:rPr>
            </w:pPr>
            <w:r>
              <w:rPr>
                <w:rFonts w:cs="Times New Roman"/>
              </w:rPr>
              <w:t>Доношење решења о стицању одговарајућег звања</w:t>
            </w:r>
          </w:p>
        </w:tc>
        <w:tc>
          <w:tcPr>
            <w:tcW w:w="243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15 дана од дана прибављања мишљења</w:t>
            </w:r>
          </w:p>
        </w:tc>
        <w:tc>
          <w:tcPr>
            <w:tcW w:w="241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установе</w:t>
            </w:r>
          </w:p>
        </w:tc>
      </w:tr>
    </w:tbl>
    <w:p w:rsidR="00C844E2" w:rsidRDefault="00C844E2">
      <w:pPr>
        <w:spacing w:before="240" w:after="240" w:line="276" w:lineRule="auto"/>
        <w:ind w:left="0" w:hanging="2"/>
        <w:rPr>
          <w:rFonts w:cs="Times New Roman"/>
        </w:rPr>
      </w:pPr>
    </w:p>
    <w:p w:rsidR="00C844E2" w:rsidRDefault="00365463">
      <w:pPr>
        <w:spacing w:before="240" w:after="240" w:line="276" w:lineRule="auto"/>
        <w:ind w:left="0" w:hanging="2"/>
        <w:rPr>
          <w:rFonts w:cs="Times New Roman"/>
          <w:color w:val="134F5C"/>
        </w:rPr>
      </w:pPr>
      <w:r>
        <w:rPr>
          <w:rFonts w:cs="Times New Roman"/>
          <w:color w:val="134F5C"/>
        </w:rPr>
        <w:t>2. ЦИЉ: Безбедност у школском окружењу</w:t>
      </w:r>
    </w:p>
    <w:p w:rsidR="00C844E2" w:rsidRDefault="00365463">
      <w:pPr>
        <w:spacing w:after="120" w:line="360" w:lineRule="auto"/>
        <w:ind w:left="0" w:hanging="2"/>
        <w:rPr>
          <w:rFonts w:cs="Times New Roman"/>
        </w:rPr>
      </w:pPr>
      <w:r>
        <w:rPr>
          <w:rFonts w:cs="Times New Roman"/>
        </w:rPr>
        <w:t>1.Задатак: Спровести анкету  међу ученицима и наставницима о њиховом ставу према  безбедности у школи</w:t>
      </w:r>
    </w:p>
    <w:tbl>
      <w:tblPr>
        <w:tblStyle w:val="afffff4"/>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03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Саставити анкету за ученике и анкету за запослене у школи</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Октобар-новембар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Тим за превенцију насиља и наставнице информатике</w:t>
            </w:r>
          </w:p>
        </w:tc>
      </w:tr>
      <w:tr w:rsidR="00C844E2">
        <w:trPr>
          <w:trHeight w:val="103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Спровести анкету по разредима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Октобар-новембар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одељенске старешине</w:t>
            </w:r>
          </w:p>
        </w:tc>
      </w:tr>
      <w:tr w:rsidR="00C844E2">
        <w:trPr>
          <w:trHeight w:val="88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Обрада података, анкета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децембар 2023.</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наставници математике и информатике</w:t>
            </w:r>
          </w:p>
        </w:tc>
      </w:tr>
      <w:tr w:rsidR="00C844E2">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Анализа резултата и представљање на Наставничком већу</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јануар-фебруар 2024.</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Тим за превенцију насиља</w:t>
            </w:r>
          </w:p>
        </w:tc>
      </w:tr>
    </w:tbl>
    <w:p w:rsidR="00C844E2" w:rsidRDefault="00C844E2">
      <w:pPr>
        <w:pStyle w:val="Heading2"/>
        <w:keepNext w:val="0"/>
        <w:spacing w:before="360" w:after="80" w:line="276" w:lineRule="auto"/>
        <w:ind w:left="0" w:hanging="2"/>
        <w:rPr>
          <w:rFonts w:ascii="Times New Roman" w:hAnsi="Times New Roman" w:cs="Times New Roman"/>
        </w:rPr>
      </w:pPr>
      <w:bookmarkStart w:id="62" w:name="_heading=h.324dol91bjh0" w:colFirst="0" w:colLast="0"/>
      <w:bookmarkEnd w:id="62"/>
    </w:p>
    <w:p w:rsidR="00C844E2" w:rsidRDefault="00365463">
      <w:pPr>
        <w:spacing w:before="240" w:after="240"/>
        <w:ind w:left="0" w:hanging="2"/>
        <w:rPr>
          <w:rFonts w:cs="Times New Roman"/>
        </w:rPr>
      </w:pPr>
      <w:r>
        <w:rPr>
          <w:rFonts w:cs="Times New Roman"/>
        </w:rPr>
        <w:t>2.Задатак: Организовати тематске недеље у виду кампање са циљем повећања свести о безбедности у школи</w:t>
      </w:r>
    </w:p>
    <w:tbl>
      <w:tblPr>
        <w:tblStyle w:val="afffff5"/>
        <w:tblW w:w="9390" w:type="dxa"/>
        <w:tblBorders>
          <w:top w:val="nil"/>
          <w:left w:val="nil"/>
          <w:bottom w:val="nil"/>
          <w:right w:val="nil"/>
          <w:insideH w:val="nil"/>
          <w:insideV w:val="nil"/>
        </w:tblBorders>
        <w:tblLayout w:type="fixed"/>
        <w:tblLook w:val="0600" w:firstRow="0" w:lastRow="0" w:firstColumn="0" w:lastColumn="0" w:noHBand="1" w:noVBand="1"/>
      </w:tblPr>
      <w:tblGrid>
        <w:gridCol w:w="3675"/>
        <w:gridCol w:w="2655"/>
        <w:gridCol w:w="3060"/>
      </w:tblGrid>
      <w:tr w:rsidR="00C844E2">
        <w:trPr>
          <w:trHeight w:val="555"/>
        </w:trPr>
        <w:tc>
          <w:tcPr>
            <w:tcW w:w="36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555"/>
        </w:trPr>
        <w:tc>
          <w:tcPr>
            <w:tcW w:w="36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Увођење Дана Розе мајица</w:t>
            </w:r>
          </w:p>
        </w:tc>
        <w:tc>
          <w:tcPr>
            <w:tcW w:w="265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jc w:val="center"/>
              <w:rPr>
                <w:rFonts w:cs="Times New Roman"/>
              </w:rPr>
            </w:pPr>
            <w:r>
              <w:rPr>
                <w:rFonts w:cs="Times New Roman"/>
              </w:rPr>
              <w:t>24. фебруар 2024.</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Одељењске старешине</w:t>
            </w:r>
          </w:p>
        </w:tc>
      </w:tr>
      <w:tr w:rsidR="00C844E2">
        <w:trPr>
          <w:trHeight w:val="1035"/>
        </w:trPr>
        <w:tc>
          <w:tcPr>
            <w:tcW w:w="36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Pr="005A6623" w:rsidRDefault="00365463">
            <w:pPr>
              <w:spacing w:before="240" w:after="240"/>
              <w:ind w:left="0" w:hanging="2"/>
              <w:rPr>
                <w:rFonts w:cs="Times New Roman"/>
                <w:lang w:val="sr-Cyrl-RS"/>
              </w:rPr>
            </w:pPr>
            <w:r>
              <w:rPr>
                <w:rFonts w:cs="Times New Roman"/>
              </w:rPr>
              <w:t>Тематска недеља- Безбедност у школском окружењу</w:t>
            </w:r>
            <w:r w:rsidR="005A6623">
              <w:rPr>
                <w:rFonts w:cs="Times New Roman"/>
                <w:lang w:val="sr-Cyrl-RS"/>
              </w:rPr>
              <w:t>- пројекат ,,Заједно и безбедно кроз детињство</w:t>
            </w:r>
          </w:p>
        </w:tc>
        <w:tc>
          <w:tcPr>
            <w:tcW w:w="265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прва п</w:t>
            </w:r>
            <w:r w:rsidR="00483D6D">
              <w:rPr>
                <w:rFonts w:cs="Times New Roman"/>
              </w:rPr>
              <w:t>оловина априла 2024.</w:t>
            </w:r>
          </w:p>
          <w:p w:rsidR="005A6623" w:rsidRDefault="005A6623">
            <w:pPr>
              <w:spacing w:before="240" w:after="240"/>
              <w:ind w:left="0" w:hanging="2"/>
              <w:rPr>
                <w:rFonts w:cs="Times New Roman"/>
                <w:lang w:val="sr-Cyrl-RS"/>
              </w:rPr>
            </w:pPr>
            <w:r>
              <w:rPr>
                <w:rFonts w:cs="Times New Roman"/>
                <w:lang w:val="sr-Cyrl-RS"/>
              </w:rPr>
              <w:t>Октобар 2023</w:t>
            </w:r>
          </w:p>
          <w:p w:rsidR="005A6623" w:rsidRPr="005A6623" w:rsidRDefault="005A6623">
            <w:pPr>
              <w:spacing w:before="240" w:after="240"/>
              <w:ind w:left="0" w:hanging="2"/>
              <w:rPr>
                <w:rFonts w:cs="Times New Roman"/>
                <w:lang w:val="sr-Cyrl-RS"/>
              </w:rPr>
            </w:pPr>
            <w:r>
              <w:rPr>
                <w:rFonts w:cs="Times New Roman"/>
                <w:lang w:val="sr-Cyrl-RS"/>
              </w:rPr>
              <w:t>Март 2024.</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 педагог, психолог</w:t>
            </w:r>
          </w:p>
        </w:tc>
      </w:tr>
      <w:tr w:rsidR="00C844E2">
        <w:trPr>
          <w:trHeight w:val="2505"/>
        </w:trPr>
        <w:tc>
          <w:tcPr>
            <w:tcW w:w="36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Направити постере, плакате,летке, презентације на дате теме, о различитим темама безбедносних претњи - мобинг, крађе, насиље, наркотици - сарадња свинх наставника и учитеља, али и сручне службе и техничког особља (развијање ЕТОСа)</w:t>
            </w:r>
          </w:p>
        </w:tc>
        <w:tc>
          <w:tcPr>
            <w:tcW w:w="265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483D6D">
            <w:pPr>
              <w:spacing w:before="240" w:after="240"/>
              <w:ind w:left="0" w:hanging="2"/>
              <w:rPr>
                <w:rFonts w:cs="Times New Roman"/>
              </w:rPr>
            </w:pPr>
            <w:r>
              <w:rPr>
                <w:rFonts w:cs="Times New Roman"/>
              </w:rPr>
              <w:t>април-мај 2024.</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учитељице/учитељи</w:t>
            </w:r>
          </w:p>
          <w:p w:rsidR="00C844E2" w:rsidRDefault="00365463">
            <w:pPr>
              <w:spacing w:before="240" w:after="240"/>
              <w:ind w:left="0" w:hanging="2"/>
              <w:rPr>
                <w:rFonts w:cs="Times New Roman"/>
              </w:rPr>
            </w:pPr>
            <w:r>
              <w:rPr>
                <w:rFonts w:cs="Times New Roman"/>
              </w:rPr>
              <w:t>наставници предметне наставе - на својим часовима (угледним, огледним и редовним)</w:t>
            </w:r>
          </w:p>
        </w:tc>
      </w:tr>
      <w:tr w:rsidR="00C844E2">
        <w:trPr>
          <w:trHeight w:val="1575"/>
        </w:trPr>
        <w:tc>
          <w:tcPr>
            <w:tcW w:w="36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Прикупљање дидактичког материјала, израђеног на угледним/огледним/редовним и другим часовима и секцијама</w:t>
            </w:r>
          </w:p>
        </w:tc>
        <w:tc>
          <w:tcPr>
            <w:tcW w:w="265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5A6623">
            <w:pPr>
              <w:spacing w:before="240" w:after="240"/>
              <w:ind w:left="0" w:hanging="2"/>
              <w:rPr>
                <w:rFonts w:cs="Times New Roman"/>
              </w:rPr>
            </w:pPr>
            <w:r>
              <w:rPr>
                <w:rFonts w:cs="Times New Roman"/>
                <w:lang w:val="sr-Cyrl-RS"/>
              </w:rPr>
              <w:t>Током целе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педагог/психолог</w:t>
            </w:r>
          </w:p>
          <w:p w:rsidR="00C844E2" w:rsidRDefault="00365463">
            <w:pPr>
              <w:spacing w:before="240" w:after="240"/>
              <w:ind w:left="0" w:hanging="2"/>
              <w:rPr>
                <w:rFonts w:cs="Times New Roman"/>
              </w:rPr>
            </w:pPr>
            <w:r>
              <w:rPr>
                <w:rFonts w:cs="Times New Roman"/>
              </w:rPr>
              <w:t>Тим ученика из Ученичког парламента</w:t>
            </w:r>
          </w:p>
        </w:tc>
      </w:tr>
      <w:tr w:rsidR="00C844E2">
        <w:trPr>
          <w:trHeight w:val="2115"/>
        </w:trPr>
        <w:tc>
          <w:tcPr>
            <w:tcW w:w="367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lastRenderedPageBreak/>
              <w:t xml:space="preserve">Презентовање  материјала - на часовима одељењског старешине/ на родитељским састанцима/на Школском одбору/ на Савету родитеља, </w:t>
            </w:r>
            <w:r w:rsidR="005A6623">
              <w:rPr>
                <w:rFonts w:cs="Times New Roman"/>
              </w:rPr>
              <w:t>на сајт школе, друштвеним мреже</w:t>
            </w:r>
            <w:r>
              <w:rPr>
                <w:rFonts w:cs="Times New Roman"/>
              </w:rPr>
              <w:t>ама</w:t>
            </w:r>
          </w:p>
        </w:tc>
        <w:tc>
          <w:tcPr>
            <w:tcW w:w="2655" w:type="dxa"/>
            <w:tcBorders>
              <w:top w:val="nil"/>
              <w:left w:val="nil"/>
              <w:bottom w:val="single" w:sz="6" w:space="0" w:color="000000"/>
              <w:right w:val="single" w:sz="6" w:space="0" w:color="000000"/>
            </w:tcBorders>
            <w:tcMar>
              <w:top w:w="0" w:type="dxa"/>
              <w:left w:w="100" w:type="dxa"/>
              <w:bottom w:w="0" w:type="dxa"/>
              <w:right w:w="100" w:type="dxa"/>
            </w:tcMar>
          </w:tcPr>
          <w:p w:rsidR="00C844E2" w:rsidRPr="005A6623" w:rsidRDefault="005A6623">
            <w:pPr>
              <w:spacing w:before="240" w:after="240"/>
              <w:ind w:left="0" w:hanging="2"/>
              <w:rPr>
                <w:rFonts w:cs="Times New Roman"/>
                <w:lang w:val="sr-Cyrl-RS"/>
              </w:rPr>
            </w:pPr>
            <w:r>
              <w:rPr>
                <w:rFonts w:cs="Times New Roman"/>
                <w:lang w:val="sr-Cyrl-RS"/>
              </w:rPr>
              <w:t>Током целе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Одељенске старешине</w:t>
            </w:r>
          </w:p>
          <w:p w:rsidR="00C844E2" w:rsidRDefault="00365463">
            <w:pPr>
              <w:spacing w:before="240" w:after="240"/>
              <w:ind w:left="0" w:hanging="2"/>
              <w:rPr>
                <w:rFonts w:cs="Times New Roman"/>
              </w:rPr>
            </w:pPr>
            <w:r>
              <w:rPr>
                <w:rFonts w:cs="Times New Roman"/>
              </w:rPr>
              <w:t>Ученички парламент</w:t>
            </w:r>
          </w:p>
        </w:tc>
      </w:tr>
    </w:tbl>
    <w:p w:rsidR="00C844E2" w:rsidRDefault="00C844E2" w:rsidP="00981C58">
      <w:pPr>
        <w:spacing w:before="240" w:after="240"/>
        <w:ind w:leftChars="0" w:left="0" w:firstLineChars="0" w:firstLine="0"/>
        <w:rPr>
          <w:rFonts w:cs="Times New Roman"/>
        </w:rPr>
      </w:pPr>
      <w:bookmarkStart w:id="63" w:name="_heading=h.jr3fw9u8wc2" w:colFirst="0" w:colLast="0"/>
      <w:bookmarkEnd w:id="63"/>
    </w:p>
    <w:p w:rsidR="00C844E2" w:rsidRDefault="00981C58" w:rsidP="00981C58">
      <w:pPr>
        <w:spacing w:before="240" w:after="240"/>
        <w:ind w:left="-2" w:firstLineChars="0" w:firstLine="0"/>
        <w:rPr>
          <w:rFonts w:cs="Times New Roman"/>
        </w:rPr>
      </w:pPr>
      <w:r>
        <w:rPr>
          <w:rFonts w:cs="Times New Roman"/>
          <w:lang w:val="sr-Cyrl-RS"/>
        </w:rPr>
        <w:t>3</w:t>
      </w:r>
      <w:r w:rsidR="00365463">
        <w:rPr>
          <w:rFonts w:cs="Times New Roman"/>
        </w:rPr>
        <w:t>.Сарадња са локалном самоу</w:t>
      </w:r>
      <w:r>
        <w:rPr>
          <w:rFonts w:cs="Times New Roman"/>
        </w:rPr>
        <w:t>правом - са локалном полицијом</w:t>
      </w:r>
      <w:r w:rsidR="00365463">
        <w:rPr>
          <w:rFonts w:cs="Times New Roman"/>
        </w:rPr>
        <w:t xml:space="preserve"> и набавком додатних сигурносних камера</w:t>
      </w:r>
    </w:p>
    <w:p w:rsidR="00C844E2" w:rsidRDefault="00365463">
      <w:pPr>
        <w:spacing w:after="120" w:line="360" w:lineRule="auto"/>
        <w:ind w:left="0" w:hanging="2"/>
        <w:rPr>
          <w:rFonts w:cs="Times New Roman"/>
        </w:rPr>
      </w:pPr>
      <w:r>
        <w:rPr>
          <w:rFonts w:cs="Times New Roman"/>
        </w:rPr>
        <w:t xml:space="preserve"> </w:t>
      </w:r>
    </w:p>
    <w:tbl>
      <w:tblPr>
        <w:tblStyle w:val="afffff7"/>
        <w:tblW w:w="9390" w:type="dxa"/>
        <w:tblBorders>
          <w:top w:val="nil"/>
          <w:left w:val="nil"/>
          <w:bottom w:val="nil"/>
          <w:right w:val="nil"/>
          <w:insideH w:val="nil"/>
          <w:insideV w:val="nil"/>
        </w:tblBorders>
        <w:tblLayout w:type="fixed"/>
        <w:tblLook w:val="0600" w:firstRow="0" w:lastRow="0" w:firstColumn="0" w:lastColumn="0" w:noHBand="1" w:noVBand="1"/>
      </w:tblPr>
      <w:tblGrid>
        <w:gridCol w:w="3705"/>
        <w:gridCol w:w="2640"/>
        <w:gridCol w:w="3045"/>
      </w:tblGrid>
      <w:tr w:rsidR="00C844E2">
        <w:trPr>
          <w:trHeight w:val="555"/>
        </w:trPr>
        <w:tc>
          <w:tcPr>
            <w:tcW w:w="37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C844E2">
        <w:trPr>
          <w:trHeight w:val="1305"/>
        </w:trPr>
        <w:tc>
          <w:tcPr>
            <w:tcW w:w="37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Сарадња са МУП-ом и договор око долазака и/или презентовања на теме безбедност ученика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981C58">
            <w:pPr>
              <w:spacing w:before="240" w:after="240"/>
              <w:ind w:left="0" w:hanging="2"/>
              <w:rPr>
                <w:rFonts w:cs="Times New Roman"/>
                <w:lang w:val="sr-Cyrl-RS"/>
              </w:rPr>
            </w:pPr>
            <w:r>
              <w:rPr>
                <w:rFonts w:cs="Times New Roman"/>
                <w:lang w:val="sr-Cyrl-RS"/>
              </w:rPr>
              <w:t>Током школске године, октобар 2023.</w:t>
            </w:r>
          </w:p>
          <w:p w:rsidR="00981C58" w:rsidRPr="00981C58" w:rsidRDefault="00981C58">
            <w:pPr>
              <w:spacing w:before="240" w:after="240"/>
              <w:ind w:left="0" w:hanging="2"/>
              <w:rPr>
                <w:rFonts w:cs="Times New Roman"/>
                <w:lang w:val="sr-Cyrl-RS"/>
              </w:rPr>
            </w:pPr>
            <w:r>
              <w:rPr>
                <w:rFonts w:cs="Times New Roman"/>
                <w:lang w:val="sr-Cyrl-RS"/>
              </w:rPr>
              <w:t>Март 2024.</w:t>
            </w:r>
          </w:p>
        </w:tc>
        <w:tc>
          <w:tcPr>
            <w:tcW w:w="3045" w:type="dxa"/>
            <w:tcBorders>
              <w:top w:val="nil"/>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rPr>
                <w:rFonts w:cs="Times New Roman"/>
              </w:rPr>
            </w:pPr>
            <w:r>
              <w:rPr>
                <w:rFonts w:cs="Times New Roman"/>
              </w:rPr>
              <w:t>Директор</w:t>
            </w:r>
          </w:p>
        </w:tc>
      </w:tr>
      <w:tr w:rsidR="00981C58">
        <w:trPr>
          <w:trHeight w:val="1440"/>
        </w:trPr>
        <w:tc>
          <w:tcPr>
            <w:tcW w:w="37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Сарадња са Министарством за трговину и телекомуникације - презентација на дате теме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током свих школских година, зависно од договора са Министарством</w:t>
            </w:r>
          </w:p>
        </w:tc>
        <w:tc>
          <w:tcPr>
            <w:tcW w:w="3045"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директор</w:t>
            </w:r>
          </w:p>
        </w:tc>
      </w:tr>
      <w:tr w:rsidR="00981C58">
        <w:trPr>
          <w:trHeight w:val="1515"/>
        </w:trPr>
        <w:tc>
          <w:tcPr>
            <w:tcW w:w="370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Захтев за добијањем додатних сигурносних камера</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током свих школских година, зависно од договора са локалном заједницом</w:t>
            </w:r>
          </w:p>
        </w:tc>
        <w:tc>
          <w:tcPr>
            <w:tcW w:w="3045"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директор</w:t>
            </w:r>
          </w:p>
          <w:p w:rsidR="00981C58" w:rsidRDefault="00981C58" w:rsidP="00981C58">
            <w:pPr>
              <w:spacing w:before="240" w:after="240"/>
              <w:ind w:left="0" w:hanging="2"/>
              <w:rPr>
                <w:rFonts w:cs="Times New Roman"/>
              </w:rPr>
            </w:pPr>
            <w:r>
              <w:rPr>
                <w:rFonts w:cs="Times New Roman"/>
              </w:rPr>
              <w:t>секретар школе</w:t>
            </w:r>
          </w:p>
        </w:tc>
      </w:tr>
    </w:tbl>
    <w:p w:rsidR="00C844E2" w:rsidRDefault="00365463">
      <w:pPr>
        <w:pStyle w:val="Heading2"/>
        <w:keepNext w:val="0"/>
        <w:spacing w:before="360" w:after="80" w:line="276" w:lineRule="auto"/>
        <w:ind w:left="1" w:hanging="3"/>
        <w:rPr>
          <w:rFonts w:ascii="Times New Roman" w:hAnsi="Times New Roman" w:cs="Times New Roman"/>
          <w:i w:val="0"/>
          <w:sz w:val="34"/>
          <w:szCs w:val="34"/>
        </w:rPr>
      </w:pPr>
      <w:bookmarkStart w:id="64" w:name="_heading=h.6v6b89cxsflg" w:colFirst="0" w:colLast="0"/>
      <w:bookmarkEnd w:id="64"/>
      <w:r>
        <w:rPr>
          <w:rFonts w:ascii="Times New Roman" w:hAnsi="Times New Roman" w:cs="Times New Roman"/>
          <w:i w:val="0"/>
          <w:sz w:val="34"/>
          <w:szCs w:val="34"/>
        </w:rPr>
        <w:t xml:space="preserve"> </w:t>
      </w:r>
    </w:p>
    <w:p w:rsidR="00C844E2" w:rsidRDefault="00981C58">
      <w:pPr>
        <w:spacing w:after="120" w:line="360" w:lineRule="auto"/>
        <w:ind w:left="0" w:hanging="2"/>
        <w:rPr>
          <w:rFonts w:cs="Times New Roman"/>
        </w:rPr>
      </w:pPr>
      <w:r>
        <w:rPr>
          <w:rFonts w:cs="Times New Roman"/>
        </w:rPr>
        <w:t>4</w:t>
      </w:r>
      <w:r w:rsidR="00365463">
        <w:rPr>
          <w:rFonts w:cs="Times New Roman"/>
        </w:rPr>
        <w:t>. Задатак: Разкотрити постојећи План за унапређење безбедности у школи и урадити евентуалну ревизију</w:t>
      </w:r>
    </w:p>
    <w:tbl>
      <w:tblPr>
        <w:tblStyle w:val="afffff8"/>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C844E2">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C844E2" w:rsidRDefault="00365463">
            <w:pPr>
              <w:spacing w:before="240" w:after="240"/>
              <w:ind w:left="0" w:hanging="2"/>
              <w:jc w:val="center"/>
              <w:rPr>
                <w:rFonts w:cs="Times New Roman"/>
              </w:rPr>
            </w:pPr>
            <w:r>
              <w:rPr>
                <w:rFonts w:cs="Times New Roman"/>
              </w:rPr>
              <w:t>НОСИОЦИ АКТИВНОСТИ</w:t>
            </w:r>
          </w:p>
        </w:tc>
      </w:tr>
      <w:tr w:rsidR="00981C58">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lastRenderedPageBreak/>
              <w:t>Припремити документе везане за школу на ову тему, прописане од стране Министарства просвете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септембар-новембар 202</w:t>
            </w:r>
            <w:r>
              <w:rPr>
                <w:rFonts w:cs="Times New Roman"/>
                <w:lang w:val="sr-Cyrl-RS"/>
              </w:rPr>
              <w:t>3</w:t>
            </w:r>
            <w:r>
              <w:rPr>
                <w:rFonts w:cs="Times New Roman"/>
              </w:rPr>
              <w:t>.</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981C58" w:rsidRDefault="00981C58" w:rsidP="00981C58">
            <w:pPr>
              <w:spacing w:before="240" w:after="240"/>
              <w:ind w:left="0" w:hanging="2"/>
              <w:rPr>
                <w:rFonts w:cs="Times New Roman"/>
              </w:rPr>
            </w:pPr>
            <w:r>
              <w:rPr>
                <w:rFonts w:cs="Times New Roman"/>
              </w:rPr>
              <w:t>секретар школе</w:t>
            </w:r>
          </w:p>
        </w:tc>
      </w:tr>
    </w:tbl>
    <w:p w:rsidR="00C844E2" w:rsidRDefault="00767B7C" w:rsidP="00767B7C">
      <w:pPr>
        <w:pStyle w:val="ListParagraph"/>
        <w:numPr>
          <w:ilvl w:val="0"/>
          <w:numId w:val="85"/>
        </w:numPr>
        <w:spacing w:before="240" w:after="240"/>
        <w:ind w:leftChars="0" w:firstLineChars="0"/>
        <w:rPr>
          <w:rFonts w:cs="Times New Roman"/>
          <w:lang w:val="sr-Cyrl-RS"/>
        </w:rPr>
      </w:pPr>
      <w:r>
        <w:rPr>
          <w:rFonts w:cs="Times New Roman"/>
          <w:lang w:val="sr-Cyrl-RS"/>
        </w:rPr>
        <w:t>Платформа ,, Чувам те“</w:t>
      </w:r>
    </w:p>
    <w:tbl>
      <w:tblPr>
        <w:tblStyle w:val="afffff8"/>
        <w:tblW w:w="9390" w:type="dxa"/>
        <w:tblBorders>
          <w:top w:val="nil"/>
          <w:left w:val="nil"/>
          <w:bottom w:val="nil"/>
          <w:right w:val="nil"/>
          <w:insideH w:val="nil"/>
          <w:insideV w:val="nil"/>
        </w:tblBorders>
        <w:tblLayout w:type="fixed"/>
        <w:tblLook w:val="0600" w:firstRow="0" w:lastRow="0" w:firstColumn="0" w:lastColumn="0" w:noHBand="1" w:noVBand="1"/>
      </w:tblPr>
      <w:tblGrid>
        <w:gridCol w:w="3690"/>
        <w:gridCol w:w="2640"/>
        <w:gridCol w:w="3060"/>
      </w:tblGrid>
      <w:tr w:rsidR="00767B7C" w:rsidTr="00257A3A">
        <w:trPr>
          <w:trHeight w:val="555"/>
        </w:trPr>
        <w:tc>
          <w:tcPr>
            <w:tcW w:w="3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67B7C" w:rsidRDefault="00767B7C" w:rsidP="00257A3A">
            <w:pPr>
              <w:spacing w:before="240" w:after="240"/>
              <w:ind w:left="0" w:hanging="2"/>
              <w:jc w:val="center"/>
              <w:rPr>
                <w:rFonts w:cs="Times New Roman"/>
              </w:rPr>
            </w:pPr>
            <w:r>
              <w:rPr>
                <w:rFonts w:cs="Times New Roman"/>
              </w:rPr>
              <w:t>АКТИВНОСТИ</w:t>
            </w:r>
          </w:p>
        </w:tc>
        <w:tc>
          <w:tcPr>
            <w:tcW w:w="26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67B7C" w:rsidRDefault="00767B7C" w:rsidP="00257A3A">
            <w:pPr>
              <w:spacing w:before="240" w:after="240"/>
              <w:ind w:left="0" w:hanging="2"/>
              <w:jc w:val="center"/>
              <w:rPr>
                <w:rFonts w:cs="Times New Roman"/>
              </w:rPr>
            </w:pPr>
            <w:r>
              <w:rPr>
                <w:rFonts w:cs="Times New Roman"/>
              </w:rPr>
              <w:t>ВРЕМЕ РЕАЛИЗАЦИЈЕ</w:t>
            </w:r>
          </w:p>
        </w:tc>
        <w:tc>
          <w:tcPr>
            <w:tcW w:w="30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67B7C" w:rsidRDefault="00767B7C" w:rsidP="00257A3A">
            <w:pPr>
              <w:spacing w:before="240" w:after="240"/>
              <w:ind w:left="0" w:hanging="2"/>
              <w:jc w:val="center"/>
              <w:rPr>
                <w:rFonts w:cs="Times New Roman"/>
              </w:rPr>
            </w:pPr>
            <w:r>
              <w:rPr>
                <w:rFonts w:cs="Times New Roman"/>
              </w:rPr>
              <w:t>НОСИОЦИ АКТИВНОСТИ</w:t>
            </w:r>
          </w:p>
        </w:tc>
      </w:tr>
      <w:tr w:rsidR="00767B7C" w:rsidTr="00257A3A">
        <w:trPr>
          <w:trHeight w:val="1305"/>
        </w:trPr>
        <w:tc>
          <w:tcPr>
            <w:tcW w:w="36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67B7C" w:rsidRPr="00767B7C" w:rsidRDefault="00767B7C" w:rsidP="00767B7C">
            <w:pPr>
              <w:spacing w:before="240" w:after="240"/>
              <w:ind w:leftChars="0" w:left="0" w:firstLineChars="0" w:firstLine="0"/>
              <w:rPr>
                <w:rFonts w:cs="Times New Roman"/>
                <w:lang w:val="sr-Cyrl-RS"/>
              </w:rPr>
            </w:pPr>
            <w:r>
              <w:rPr>
                <w:rFonts w:cs="Times New Roman"/>
                <w:lang w:val="sr-Cyrl-RS"/>
              </w:rPr>
              <w:t>Запослени у школи, ученици и родитељи користе платформу ,,Чувам те“</w:t>
            </w:r>
          </w:p>
        </w:tc>
        <w:tc>
          <w:tcPr>
            <w:tcW w:w="2640" w:type="dxa"/>
            <w:tcBorders>
              <w:top w:val="nil"/>
              <w:left w:val="nil"/>
              <w:bottom w:val="single" w:sz="6" w:space="0" w:color="000000"/>
              <w:right w:val="single" w:sz="6" w:space="0" w:color="000000"/>
            </w:tcBorders>
            <w:tcMar>
              <w:top w:w="0" w:type="dxa"/>
              <w:left w:w="100" w:type="dxa"/>
              <w:bottom w:w="0" w:type="dxa"/>
              <w:right w:w="100" w:type="dxa"/>
            </w:tcMar>
          </w:tcPr>
          <w:p w:rsidR="00767B7C" w:rsidRPr="00B967D3" w:rsidRDefault="00B967D3" w:rsidP="00257A3A">
            <w:pPr>
              <w:spacing w:before="240" w:after="240"/>
              <w:ind w:left="0" w:hanging="2"/>
              <w:rPr>
                <w:rFonts w:cs="Times New Roman"/>
                <w:lang w:val="sr-Cyrl-RS"/>
              </w:rPr>
            </w:pPr>
            <w:r>
              <w:rPr>
                <w:rFonts w:cs="Times New Roman"/>
                <w:lang w:val="sr-Cyrl-RS"/>
              </w:rPr>
              <w:t>Током целе школске године</w:t>
            </w:r>
          </w:p>
        </w:tc>
        <w:tc>
          <w:tcPr>
            <w:tcW w:w="3060" w:type="dxa"/>
            <w:tcBorders>
              <w:top w:val="nil"/>
              <w:left w:val="nil"/>
              <w:bottom w:val="single" w:sz="6" w:space="0" w:color="000000"/>
              <w:right w:val="single" w:sz="6" w:space="0" w:color="000000"/>
            </w:tcBorders>
            <w:tcMar>
              <w:top w:w="0" w:type="dxa"/>
              <w:left w:w="100" w:type="dxa"/>
              <w:bottom w:w="0" w:type="dxa"/>
              <w:right w:w="100" w:type="dxa"/>
            </w:tcMar>
          </w:tcPr>
          <w:p w:rsidR="00767B7C" w:rsidRPr="00B967D3" w:rsidRDefault="00B967D3" w:rsidP="00257A3A">
            <w:pPr>
              <w:spacing w:before="240" w:after="240"/>
              <w:ind w:left="0" w:hanging="2"/>
              <w:rPr>
                <w:rFonts w:cs="Times New Roman"/>
                <w:lang w:val="sr-Cyrl-RS"/>
              </w:rPr>
            </w:pPr>
            <w:r>
              <w:rPr>
                <w:rFonts w:cs="Times New Roman"/>
                <w:lang w:val="sr-Cyrl-RS"/>
              </w:rPr>
              <w:t>Наставници, директор, стручна служба, ученици, родитељи, Тим против дискриминације, насиља, злостављања и занемаривања</w:t>
            </w:r>
          </w:p>
        </w:tc>
      </w:tr>
    </w:tbl>
    <w:p w:rsidR="00767B7C" w:rsidRPr="00767B7C" w:rsidRDefault="00767B7C" w:rsidP="00767B7C">
      <w:pPr>
        <w:pStyle w:val="ListParagraph"/>
        <w:spacing w:before="240" w:after="240"/>
        <w:ind w:leftChars="0" w:firstLineChars="0" w:firstLine="0"/>
        <w:rPr>
          <w:rFonts w:cs="Times New Roman"/>
          <w:lang w:val="sr-Cyrl-RS"/>
        </w:rPr>
      </w:pPr>
    </w:p>
    <w:p w:rsidR="00C844E2" w:rsidRPr="00483D6D" w:rsidRDefault="00365463">
      <w:pPr>
        <w:spacing w:before="240" w:after="240" w:line="276" w:lineRule="auto"/>
        <w:rPr>
          <w:rFonts w:cs="Times New Roman"/>
          <w:b/>
        </w:rPr>
      </w:pPr>
      <w:r w:rsidRPr="00483D6D">
        <w:rPr>
          <w:rFonts w:cs="Times New Roman"/>
          <w:b/>
          <w:sz w:val="14"/>
          <w:szCs w:val="14"/>
        </w:rPr>
        <w:t xml:space="preserve"> </w:t>
      </w:r>
      <w:r w:rsidRPr="00483D6D">
        <w:rPr>
          <w:rFonts w:cs="Times New Roman"/>
          <w:b/>
        </w:rPr>
        <w:t>ЦИЉ: Сарадња на свим нивоима</w:t>
      </w:r>
    </w:p>
    <w:p w:rsidR="00C844E2" w:rsidRDefault="00365463">
      <w:pPr>
        <w:spacing w:before="240" w:after="240" w:line="276" w:lineRule="auto"/>
        <w:ind w:left="0" w:hanging="2"/>
        <w:rPr>
          <w:rFonts w:cs="Times New Roman"/>
        </w:rPr>
      </w:pPr>
      <w:r>
        <w:rPr>
          <w:rFonts w:cs="Times New Roman"/>
        </w:rPr>
        <w:t>Задаци:</w:t>
      </w:r>
    </w:p>
    <w:p w:rsidR="00C844E2" w:rsidRDefault="00365463">
      <w:pPr>
        <w:spacing w:before="240" w:after="240"/>
        <w:ind w:left="0" w:hanging="2"/>
        <w:rPr>
          <w:rFonts w:cs="Times New Roman"/>
        </w:rPr>
      </w:pPr>
      <w:r>
        <w:rPr>
          <w:rFonts w:cs="Times New Roman"/>
        </w:rPr>
        <w:t>1.</w:t>
      </w:r>
      <w:r>
        <w:rPr>
          <w:rFonts w:cs="Times New Roman"/>
          <w:sz w:val="14"/>
          <w:szCs w:val="14"/>
        </w:rPr>
        <w:t xml:space="preserve">        </w:t>
      </w:r>
      <w:r>
        <w:rPr>
          <w:rFonts w:cs="Times New Roman"/>
        </w:rPr>
        <w:t>Проширивање сарадње школе са установама локалне заједнице и шире</w:t>
      </w:r>
    </w:p>
    <w:p w:rsidR="00C844E2" w:rsidRPr="00483D6D" w:rsidRDefault="00365463" w:rsidP="00483D6D">
      <w:pPr>
        <w:spacing w:before="240" w:after="0"/>
        <w:ind w:left="1" w:hanging="3"/>
        <w:rPr>
          <w:rFonts w:cs="Times New Roman"/>
          <w:sz w:val="26"/>
          <w:szCs w:val="26"/>
        </w:rPr>
      </w:pPr>
      <w:r>
        <w:rPr>
          <w:rFonts w:cs="Times New Roman"/>
          <w:sz w:val="26"/>
          <w:szCs w:val="26"/>
        </w:rPr>
        <w:t>Школа развија свој интегративни пут у друштвену средину, показујући јој своје могућности и домете, истовремено - користећи све њене услове и погодности за осавремењивање и побољшање рада.</w:t>
      </w:r>
    </w:p>
    <w:tbl>
      <w:tblPr>
        <w:tblStyle w:val="afffff9"/>
        <w:tblW w:w="8850" w:type="dxa"/>
        <w:tblBorders>
          <w:top w:val="nil"/>
          <w:left w:val="nil"/>
          <w:bottom w:val="nil"/>
          <w:right w:val="nil"/>
          <w:insideH w:val="nil"/>
          <w:insideV w:val="nil"/>
        </w:tblBorders>
        <w:tblLayout w:type="fixed"/>
        <w:tblLook w:val="0600" w:firstRow="0" w:lastRow="0" w:firstColumn="0" w:lastColumn="0" w:noHBand="1" w:noVBand="1"/>
      </w:tblPr>
      <w:tblGrid>
        <w:gridCol w:w="3480"/>
        <w:gridCol w:w="2565"/>
        <w:gridCol w:w="2805"/>
      </w:tblGrid>
      <w:tr w:rsidR="00C844E2">
        <w:trPr>
          <w:trHeight w:val="1005"/>
        </w:trPr>
        <w:tc>
          <w:tcPr>
            <w:tcW w:w="348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АКТИВНОСТИ</w:t>
            </w:r>
          </w:p>
        </w:tc>
        <w:tc>
          <w:tcPr>
            <w:tcW w:w="2565"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ВРЕМЕ РЕАЛИЗАЦИЈЕ</w:t>
            </w:r>
          </w:p>
        </w:tc>
        <w:tc>
          <w:tcPr>
            <w:tcW w:w="2805"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НОСИОЦИ АКТИВНОСТИ</w:t>
            </w:r>
          </w:p>
        </w:tc>
      </w:tr>
      <w:tr w:rsidR="00C844E2">
        <w:trPr>
          <w:trHeight w:val="178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Проучавање актуелног стања и утврђивање нових потенцијалних партнера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0"/>
              <w:ind w:left="0" w:hanging="2"/>
              <w:jc w:val="center"/>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директор, тимови и стручни активи, наставници</w:t>
            </w:r>
          </w:p>
        </w:tc>
      </w:tr>
      <w:tr w:rsidR="00C844E2" w:rsidTr="00483D6D">
        <w:trPr>
          <w:trHeight w:val="224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lastRenderedPageBreak/>
              <w:t>Израдити план активности који ће aдекватно представити нашу школу</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rsidP="00483D6D">
            <w:pPr>
              <w:spacing w:before="240" w:after="240"/>
              <w:ind w:left="0" w:hanging="2"/>
              <w:rPr>
                <w:rFonts w:cs="Times New Roman"/>
              </w:rPr>
            </w:pPr>
            <w:r>
              <w:rPr>
                <w:rFonts w:cs="Times New Roman"/>
              </w:rPr>
              <w:t>Ђачки парламент, Стручни актив за развојно планирање, Тим за интерни и екстерни маркетинг, Стручна служба, директор</w:t>
            </w:r>
          </w:p>
        </w:tc>
      </w:tr>
      <w:tr w:rsidR="00C844E2" w:rsidTr="00483D6D">
        <w:trPr>
          <w:trHeight w:val="2062"/>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Направити договоре у вези међусобних посета наше и осталих заинтересованих школа и предшколских установа.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Ђачки парламент, Стручни актив за развојно планирање, Тим за интерни и екстерни маркетинг, Стручна служба, директор</w:t>
            </w:r>
          </w:p>
          <w:p w:rsidR="00C844E2" w:rsidRDefault="00365463">
            <w:pPr>
              <w:spacing w:before="240" w:after="0"/>
              <w:ind w:left="0" w:hanging="2"/>
              <w:rPr>
                <w:rFonts w:cs="Times New Roman"/>
              </w:rPr>
            </w:pPr>
            <w:r>
              <w:rPr>
                <w:rFonts w:cs="Times New Roman"/>
              </w:rPr>
              <w:t xml:space="preserve"> </w:t>
            </w:r>
          </w:p>
        </w:tc>
      </w:tr>
      <w:tr w:rsidR="00C844E2" w:rsidTr="00483D6D">
        <w:trPr>
          <w:trHeight w:val="1926"/>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Организација и реализација активности међусобне сарадње основних школа и сарадња  са предшколским установама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rsidP="00483D6D">
            <w:pPr>
              <w:spacing w:before="240" w:after="240"/>
              <w:ind w:left="0" w:hanging="2"/>
              <w:rPr>
                <w:rFonts w:cs="Times New Roman"/>
              </w:rPr>
            </w:pPr>
            <w:r>
              <w:rPr>
                <w:rFonts w:cs="Times New Roman"/>
              </w:rPr>
              <w:t>Ђачки парламент, Стручни актив за развојно планирање, Тим за интерни и екстерни маркетинг, Стручна служба, директор</w:t>
            </w:r>
          </w:p>
        </w:tc>
      </w:tr>
      <w:tr w:rsidR="00C844E2">
        <w:trPr>
          <w:trHeight w:val="151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Одржавање предавања у оквиру сарадње са релевантним институцијама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lang w:val="sr-Cyrl-RS"/>
              </w:rPr>
            </w:pPr>
            <w:r>
              <w:rPr>
                <w:rFonts w:cs="Times New Roman"/>
              </w:rPr>
              <w:t xml:space="preserve"> </w:t>
            </w:r>
            <w:r w:rsidR="00981C58">
              <w:rPr>
                <w:rFonts w:cs="Times New Roman"/>
                <w:lang w:val="sr-Cyrl-RS"/>
              </w:rPr>
              <w:t>Октобар 2023.</w:t>
            </w:r>
          </w:p>
          <w:p w:rsidR="00981C58" w:rsidRPr="00981C58" w:rsidRDefault="00981C58">
            <w:pPr>
              <w:spacing w:before="240" w:after="240"/>
              <w:ind w:left="0" w:hanging="2"/>
              <w:rPr>
                <w:rFonts w:cs="Times New Roman"/>
                <w:lang w:val="sr-Cyrl-RS"/>
              </w:rPr>
            </w:pPr>
            <w:r>
              <w:rPr>
                <w:rFonts w:cs="Times New Roman"/>
                <w:lang w:val="sr-Cyrl-RS"/>
              </w:rPr>
              <w:t>Март 2024.</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Pr="00981C58" w:rsidRDefault="00365463">
            <w:pPr>
              <w:spacing w:before="240" w:after="240"/>
              <w:ind w:left="0" w:hanging="2"/>
              <w:rPr>
                <w:rFonts w:cs="Times New Roman"/>
                <w:lang w:val="sr-Cyrl-RS"/>
              </w:rPr>
            </w:pPr>
            <w:r>
              <w:rPr>
                <w:rFonts w:cs="Times New Roman"/>
              </w:rPr>
              <w:t>Стручна служба, Библиотекар, Тим за интерни и екстерни маркетинг,</w:t>
            </w:r>
            <w:r w:rsidR="00981C58">
              <w:rPr>
                <w:rFonts w:cs="Times New Roman"/>
                <w:lang w:val="sr-Cyrl-RS"/>
              </w:rPr>
              <w:t>СУП</w:t>
            </w:r>
          </w:p>
        </w:tc>
      </w:tr>
      <w:tr w:rsidR="00C844E2">
        <w:trPr>
          <w:trHeight w:val="183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Сарадња школе  са локалном заједницом у остваривању програмских садржаја за све наставне области где је то могуће</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 одређени део садржаја интегрисати у наставни план</w:t>
            </w:r>
          </w:p>
          <w:p w:rsidR="00C844E2" w:rsidRDefault="00365463">
            <w:pPr>
              <w:spacing w:before="240" w:after="0"/>
              <w:ind w:left="0" w:hanging="2"/>
              <w:jc w:val="center"/>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Предметни наставници и учитељи, стручни сарадници, ученици</w:t>
            </w:r>
          </w:p>
          <w:p w:rsidR="00C844E2" w:rsidRDefault="00365463">
            <w:pPr>
              <w:spacing w:before="240" w:after="0"/>
              <w:ind w:left="0" w:hanging="2"/>
              <w:jc w:val="center"/>
              <w:rPr>
                <w:rFonts w:cs="Times New Roman"/>
              </w:rPr>
            </w:pPr>
            <w:r>
              <w:rPr>
                <w:rFonts w:cs="Times New Roman"/>
              </w:rPr>
              <w:t xml:space="preserve"> </w:t>
            </w:r>
          </w:p>
        </w:tc>
      </w:tr>
      <w:tr w:rsidR="00C844E2">
        <w:trPr>
          <w:trHeight w:val="156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Програм културних активности школе (изложбе, концерти, спортска такмичења, квиз)</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0"/>
              <w:ind w:left="0" w:hanging="2"/>
              <w:jc w:val="center"/>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Предметни наставници и учитељи, стручни сарадници, ученици</w:t>
            </w:r>
          </w:p>
          <w:p w:rsidR="00C844E2" w:rsidRDefault="00365463">
            <w:pPr>
              <w:spacing w:before="240" w:after="0"/>
              <w:ind w:left="0" w:hanging="2"/>
              <w:jc w:val="center"/>
              <w:rPr>
                <w:rFonts w:cs="Times New Roman"/>
              </w:rPr>
            </w:pPr>
            <w:r>
              <w:rPr>
                <w:rFonts w:cs="Times New Roman"/>
              </w:rPr>
              <w:t xml:space="preserve"> </w:t>
            </w:r>
          </w:p>
        </w:tc>
      </w:tr>
      <w:tr w:rsidR="00C844E2">
        <w:trPr>
          <w:trHeight w:val="136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highlight w:val="white"/>
              </w:rPr>
            </w:pPr>
            <w:r>
              <w:rPr>
                <w:rFonts w:cs="Times New Roman"/>
                <w:highlight w:val="white"/>
              </w:rPr>
              <w:lastRenderedPageBreak/>
              <w:t>Презентације књига песника, писаца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Библиотекар, предметни наставници и учитељи</w:t>
            </w:r>
          </w:p>
        </w:tc>
      </w:tr>
      <w:tr w:rsidR="00C844E2">
        <w:trPr>
          <w:trHeight w:val="136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highlight w:val="white"/>
              </w:rPr>
            </w:pPr>
            <w:r>
              <w:rPr>
                <w:rFonts w:cs="Times New Roman"/>
                <w:highlight w:val="white"/>
              </w:rPr>
              <w:t>Организовање заједничких спортских манифестација за родитеље и њихову децу.</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 xml:space="preserve"> одељењске старешине</w:t>
            </w:r>
          </w:p>
        </w:tc>
      </w:tr>
      <w:tr w:rsidR="00C844E2">
        <w:trPr>
          <w:trHeight w:val="136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Сарадња са средњим школама из Београда, у оквиру професионалне орјентације, Сајам образовања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Стручна служба, Библиотекар, Тим за интерни и екстерни маркетинг</w:t>
            </w:r>
          </w:p>
        </w:tc>
      </w:tr>
      <w:tr w:rsidR="00C844E2">
        <w:trPr>
          <w:trHeight w:val="156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Међународна платформа за сарадњу «eTwinning», Спровођење пројекта „Нек све игри буде слично“(предшколци)</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Тим за израду пројеката</w:t>
            </w:r>
          </w:p>
        </w:tc>
      </w:tr>
      <w:tr w:rsidR="00C844E2">
        <w:trPr>
          <w:trHeight w:val="153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Учешће у школским пројектима, националним и међународним</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Предметни наставници и учитељи, стручни сарадници, ученици</w:t>
            </w:r>
          </w:p>
          <w:p w:rsidR="00C844E2" w:rsidRDefault="00365463">
            <w:pPr>
              <w:spacing w:before="240" w:after="240"/>
              <w:ind w:left="0" w:hanging="2"/>
              <w:rPr>
                <w:rFonts w:cs="Times New Roman"/>
              </w:rPr>
            </w:pPr>
            <w:r>
              <w:rPr>
                <w:rFonts w:cs="Times New Roman"/>
              </w:rPr>
              <w:t xml:space="preserve"> </w:t>
            </w:r>
          </w:p>
        </w:tc>
      </w:tr>
      <w:tr w:rsidR="00C844E2">
        <w:trPr>
          <w:trHeight w:val="265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Генерацијске сарадње. Ђаци за пензионерску популацију обезбеђују различите услуге: представе за пензионере, учење старих особа компјутерским вештинама, старији уче млађе изради рукотворина...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Предметни наставници и учитељи, стручни сарадници, ученици</w:t>
            </w:r>
          </w:p>
          <w:p w:rsidR="00C844E2" w:rsidRDefault="00365463">
            <w:pPr>
              <w:spacing w:before="240" w:after="240"/>
              <w:ind w:left="0" w:hanging="2"/>
              <w:rPr>
                <w:rFonts w:cs="Times New Roman"/>
              </w:rPr>
            </w:pPr>
            <w:r>
              <w:rPr>
                <w:rFonts w:cs="Times New Roman"/>
              </w:rPr>
              <w:t xml:space="preserve"> </w:t>
            </w:r>
          </w:p>
        </w:tc>
      </w:tr>
      <w:tr w:rsidR="00C844E2" w:rsidTr="00483D6D">
        <w:trPr>
          <w:trHeight w:val="2382"/>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lastRenderedPageBreak/>
              <w:t>Обавештавање родитеља о организовању различитих креативних радионица у нашој школи (Сајт школе, фејсбук страна, флајери, панои, слање промотивног материјала поштом, информационе технологије....)</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Стручни актив за развојно планирање, Тим за интерни и екстерни маркетинг директор</w:t>
            </w:r>
          </w:p>
          <w:p w:rsidR="00C844E2" w:rsidRDefault="00365463">
            <w:pPr>
              <w:spacing w:before="240" w:after="240"/>
              <w:ind w:left="0" w:hanging="2"/>
              <w:rPr>
                <w:rFonts w:cs="Times New Roman"/>
              </w:rPr>
            </w:pPr>
            <w:r>
              <w:rPr>
                <w:rFonts w:cs="Times New Roman"/>
              </w:rPr>
              <w:t xml:space="preserve"> </w:t>
            </w:r>
          </w:p>
        </w:tc>
      </w:tr>
      <w:tr w:rsidR="00C844E2" w:rsidTr="00483D6D">
        <w:trPr>
          <w:trHeight w:val="1106"/>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Анкетирање свих заинтересованих за учешће у реализацији развојног плана</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Септембар-октобар</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Стручни актив за развојно планирање</w:t>
            </w:r>
          </w:p>
          <w:p w:rsidR="00C844E2" w:rsidRDefault="00365463">
            <w:pPr>
              <w:spacing w:before="240" w:after="240"/>
              <w:ind w:left="0" w:hanging="2"/>
              <w:rPr>
                <w:rFonts w:cs="Times New Roman"/>
              </w:rPr>
            </w:pPr>
            <w:r>
              <w:rPr>
                <w:rFonts w:cs="Times New Roman"/>
              </w:rPr>
              <w:t xml:space="preserve"> </w:t>
            </w:r>
          </w:p>
        </w:tc>
      </w:tr>
      <w:tr w:rsidR="00C844E2" w:rsidTr="00483D6D">
        <w:trPr>
          <w:trHeight w:val="137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„Добро дошли драги прваци“, дан отворених врата пред почетак уписа у први разред</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Март</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Директор, психолошко-педагошка служба, наставници, учитељи, ученици</w:t>
            </w:r>
          </w:p>
          <w:p w:rsidR="00C844E2" w:rsidRDefault="00365463">
            <w:pPr>
              <w:spacing w:before="240" w:after="240"/>
              <w:ind w:left="0" w:hanging="2"/>
              <w:rPr>
                <w:rFonts w:cs="Times New Roman"/>
              </w:rPr>
            </w:pPr>
            <w:r>
              <w:rPr>
                <w:rFonts w:cs="Times New Roman"/>
              </w:rPr>
              <w:t xml:space="preserve"> </w:t>
            </w:r>
          </w:p>
        </w:tc>
      </w:tr>
      <w:tr w:rsidR="00C844E2" w:rsidTr="00483D6D">
        <w:trPr>
          <w:trHeight w:val="149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Посета предшколских група из вртића на Карабурми са васпитачима</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Март</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Директор, психолошко-педагошка служба, наставници, учитељи, васпитачи</w:t>
            </w:r>
          </w:p>
          <w:p w:rsidR="00C844E2" w:rsidRDefault="00365463">
            <w:pPr>
              <w:spacing w:before="240" w:after="240"/>
              <w:ind w:left="0" w:hanging="2"/>
              <w:rPr>
                <w:rFonts w:cs="Times New Roman"/>
              </w:rPr>
            </w:pPr>
            <w:r>
              <w:rPr>
                <w:rFonts w:cs="Times New Roman"/>
              </w:rPr>
              <w:t xml:space="preserve"> </w:t>
            </w:r>
          </w:p>
        </w:tc>
      </w:tr>
      <w:tr w:rsidR="00C844E2" w:rsidTr="00483D6D">
        <w:trPr>
          <w:trHeight w:val="1479"/>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Израда плана креативних радионица у оквиру пројекта</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Почетком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Стручни актив за развојно планирање, предметни наставници и учитељи</w:t>
            </w:r>
          </w:p>
          <w:p w:rsidR="00C844E2" w:rsidRDefault="00365463">
            <w:pPr>
              <w:spacing w:before="240" w:after="240"/>
              <w:ind w:left="0" w:hanging="2"/>
              <w:rPr>
                <w:rFonts w:cs="Times New Roman"/>
              </w:rPr>
            </w:pPr>
            <w:r>
              <w:rPr>
                <w:rFonts w:cs="Times New Roman"/>
              </w:rPr>
              <w:t xml:space="preserve"> </w:t>
            </w:r>
          </w:p>
        </w:tc>
      </w:tr>
      <w:tr w:rsidR="00C844E2">
        <w:trPr>
          <w:trHeight w:val="231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Реализација радионица по плану</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rsidP="00483D6D">
            <w:pPr>
              <w:spacing w:before="240" w:after="240"/>
              <w:ind w:left="0" w:hanging="2"/>
              <w:rPr>
                <w:rFonts w:cs="Times New Roman"/>
              </w:rPr>
            </w:pPr>
            <w:r>
              <w:rPr>
                <w:rFonts w:cs="Times New Roman"/>
              </w:rPr>
              <w:t>Предметни наставници и учитељи, Ученички парламент, Вршњачки тим, стручни сарадници и остали ученици</w:t>
            </w:r>
          </w:p>
        </w:tc>
      </w:tr>
      <w:tr w:rsidR="00C844E2">
        <w:trPr>
          <w:trHeight w:val="159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lastRenderedPageBreak/>
              <w:t>Уређење амбијента школе за добродошлицу будућих првака</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Pr="00AF583B" w:rsidRDefault="00AF583B">
            <w:pPr>
              <w:spacing w:before="240" w:after="240"/>
              <w:ind w:left="0" w:hanging="2"/>
              <w:rPr>
                <w:rFonts w:cs="Times New Roman"/>
                <w:lang w:val="sr-Cyrl-RS"/>
              </w:rPr>
            </w:pPr>
            <w:r>
              <w:rPr>
                <w:rFonts w:cs="Times New Roman"/>
                <w:lang w:val="sr-Cyrl-RS"/>
              </w:rPr>
              <w:t>Октобар, децембар, април. Јун-август</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Предметни наставници и учитељи, Ученички парламент, Вршњачки тим, стручни сарадници и остали ученици</w:t>
            </w:r>
          </w:p>
        </w:tc>
      </w:tr>
      <w:tr w:rsidR="00C844E2">
        <w:trPr>
          <w:trHeight w:val="150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Подела задатака</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Септембар- октобар</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Стручни актив за развојно планирање</w:t>
            </w:r>
          </w:p>
          <w:p w:rsidR="00C844E2" w:rsidRDefault="00365463">
            <w:pPr>
              <w:spacing w:before="240" w:after="240"/>
              <w:ind w:left="0" w:hanging="2"/>
              <w:rPr>
                <w:rFonts w:cs="Times New Roman"/>
              </w:rPr>
            </w:pPr>
            <w:r>
              <w:rPr>
                <w:rFonts w:cs="Times New Roman"/>
              </w:rPr>
              <w:t xml:space="preserve"> </w:t>
            </w:r>
          </w:p>
        </w:tc>
      </w:tr>
      <w:tr w:rsidR="00C844E2">
        <w:trPr>
          <w:trHeight w:val="136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rsidP="00AF583B">
            <w:pPr>
              <w:spacing w:before="240" w:after="240"/>
              <w:ind w:leftChars="0" w:left="0" w:firstLineChars="0" w:firstLine="0"/>
              <w:rPr>
                <w:rFonts w:cs="Times New Roman"/>
              </w:rPr>
            </w:pPr>
            <w:r>
              <w:rPr>
                <w:rFonts w:cs="Times New Roman"/>
              </w:rPr>
              <w:t>валуација</w:t>
            </w:r>
          </w:p>
          <w:p w:rsidR="00C844E2" w:rsidRDefault="00365463">
            <w:pPr>
              <w:spacing w:before="240" w:after="240"/>
              <w:ind w:left="0" w:hanging="2"/>
              <w:rPr>
                <w:rFonts w:cs="Times New Roman"/>
              </w:rPr>
            </w:pPr>
            <w:r>
              <w:rPr>
                <w:rFonts w:cs="Times New Roman"/>
              </w:rPr>
              <w:t xml:space="preserve"> </w:t>
            </w:r>
          </w:p>
        </w:tc>
        <w:tc>
          <w:tcPr>
            <w:tcW w:w="256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AF583B">
            <w:pPr>
              <w:spacing w:before="240" w:after="240"/>
              <w:ind w:left="0" w:hanging="2"/>
              <w:rPr>
                <w:rFonts w:cs="Times New Roman"/>
              </w:rPr>
            </w:pPr>
            <w:r>
              <w:rPr>
                <w:rFonts w:cs="Times New Roman"/>
              </w:rPr>
              <w:t xml:space="preserve">Крајем </w:t>
            </w:r>
            <w:r w:rsidR="00365463">
              <w:rPr>
                <w:rFonts w:cs="Times New Roman"/>
              </w:rPr>
              <w:t>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Стручни актив за развојно планирање</w:t>
            </w:r>
          </w:p>
        </w:tc>
      </w:tr>
    </w:tbl>
    <w:p w:rsidR="00C844E2" w:rsidRDefault="00C844E2">
      <w:pPr>
        <w:spacing w:before="240" w:after="240" w:line="276" w:lineRule="auto"/>
        <w:ind w:left="0" w:hanging="2"/>
        <w:rPr>
          <w:rFonts w:cs="Times New Roman"/>
          <w:color w:val="FF0000"/>
        </w:rPr>
      </w:pPr>
    </w:p>
    <w:p w:rsidR="00C844E2" w:rsidRDefault="00365463">
      <w:pPr>
        <w:spacing w:before="240" w:after="240" w:line="276" w:lineRule="auto"/>
        <w:ind w:left="0" w:hanging="2"/>
        <w:rPr>
          <w:rFonts w:cs="Times New Roman"/>
        </w:rPr>
      </w:pPr>
      <w:r>
        <w:rPr>
          <w:rFonts w:cs="Times New Roman"/>
        </w:rPr>
        <w:t>2.                             Истицање успеха ученика и наставника</w:t>
      </w:r>
    </w:p>
    <w:tbl>
      <w:tblPr>
        <w:tblStyle w:val="afffffa"/>
        <w:tblW w:w="8835" w:type="dxa"/>
        <w:tblBorders>
          <w:top w:val="nil"/>
          <w:left w:val="nil"/>
          <w:bottom w:val="nil"/>
          <w:right w:val="nil"/>
          <w:insideH w:val="nil"/>
          <w:insideV w:val="nil"/>
        </w:tblBorders>
        <w:tblLayout w:type="fixed"/>
        <w:tblLook w:val="0600" w:firstRow="0" w:lastRow="0" w:firstColumn="0" w:lastColumn="0" w:noHBand="1" w:noVBand="1"/>
      </w:tblPr>
      <w:tblGrid>
        <w:gridCol w:w="3705"/>
        <w:gridCol w:w="2325"/>
        <w:gridCol w:w="2805"/>
      </w:tblGrid>
      <w:tr w:rsidR="00C844E2">
        <w:trPr>
          <w:trHeight w:val="1005"/>
        </w:trPr>
        <w:tc>
          <w:tcPr>
            <w:tcW w:w="370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АКТИВНОСТИ</w:t>
            </w:r>
          </w:p>
        </w:tc>
        <w:tc>
          <w:tcPr>
            <w:tcW w:w="2325"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ВРЕМЕ РЕАЛИЗАЦИЈЕ</w:t>
            </w:r>
          </w:p>
        </w:tc>
        <w:tc>
          <w:tcPr>
            <w:tcW w:w="2805"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НОСИОЦИ АКТИВНОСТИ</w:t>
            </w:r>
          </w:p>
        </w:tc>
      </w:tr>
      <w:tr w:rsidR="00C844E2" w:rsidTr="00483D6D">
        <w:trPr>
          <w:trHeight w:val="1145"/>
        </w:trPr>
        <w:tc>
          <w:tcPr>
            <w:tcW w:w="3705"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Информисање околине о предностима уписа ученика у нашу школу</w:t>
            </w:r>
          </w:p>
          <w:p w:rsidR="00C844E2" w:rsidRDefault="00365463">
            <w:pPr>
              <w:spacing w:before="240" w:after="240"/>
              <w:ind w:left="0" w:hanging="2"/>
              <w:rPr>
                <w:rFonts w:cs="Times New Roman"/>
              </w:rPr>
            </w:pPr>
            <w:r>
              <w:rPr>
                <w:rFonts w:cs="Times New Roman"/>
              </w:rPr>
              <w:t xml:space="preserve"> </w:t>
            </w:r>
          </w:p>
        </w:tc>
        <w:tc>
          <w:tcPr>
            <w:tcW w:w="232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p w:rsidR="00C844E2" w:rsidRDefault="00365463">
            <w:pPr>
              <w:spacing w:before="240" w:after="240"/>
              <w:ind w:left="0" w:hanging="2"/>
              <w:rPr>
                <w:rFonts w:cs="Times New Roman"/>
              </w:rPr>
            </w:pPr>
            <w:r>
              <w:rPr>
                <w:rFonts w:cs="Times New Roman"/>
              </w:rPr>
              <w:t xml:space="preserve"> </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Носиоце активности одређује Стручни актив за развојно планирање</w:t>
            </w:r>
          </w:p>
          <w:p w:rsidR="00C844E2" w:rsidRDefault="00365463">
            <w:pPr>
              <w:spacing w:before="240" w:after="240"/>
              <w:ind w:left="0" w:hanging="2"/>
              <w:rPr>
                <w:rFonts w:cs="Times New Roman"/>
              </w:rPr>
            </w:pPr>
            <w:r>
              <w:rPr>
                <w:rFonts w:cs="Times New Roman"/>
              </w:rPr>
              <w:t xml:space="preserve"> </w:t>
            </w:r>
          </w:p>
        </w:tc>
      </w:tr>
      <w:tr w:rsidR="00C844E2">
        <w:trPr>
          <w:trHeight w:val="2070"/>
        </w:trPr>
        <w:tc>
          <w:tcPr>
            <w:tcW w:w="3705"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Побољшати доступност информација о успесима ученика и наставника школе у школским и ваншколским активностима, секције, такмичења...</w:t>
            </w:r>
          </w:p>
        </w:tc>
        <w:tc>
          <w:tcPr>
            <w:tcW w:w="232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Тим за интерни и екстерни маркетинг, директор школе</w:t>
            </w:r>
          </w:p>
        </w:tc>
      </w:tr>
      <w:tr w:rsidR="00C844E2">
        <w:trPr>
          <w:trHeight w:val="1800"/>
        </w:trPr>
        <w:tc>
          <w:tcPr>
            <w:tcW w:w="3705"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lastRenderedPageBreak/>
              <w:t>Редовно извештавање о учешћу чланова колектива и ученика у активностима значајним за одвијање школског живота.</w:t>
            </w:r>
          </w:p>
        </w:tc>
        <w:tc>
          <w:tcPr>
            <w:tcW w:w="232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0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Тим за интерни и екстерни маркетинг, директор школе</w:t>
            </w:r>
          </w:p>
        </w:tc>
      </w:tr>
    </w:tbl>
    <w:p w:rsidR="00C844E2" w:rsidRDefault="00C844E2">
      <w:pPr>
        <w:spacing w:before="240" w:after="240" w:line="276" w:lineRule="auto"/>
        <w:ind w:left="0" w:hanging="2"/>
        <w:rPr>
          <w:rFonts w:cs="Times New Roman"/>
        </w:rPr>
      </w:pPr>
    </w:p>
    <w:p w:rsidR="00C844E2" w:rsidRDefault="00365463" w:rsidP="00483D6D">
      <w:pPr>
        <w:spacing w:before="240" w:after="240" w:line="276" w:lineRule="auto"/>
        <w:ind w:left="0" w:hanging="2"/>
        <w:rPr>
          <w:rFonts w:cs="Times New Roman"/>
        </w:rPr>
      </w:pPr>
      <w:r>
        <w:rPr>
          <w:rFonts w:cs="Times New Roman"/>
        </w:rPr>
        <w:t>3.</w:t>
      </w:r>
      <w:r>
        <w:rPr>
          <w:rFonts w:cs="Times New Roman"/>
          <w:sz w:val="14"/>
          <w:szCs w:val="14"/>
        </w:rPr>
        <w:t xml:space="preserve">                  </w:t>
      </w:r>
      <w:r w:rsidRPr="00483D6D">
        <w:rPr>
          <w:rFonts w:cs="Times New Roman"/>
        </w:rPr>
        <w:t>Презентовње школе путем веб-сајта и друштвених мрежа</w:t>
      </w:r>
    </w:p>
    <w:tbl>
      <w:tblPr>
        <w:tblStyle w:val="afffffb"/>
        <w:tblW w:w="8835" w:type="dxa"/>
        <w:tblBorders>
          <w:top w:val="nil"/>
          <w:left w:val="nil"/>
          <w:bottom w:val="nil"/>
          <w:right w:val="nil"/>
          <w:insideH w:val="nil"/>
          <w:insideV w:val="nil"/>
        </w:tblBorders>
        <w:tblLayout w:type="fixed"/>
        <w:tblLook w:val="0600" w:firstRow="0" w:lastRow="0" w:firstColumn="0" w:lastColumn="0" w:noHBand="1" w:noVBand="1"/>
      </w:tblPr>
      <w:tblGrid>
        <w:gridCol w:w="3480"/>
        <w:gridCol w:w="2475"/>
        <w:gridCol w:w="2880"/>
      </w:tblGrid>
      <w:tr w:rsidR="00C844E2">
        <w:trPr>
          <w:trHeight w:val="1005"/>
        </w:trPr>
        <w:tc>
          <w:tcPr>
            <w:tcW w:w="3480"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АКТИВНОСТИ</w:t>
            </w:r>
          </w:p>
        </w:tc>
        <w:tc>
          <w:tcPr>
            <w:tcW w:w="2475"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ВРЕМЕ РЕАЛИЗАЦИЈЕ</w:t>
            </w:r>
          </w:p>
        </w:tc>
        <w:tc>
          <w:tcPr>
            <w:tcW w:w="2880" w:type="dxa"/>
            <w:tcBorders>
              <w:top w:val="single" w:sz="6" w:space="0" w:color="000000"/>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jc w:val="center"/>
              <w:rPr>
                <w:rFonts w:cs="Times New Roman"/>
              </w:rPr>
            </w:pPr>
            <w:r>
              <w:rPr>
                <w:rFonts w:cs="Times New Roman"/>
              </w:rPr>
              <w:t>НОСИОЦИ АКТИВНОСТИ</w:t>
            </w:r>
          </w:p>
        </w:tc>
      </w:tr>
      <w:tr w:rsidR="00C844E2">
        <w:trPr>
          <w:trHeight w:val="204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Подела задужења чланова Тима за интерни и екстерни маркетинг како би проток информација био функционалнији</w:t>
            </w:r>
          </w:p>
        </w:tc>
        <w:tc>
          <w:tcPr>
            <w:tcW w:w="247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Континуирано током школске године</w:t>
            </w:r>
          </w:p>
        </w:tc>
        <w:tc>
          <w:tcPr>
            <w:tcW w:w="2880"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наставници, ученички парламент и заинтересовани родитељи ученика</w:t>
            </w:r>
          </w:p>
        </w:tc>
      </w:tr>
      <w:tr w:rsidR="00C844E2">
        <w:trPr>
          <w:trHeight w:val="1740"/>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Унапредити идејно решење сајта</w:t>
            </w:r>
          </w:p>
        </w:tc>
        <w:tc>
          <w:tcPr>
            <w:tcW w:w="247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80"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rPr>
            </w:pPr>
            <w:r>
              <w:rPr>
                <w:rFonts w:cs="Times New Roman"/>
              </w:rPr>
              <w:t>наставници, ученички парламент и заинтересовани родитељи ученика</w:t>
            </w:r>
          </w:p>
        </w:tc>
      </w:tr>
      <w:tr w:rsidR="00C844E2" w:rsidTr="00483D6D">
        <w:trPr>
          <w:trHeight w:val="1275"/>
        </w:trPr>
        <w:tc>
          <w:tcPr>
            <w:tcW w:w="348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C844E2" w:rsidRDefault="00365463">
            <w:pPr>
              <w:spacing w:before="240" w:after="0"/>
              <w:ind w:left="0" w:hanging="2"/>
              <w:rPr>
                <w:rFonts w:cs="Times New Roman"/>
                <w:highlight w:val="white"/>
              </w:rPr>
            </w:pPr>
            <w:r>
              <w:rPr>
                <w:rFonts w:cs="Times New Roman"/>
                <w:highlight w:val="white"/>
              </w:rPr>
              <w:t>Укључивaњe мeдиja у свe вaжнe мaнифeстaциje у шкoли</w:t>
            </w:r>
          </w:p>
        </w:tc>
        <w:tc>
          <w:tcPr>
            <w:tcW w:w="2475"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Током школске године</w:t>
            </w:r>
          </w:p>
        </w:tc>
        <w:tc>
          <w:tcPr>
            <w:tcW w:w="2880" w:type="dxa"/>
            <w:tcBorders>
              <w:top w:val="nil"/>
              <w:left w:val="nil"/>
              <w:bottom w:val="single" w:sz="6" w:space="0" w:color="000000"/>
              <w:right w:val="single" w:sz="6" w:space="0" w:color="000000"/>
            </w:tcBorders>
            <w:tcMar>
              <w:top w:w="100" w:type="dxa"/>
              <w:left w:w="120" w:type="dxa"/>
              <w:bottom w:w="100" w:type="dxa"/>
              <w:right w:w="120" w:type="dxa"/>
            </w:tcMar>
          </w:tcPr>
          <w:p w:rsidR="00C844E2" w:rsidRDefault="00365463">
            <w:pPr>
              <w:spacing w:before="240" w:after="240"/>
              <w:ind w:left="0" w:hanging="2"/>
              <w:rPr>
                <w:rFonts w:cs="Times New Roman"/>
              </w:rPr>
            </w:pPr>
            <w:r>
              <w:rPr>
                <w:rFonts w:cs="Times New Roman"/>
              </w:rPr>
              <w:t>Тим за интерни и екстерни маркетинг, директор школе</w:t>
            </w:r>
          </w:p>
        </w:tc>
      </w:tr>
    </w:tbl>
    <w:p w:rsidR="00C844E2" w:rsidRDefault="00C844E2">
      <w:pPr>
        <w:ind w:left="0" w:hanging="2"/>
        <w:rPr>
          <w:rFonts w:cs="Times New Roman"/>
        </w:rPr>
      </w:pPr>
    </w:p>
    <w:p w:rsidR="00C844E2" w:rsidRPr="00483D6D" w:rsidRDefault="00365463">
      <w:pPr>
        <w:spacing w:before="240" w:after="240" w:line="276" w:lineRule="auto"/>
        <w:ind w:left="0" w:hanging="2"/>
        <w:rPr>
          <w:rFonts w:cs="Times New Roman"/>
          <w:b/>
        </w:rPr>
      </w:pPr>
      <w:r>
        <w:rPr>
          <w:rFonts w:cs="Times New Roman"/>
        </w:rPr>
        <w:t xml:space="preserve"> </w:t>
      </w:r>
      <w:r>
        <w:rPr>
          <w:rFonts w:cs="Times New Roman"/>
          <w:sz w:val="14"/>
          <w:szCs w:val="14"/>
        </w:rPr>
        <w:t xml:space="preserve"> </w:t>
      </w:r>
      <w:r w:rsidRPr="00483D6D">
        <w:rPr>
          <w:rFonts w:cs="Times New Roman"/>
          <w:b/>
        </w:rPr>
        <w:t>ЦИЉ: Програмирање, планирање и извештавање</w:t>
      </w:r>
    </w:p>
    <w:p w:rsidR="00C844E2" w:rsidRDefault="00365463">
      <w:pPr>
        <w:spacing w:before="240" w:after="240"/>
        <w:ind w:left="0" w:hanging="2"/>
        <w:rPr>
          <w:rFonts w:cs="Times New Roman"/>
        </w:rPr>
      </w:pPr>
      <w:r>
        <w:rPr>
          <w:rFonts w:cs="Times New Roman"/>
        </w:rPr>
        <w:t>Задаци:</w:t>
      </w:r>
    </w:p>
    <w:p w:rsidR="00C844E2" w:rsidRDefault="00C844E2" w:rsidP="00981DAA">
      <w:pPr>
        <w:spacing w:before="240" w:after="0"/>
        <w:ind w:leftChars="0" w:left="0" w:firstLineChars="0" w:firstLine="0"/>
        <w:rPr>
          <w:rFonts w:cs="Times New Roman"/>
        </w:rPr>
      </w:pPr>
    </w:p>
    <w:p w:rsidR="00C844E2" w:rsidRDefault="00981DAA">
      <w:pPr>
        <w:spacing w:before="240" w:after="240"/>
        <w:ind w:left="0" w:hanging="2"/>
        <w:rPr>
          <w:rFonts w:cs="Times New Roman"/>
        </w:rPr>
      </w:pPr>
      <w:r>
        <w:rPr>
          <w:rFonts w:cs="Times New Roman"/>
        </w:rPr>
        <w:lastRenderedPageBreak/>
        <w:t>1</w:t>
      </w:r>
      <w:r w:rsidR="00365463">
        <w:rPr>
          <w:rFonts w:cs="Times New Roman"/>
        </w:rPr>
        <w:t>.</w:t>
      </w:r>
      <w:r w:rsidR="00365463">
        <w:rPr>
          <w:rFonts w:cs="Times New Roman"/>
          <w:sz w:val="14"/>
          <w:szCs w:val="14"/>
        </w:rPr>
        <w:t xml:space="preserve">   </w:t>
      </w:r>
      <w:r w:rsidR="00365463">
        <w:rPr>
          <w:rFonts w:cs="Times New Roman"/>
        </w:rPr>
        <w:t>Програмирање рада заснива се на аналитичко-истраживачким подацима и проценама квалитета рада установе</w:t>
      </w:r>
    </w:p>
    <w:p w:rsidR="00C844E2" w:rsidRDefault="00365463">
      <w:pPr>
        <w:spacing w:before="240" w:after="0"/>
        <w:ind w:left="0" w:hanging="2"/>
        <w:rPr>
          <w:rFonts w:cs="Times New Roman"/>
        </w:rPr>
      </w:pPr>
      <w:r>
        <w:rPr>
          <w:rFonts w:cs="Times New Roman"/>
        </w:rPr>
        <w:t xml:space="preserve"> </w:t>
      </w:r>
    </w:p>
    <w:tbl>
      <w:tblPr>
        <w:tblStyle w:val="afffffd"/>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4140"/>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C844E2" w:rsidP="00AF583B">
            <w:pPr>
              <w:spacing w:before="240" w:after="240"/>
              <w:ind w:leftChars="0" w:left="0" w:firstLineChars="0" w:firstLine="0"/>
              <w:rPr>
                <w:rFonts w:cs="Times New Roman"/>
              </w:rPr>
            </w:pPr>
          </w:p>
          <w:p w:rsidR="00C844E2" w:rsidRDefault="00365463">
            <w:pPr>
              <w:spacing w:before="240" w:after="240"/>
              <w:ind w:left="0" w:hanging="2"/>
              <w:rPr>
                <w:rFonts w:cs="Times New Roman"/>
              </w:rPr>
            </w:pPr>
            <w:r>
              <w:rPr>
                <w:rFonts w:cs="Times New Roman"/>
              </w:rPr>
              <w:t>-</w:t>
            </w:r>
            <w:r>
              <w:rPr>
                <w:rFonts w:cs="Times New Roman"/>
                <w:sz w:val="14"/>
                <w:szCs w:val="14"/>
              </w:rPr>
              <w:tab/>
            </w:r>
            <w:r>
              <w:rPr>
                <w:rFonts w:cs="Times New Roman"/>
              </w:rPr>
              <w:t>резултати самовредновања, оцене екстерне евалуације су полазна основа за израду плана рада</w:t>
            </w:r>
          </w:p>
          <w:p w:rsidR="00C844E2" w:rsidRDefault="00365463">
            <w:pPr>
              <w:spacing w:before="240" w:after="240"/>
              <w:ind w:left="0" w:hanging="2"/>
              <w:rPr>
                <w:rFonts w:cs="Times New Roman"/>
              </w:rPr>
            </w:pPr>
            <w:r>
              <w:rPr>
                <w:rFonts w:cs="Times New Roman"/>
              </w:rPr>
              <w:t>-</w:t>
            </w:r>
            <w:r>
              <w:rPr>
                <w:rFonts w:cs="Times New Roman"/>
                <w:sz w:val="14"/>
                <w:szCs w:val="14"/>
              </w:rPr>
              <w:tab/>
            </w:r>
            <w:r>
              <w:rPr>
                <w:rFonts w:cs="Times New Roman"/>
              </w:rPr>
              <w:t>акценат ставити на све области у којима су уочени недостаци</w:t>
            </w: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C844E2" w:rsidRPr="004C139A" w:rsidRDefault="00365463">
            <w:pPr>
              <w:spacing w:before="240" w:after="0"/>
              <w:ind w:left="0" w:hanging="2"/>
              <w:rPr>
                <w:rFonts w:cs="Times New Roman"/>
                <w:lang w:val="sr-Latn-RS"/>
              </w:rPr>
            </w:pPr>
            <w:r>
              <w:rPr>
                <w:rFonts w:cs="Times New Roman"/>
              </w:rPr>
              <w:t>Јун-август</w:t>
            </w:r>
            <w:r w:rsidR="00981DAA">
              <w:rPr>
                <w:rFonts w:cs="Times New Roman"/>
                <w:lang w:val="sr-Cyrl-RS"/>
              </w:rPr>
              <w:t xml:space="preserve"> 2023.</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Тим за самовредновање</w:t>
            </w:r>
          </w:p>
          <w:p w:rsidR="00C844E2" w:rsidRDefault="00365463">
            <w:pPr>
              <w:spacing w:before="240" w:after="0"/>
              <w:ind w:left="0" w:hanging="2"/>
              <w:rPr>
                <w:rFonts w:cs="Times New Roman"/>
              </w:rPr>
            </w:pPr>
            <w:r>
              <w:rPr>
                <w:rFonts w:cs="Times New Roman"/>
              </w:rPr>
              <w:t>Стручни сарадници</w:t>
            </w:r>
          </w:p>
          <w:p w:rsidR="00C844E2" w:rsidRDefault="00365463">
            <w:pPr>
              <w:spacing w:before="240" w:after="0"/>
              <w:ind w:left="0" w:hanging="2"/>
              <w:rPr>
                <w:rFonts w:cs="Times New Roman"/>
              </w:rPr>
            </w:pPr>
            <w:r>
              <w:rPr>
                <w:rFonts w:cs="Times New Roman"/>
              </w:rPr>
              <w:t>Директор школе</w:t>
            </w:r>
          </w:p>
        </w:tc>
      </w:tr>
    </w:tbl>
    <w:p w:rsidR="00C844E2" w:rsidRDefault="00C844E2">
      <w:pPr>
        <w:spacing w:before="240" w:after="0"/>
        <w:ind w:left="0" w:hanging="2"/>
        <w:rPr>
          <w:rFonts w:cs="Times New Roman"/>
        </w:rPr>
      </w:pPr>
    </w:p>
    <w:p w:rsidR="00C844E2" w:rsidRDefault="0029773F">
      <w:pPr>
        <w:spacing w:before="240" w:after="240"/>
        <w:ind w:left="0" w:hanging="2"/>
        <w:rPr>
          <w:rFonts w:cs="Times New Roman"/>
        </w:rPr>
      </w:pPr>
      <w:r>
        <w:rPr>
          <w:rFonts w:cs="Times New Roman"/>
        </w:rPr>
        <w:t>2</w:t>
      </w:r>
      <w:r w:rsidR="00365463">
        <w:rPr>
          <w:rFonts w:cs="Times New Roman"/>
        </w:rPr>
        <w:t>.</w:t>
      </w:r>
      <w:r w:rsidR="00365463">
        <w:rPr>
          <w:rFonts w:cs="Times New Roman"/>
          <w:sz w:val="14"/>
          <w:szCs w:val="14"/>
        </w:rPr>
        <w:t xml:space="preserve">  </w:t>
      </w:r>
      <w:r w:rsidR="00365463">
        <w:rPr>
          <w:rFonts w:cs="Times New Roman"/>
          <w:sz w:val="14"/>
          <w:szCs w:val="14"/>
        </w:rPr>
        <w:tab/>
      </w:r>
      <w:r w:rsidR="00365463">
        <w:rPr>
          <w:rFonts w:cs="Times New Roman"/>
        </w:rPr>
        <w:t>Годишњи извештај садржи релевантне информације о раду школе и усклађен је са садржајем годишњег плана рада</w:t>
      </w:r>
    </w:p>
    <w:p w:rsidR="00C844E2" w:rsidRDefault="00365463">
      <w:pPr>
        <w:spacing w:before="240" w:after="0"/>
        <w:ind w:left="0" w:hanging="2"/>
        <w:rPr>
          <w:rFonts w:cs="Times New Roman"/>
        </w:rPr>
      </w:pPr>
      <w:r>
        <w:rPr>
          <w:rFonts w:cs="Times New Roman"/>
        </w:rPr>
        <w:t xml:space="preserve"> </w:t>
      </w:r>
    </w:p>
    <w:p w:rsidR="00C844E2" w:rsidRDefault="00365463">
      <w:pPr>
        <w:spacing w:before="240" w:after="0"/>
        <w:ind w:left="0" w:hanging="2"/>
        <w:rPr>
          <w:rFonts w:cs="Times New Roman"/>
        </w:rPr>
      </w:pPr>
      <w:r>
        <w:rPr>
          <w:rFonts w:cs="Times New Roman"/>
        </w:rPr>
        <w:t xml:space="preserve"> </w:t>
      </w:r>
    </w:p>
    <w:tbl>
      <w:tblPr>
        <w:tblStyle w:val="afffffe"/>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4815"/>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0" w:hanging="2"/>
              <w:rPr>
                <w:rFonts w:cs="Times New Roman"/>
              </w:rPr>
            </w:pPr>
            <w:r>
              <w:rPr>
                <w:rFonts w:cs="Times New Roman"/>
              </w:rPr>
              <w:lastRenderedPageBreak/>
              <w:t>-годишњи извештај о раду школе се ради тако да осликава рад свих релев</w:t>
            </w:r>
            <w:r w:rsidR="00AF583B">
              <w:rPr>
                <w:rFonts w:cs="Times New Roman"/>
              </w:rPr>
              <w:t>антних групација</w:t>
            </w: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Август-септембар</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0" w:hanging="2"/>
              <w:rPr>
                <w:rFonts w:cs="Times New Roman"/>
              </w:rPr>
            </w:pPr>
            <w:r>
              <w:rPr>
                <w:rFonts w:cs="Times New Roman"/>
              </w:rPr>
              <w:t>Наставници</w:t>
            </w:r>
          </w:p>
          <w:p w:rsidR="00C844E2" w:rsidRDefault="00365463">
            <w:pPr>
              <w:spacing w:before="240" w:after="240"/>
              <w:ind w:left="0" w:hanging="2"/>
              <w:rPr>
                <w:rFonts w:cs="Times New Roman"/>
              </w:rPr>
            </w:pPr>
            <w:r>
              <w:rPr>
                <w:rFonts w:cs="Times New Roman"/>
              </w:rPr>
              <w:t>Стручни сарадници</w:t>
            </w:r>
          </w:p>
          <w:p w:rsidR="00C844E2" w:rsidRDefault="00365463">
            <w:pPr>
              <w:spacing w:before="240" w:after="240"/>
              <w:ind w:left="0" w:hanging="2"/>
              <w:rPr>
                <w:rFonts w:cs="Times New Roman"/>
              </w:rPr>
            </w:pPr>
            <w:r>
              <w:rPr>
                <w:rFonts w:cs="Times New Roman"/>
              </w:rPr>
              <w:t>Директор</w:t>
            </w:r>
          </w:p>
          <w:p w:rsidR="00C844E2" w:rsidRDefault="00365463">
            <w:pPr>
              <w:spacing w:before="240" w:after="240"/>
              <w:ind w:left="0" w:hanging="2"/>
              <w:rPr>
                <w:rFonts w:cs="Times New Roman"/>
              </w:rPr>
            </w:pPr>
            <w:r>
              <w:rPr>
                <w:rFonts w:cs="Times New Roman"/>
              </w:rPr>
              <w:t>Стручна већа</w:t>
            </w:r>
          </w:p>
          <w:p w:rsidR="00C844E2" w:rsidRDefault="00365463">
            <w:pPr>
              <w:spacing w:before="240" w:after="240"/>
              <w:ind w:left="0" w:hanging="2"/>
              <w:rPr>
                <w:rFonts w:cs="Times New Roman"/>
              </w:rPr>
            </w:pPr>
            <w:r>
              <w:rPr>
                <w:rFonts w:cs="Times New Roman"/>
              </w:rPr>
              <w:t>Школски тимови</w:t>
            </w:r>
          </w:p>
          <w:p w:rsidR="00C844E2" w:rsidRDefault="00365463">
            <w:pPr>
              <w:spacing w:before="240" w:after="240"/>
              <w:ind w:left="0" w:hanging="2"/>
              <w:rPr>
                <w:rFonts w:cs="Times New Roman"/>
              </w:rPr>
            </w:pPr>
            <w:r>
              <w:rPr>
                <w:rFonts w:cs="Times New Roman"/>
              </w:rPr>
              <w:t>Савет родитеља</w:t>
            </w:r>
          </w:p>
          <w:p w:rsidR="00C844E2" w:rsidRDefault="00365463">
            <w:pPr>
              <w:spacing w:before="240" w:after="240"/>
              <w:ind w:left="0" w:hanging="2"/>
              <w:rPr>
                <w:rFonts w:cs="Times New Roman"/>
              </w:rPr>
            </w:pPr>
            <w:r>
              <w:rPr>
                <w:rFonts w:cs="Times New Roman"/>
              </w:rPr>
              <w:t>Школски одбор</w:t>
            </w:r>
          </w:p>
          <w:p w:rsidR="00C844E2" w:rsidRDefault="00365463">
            <w:pPr>
              <w:spacing w:before="240" w:after="240"/>
              <w:ind w:left="0" w:hanging="2"/>
              <w:rPr>
                <w:rFonts w:cs="Times New Roman"/>
              </w:rPr>
            </w:pPr>
            <w:r>
              <w:rPr>
                <w:rFonts w:cs="Times New Roman"/>
              </w:rPr>
              <w:t>Секретар школе</w:t>
            </w:r>
          </w:p>
          <w:p w:rsidR="00C844E2" w:rsidRDefault="00365463">
            <w:pPr>
              <w:spacing w:before="240" w:after="0"/>
              <w:ind w:left="0" w:hanging="2"/>
              <w:rPr>
                <w:rFonts w:cs="Times New Roman"/>
              </w:rPr>
            </w:pPr>
            <w:r>
              <w:rPr>
                <w:rFonts w:cs="Times New Roman"/>
              </w:rPr>
              <w:t xml:space="preserve"> </w:t>
            </w:r>
          </w:p>
        </w:tc>
      </w:tr>
    </w:tbl>
    <w:p w:rsidR="00C844E2" w:rsidRDefault="00C844E2">
      <w:pPr>
        <w:spacing w:before="240" w:after="0"/>
        <w:ind w:left="0" w:hanging="2"/>
        <w:rPr>
          <w:rFonts w:cs="Times New Roman"/>
        </w:rPr>
      </w:pPr>
    </w:p>
    <w:p w:rsidR="00C844E2" w:rsidRDefault="00365463">
      <w:pPr>
        <w:spacing w:before="240" w:after="240"/>
        <w:ind w:left="0" w:hanging="2"/>
        <w:rPr>
          <w:rFonts w:cs="Times New Roman"/>
        </w:rPr>
      </w:pPr>
      <w:r>
        <w:rPr>
          <w:rFonts w:cs="Times New Roman"/>
        </w:rPr>
        <w:t>4.</w:t>
      </w:r>
      <w:r>
        <w:rPr>
          <w:rFonts w:cs="Times New Roman"/>
          <w:sz w:val="14"/>
          <w:szCs w:val="14"/>
        </w:rPr>
        <w:t xml:space="preserve">   </w:t>
      </w:r>
      <w:r>
        <w:rPr>
          <w:rFonts w:cs="Times New Roman"/>
        </w:rPr>
        <w:t>Усклађивање Годишњег плана са Школским програмом, Развојним планом и годишњим календаром</w:t>
      </w:r>
    </w:p>
    <w:tbl>
      <w:tblPr>
        <w:tblStyle w:val="affffff"/>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11280"/>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Садржајно повезивање Школског програма и Годишњег плана рада школе</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унапређивање квалитета</w:t>
            </w:r>
          </w:p>
          <w:p w:rsidR="00C844E2" w:rsidRDefault="00365463">
            <w:pPr>
              <w:spacing w:before="240" w:after="240"/>
              <w:ind w:left="0" w:hanging="2"/>
              <w:rPr>
                <w:rFonts w:cs="Times New Roman"/>
              </w:rPr>
            </w:pPr>
            <w:r>
              <w:rPr>
                <w:rFonts w:cs="Times New Roman"/>
              </w:rPr>
              <w:t xml:space="preserve">               </w:t>
            </w:r>
            <w:r>
              <w:rPr>
                <w:rFonts w:cs="Times New Roman"/>
              </w:rPr>
              <w:tab/>
              <w:t xml:space="preserve">докумената у школи (              </w:t>
            </w:r>
            <w:r>
              <w:rPr>
                <w:rFonts w:cs="Times New Roman"/>
              </w:rPr>
              <w:tab/>
              <w:t>записници стручних већа, појединих тимова...) и утврђивање правила извештавања о раду.</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Ревидирање Годишњег плана и повезивање његових посебних делова у јединствену целину, као и одбацивање дефинисаних сувишних података и садржаја;</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 Приликом израде Развојног плана школе руководити се резултатима самовредновања и извештајима о постигнућима ученика;</w:t>
            </w:r>
          </w:p>
          <w:p w:rsidR="00C844E2" w:rsidRDefault="00365463">
            <w:pPr>
              <w:spacing w:before="240" w:after="240"/>
              <w:ind w:left="0" w:hanging="2"/>
              <w:rPr>
                <w:rFonts w:cs="Times New Roman"/>
              </w:rPr>
            </w:pPr>
            <w:r>
              <w:rPr>
                <w:rFonts w:cs="Times New Roman"/>
              </w:rPr>
              <w:t>-</w:t>
            </w:r>
            <w:r w:rsidR="008D027A">
              <w:rPr>
                <w:rFonts w:cs="Times New Roman"/>
                <w:sz w:val="14"/>
                <w:szCs w:val="14"/>
              </w:rPr>
              <w:t xml:space="preserve">   </w:t>
            </w:r>
            <w:r>
              <w:rPr>
                <w:rFonts w:cs="Times New Roman"/>
              </w:rPr>
              <w:t>Приликом израде Годишњег плана рада унети планове рада појединих стручних органа;</w:t>
            </w:r>
          </w:p>
          <w:p w:rsidR="00C844E2" w:rsidRDefault="00365463">
            <w:pPr>
              <w:spacing w:before="240" w:after="240"/>
              <w:ind w:left="0" w:hanging="2"/>
              <w:rPr>
                <w:rFonts w:cs="Times New Roman"/>
              </w:rPr>
            </w:pPr>
            <w:r>
              <w:rPr>
                <w:rFonts w:cs="Times New Roman"/>
              </w:rPr>
              <w:t>- Директор школе и стручни сарадник на почетку школске године прецизно планирају посете часова и директно дају повратне информације и очекивања наставницима;</w:t>
            </w:r>
          </w:p>
          <w:p w:rsidR="00C844E2" w:rsidRDefault="00C844E2">
            <w:pPr>
              <w:spacing w:before="240" w:after="240"/>
              <w:ind w:left="0" w:hanging="2"/>
              <w:rPr>
                <w:rFonts w:cs="Times New Roman"/>
              </w:rPr>
            </w:pP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Јун-август</w:t>
            </w:r>
          </w:p>
          <w:p w:rsidR="00C844E2" w:rsidRDefault="00365463">
            <w:pPr>
              <w:spacing w:before="240" w:after="0"/>
              <w:ind w:left="0" w:hanging="2"/>
              <w:rPr>
                <w:rFonts w:cs="Times New Roman"/>
              </w:rPr>
            </w:pPr>
            <w:r>
              <w:rPr>
                <w:rFonts w:cs="Times New Roman"/>
              </w:rPr>
              <w:t>Током године</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Наставници, сарадници,</w:t>
            </w:r>
          </w:p>
          <w:p w:rsidR="00C844E2" w:rsidRDefault="00365463">
            <w:pPr>
              <w:spacing w:before="240" w:after="0"/>
              <w:ind w:left="0" w:hanging="2"/>
              <w:rPr>
                <w:rFonts w:cs="Times New Roman"/>
              </w:rPr>
            </w:pPr>
            <w:r>
              <w:rPr>
                <w:rFonts w:cs="Times New Roman"/>
              </w:rPr>
              <w:t xml:space="preserve"> директор</w:t>
            </w:r>
          </w:p>
        </w:tc>
      </w:tr>
    </w:tbl>
    <w:p w:rsidR="00C844E2" w:rsidRDefault="00C844E2">
      <w:pPr>
        <w:spacing w:before="240" w:after="0"/>
        <w:ind w:left="0" w:hanging="2"/>
        <w:rPr>
          <w:rFonts w:cs="Times New Roman"/>
        </w:rPr>
      </w:pPr>
    </w:p>
    <w:p w:rsidR="00C844E2" w:rsidRDefault="00365463">
      <w:pPr>
        <w:spacing w:before="240" w:after="240"/>
        <w:ind w:left="0" w:hanging="2"/>
        <w:rPr>
          <w:rFonts w:cs="Times New Roman"/>
        </w:rPr>
      </w:pPr>
      <w:r>
        <w:rPr>
          <w:rFonts w:cs="Times New Roman"/>
        </w:rPr>
        <w:t>5.</w:t>
      </w:r>
      <w:r>
        <w:rPr>
          <w:rFonts w:cs="Times New Roman"/>
          <w:sz w:val="14"/>
          <w:szCs w:val="14"/>
        </w:rPr>
        <w:t xml:space="preserve">   </w:t>
      </w:r>
      <w:r>
        <w:rPr>
          <w:rFonts w:cs="Times New Roman"/>
        </w:rPr>
        <w:t>Конкретизовати планове органа, тела, тимова , стручних сарадника и директора</w:t>
      </w:r>
    </w:p>
    <w:p w:rsidR="00C844E2" w:rsidRDefault="00365463">
      <w:pPr>
        <w:spacing w:before="240" w:after="0"/>
        <w:ind w:left="0" w:hanging="2"/>
        <w:rPr>
          <w:rFonts w:cs="Times New Roman"/>
        </w:rPr>
      </w:pPr>
      <w:r>
        <w:rPr>
          <w:rFonts w:cs="Times New Roman"/>
        </w:rPr>
        <w:t xml:space="preserve"> </w:t>
      </w:r>
    </w:p>
    <w:tbl>
      <w:tblPr>
        <w:tblStyle w:val="affffff0"/>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lastRenderedPageBreak/>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2850"/>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rPr>
              <w:t>у изради планова руководити се питањима шта (која активност), ко (ко је реализатор), где (где се активност релаизује), кад (време реализације) и зешто (који је циљ/исход активности која се реализује)</w:t>
            </w: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Јун-август и током године</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Наставници, сарадници, руководиоци стручних већа и тимова, директор школе</w:t>
            </w:r>
          </w:p>
        </w:tc>
      </w:tr>
    </w:tbl>
    <w:p w:rsidR="00C844E2" w:rsidRDefault="00365463">
      <w:pPr>
        <w:spacing w:before="240" w:after="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6.Унапредити планирање и програмирање образовно-васпитног рада</w:t>
      </w:r>
    </w:p>
    <w:p w:rsidR="00C844E2" w:rsidRDefault="00365463">
      <w:pPr>
        <w:spacing w:before="240" w:after="0"/>
        <w:ind w:left="0" w:hanging="2"/>
        <w:rPr>
          <w:rFonts w:cs="Times New Roman"/>
        </w:rPr>
      </w:pPr>
      <w:r>
        <w:rPr>
          <w:rFonts w:cs="Times New Roman"/>
        </w:rPr>
        <w:t xml:space="preserve"> </w:t>
      </w:r>
    </w:p>
    <w:tbl>
      <w:tblPr>
        <w:tblStyle w:val="affffff1"/>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7560"/>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0" w:hanging="2"/>
              <w:rPr>
                <w:rFonts w:cs="Times New Roman"/>
              </w:rPr>
            </w:pPr>
            <w:r>
              <w:rPr>
                <w:rFonts w:cs="Times New Roman"/>
              </w:rPr>
              <w:lastRenderedPageBreak/>
              <w:t>-</w:t>
            </w:r>
            <w:r>
              <w:rPr>
                <w:rFonts w:cs="Times New Roman"/>
                <w:sz w:val="14"/>
                <w:szCs w:val="14"/>
              </w:rPr>
              <w:t xml:space="preserve">   </w:t>
            </w:r>
            <w:r>
              <w:rPr>
                <w:rFonts w:cs="Times New Roman"/>
                <w:sz w:val="14"/>
                <w:szCs w:val="14"/>
              </w:rPr>
              <w:tab/>
            </w:r>
            <w:r>
              <w:rPr>
                <w:rFonts w:cs="Times New Roman"/>
              </w:rPr>
              <w:t>Одабир акредитованог семинара из области планирања и програмирања</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Израда плана стручног усавршвања</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размена  на  састанцима стручних актива, већа и тимова</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у изради планова руководити се питањима шта (која активност), ко (ко је реализатор), где (где се активност релаизује), кад (време реализације) и зешто (који је циљ/исход активности која се реализује)</w:t>
            </w:r>
          </w:p>
          <w:p w:rsidR="00C844E2" w:rsidRDefault="00365463">
            <w:pPr>
              <w:spacing w:before="240" w:after="240"/>
              <w:ind w:left="0" w:hanging="2"/>
              <w:rPr>
                <w:rFonts w:cs="Times New Roman"/>
              </w:rPr>
            </w:pPr>
            <w:r>
              <w:rPr>
                <w:rFonts w:cs="Times New Roman"/>
              </w:rPr>
              <w:t>-</w:t>
            </w:r>
            <w:r>
              <w:rPr>
                <w:rFonts w:cs="Times New Roman"/>
                <w:sz w:val="14"/>
                <w:szCs w:val="14"/>
              </w:rPr>
              <w:t xml:space="preserve">   </w:t>
            </w:r>
            <w:r>
              <w:rPr>
                <w:rFonts w:cs="Times New Roman"/>
                <w:sz w:val="14"/>
                <w:szCs w:val="14"/>
              </w:rPr>
              <w:tab/>
            </w:r>
            <w:r>
              <w:rPr>
                <w:rFonts w:cs="Times New Roman"/>
              </w:rPr>
              <w:t>садрже међупредметне и предметне компетенције, као и стандарде</w:t>
            </w:r>
          </w:p>
          <w:p w:rsidR="00C844E2" w:rsidRDefault="00365463">
            <w:pPr>
              <w:spacing w:before="240" w:after="240"/>
              <w:ind w:left="0" w:hanging="2"/>
              <w:rPr>
                <w:rFonts w:cs="Times New Roman"/>
              </w:rPr>
            </w:pPr>
            <w:r>
              <w:rPr>
                <w:rFonts w:cs="Times New Roman"/>
              </w:rPr>
              <w:t>-</w:t>
            </w:r>
            <w:r>
              <w:rPr>
                <w:rFonts w:cs="Times New Roman"/>
                <w:sz w:val="14"/>
                <w:szCs w:val="14"/>
              </w:rPr>
              <w:tab/>
            </w:r>
            <w:r>
              <w:rPr>
                <w:rFonts w:cs="Times New Roman"/>
              </w:rPr>
              <w:t>месечни планови садрже исходе</w:t>
            </w:r>
          </w:p>
          <w:p w:rsidR="00142B69" w:rsidRPr="0029773F" w:rsidRDefault="0029773F" w:rsidP="00142B69">
            <w:pPr>
              <w:spacing w:before="240" w:after="240"/>
              <w:ind w:left="0" w:hanging="2"/>
              <w:rPr>
                <w:rFonts w:cs="Times New Roman"/>
                <w:lang w:val="sr-Cyrl-RS"/>
              </w:rPr>
            </w:pPr>
            <w:r>
              <w:rPr>
                <w:rFonts w:cs="Times New Roman"/>
                <w:lang w:val="sr-Cyrl-RS"/>
              </w:rPr>
              <w:t>- де</w:t>
            </w:r>
            <w:r w:rsidR="00142B69">
              <w:rPr>
                <w:rFonts w:cs="Times New Roman"/>
                <w:lang w:val="sr-Cyrl-RS"/>
              </w:rPr>
              <w:t>финисати мото (идентите) школе, дефиниисати заједничке циљеве, визију, мисију и мото школе као и очекивана понаљшања који су у складу са договореним идентитетом</w:t>
            </w: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AF583B" w:rsidRPr="00AF583B" w:rsidRDefault="00AF583B">
            <w:pPr>
              <w:spacing w:before="240" w:after="240"/>
              <w:ind w:left="0" w:hanging="2"/>
              <w:rPr>
                <w:rFonts w:cs="Times New Roman"/>
                <w:lang w:val="sr-Cyrl-RS"/>
              </w:rPr>
            </w:pPr>
            <w:r>
              <w:rPr>
                <w:rFonts w:cs="Times New Roman"/>
                <w:lang w:val="sr-Cyrl-RS"/>
              </w:rPr>
              <w:t>СЕПТЕМБАР 2023.</w:t>
            </w:r>
          </w:p>
          <w:p w:rsidR="00AF583B" w:rsidRDefault="00AF583B">
            <w:pPr>
              <w:spacing w:before="240" w:after="240"/>
              <w:ind w:left="0" w:hanging="2"/>
              <w:rPr>
                <w:rFonts w:cs="Times New Roman"/>
              </w:rPr>
            </w:pPr>
          </w:p>
          <w:p w:rsidR="00AF583B" w:rsidRPr="00AF583B" w:rsidRDefault="00AF583B">
            <w:pPr>
              <w:spacing w:before="240" w:after="240"/>
              <w:ind w:left="0" w:hanging="2"/>
              <w:rPr>
                <w:rFonts w:cs="Times New Roman"/>
                <w:lang w:val="sr-Cyrl-RS"/>
              </w:rPr>
            </w:pPr>
            <w:r>
              <w:rPr>
                <w:rFonts w:cs="Times New Roman"/>
                <w:lang w:val="sr-Cyrl-RS"/>
              </w:rPr>
              <w:t>Јун-август 2023.</w:t>
            </w:r>
          </w:p>
          <w:p w:rsidR="00AF583B" w:rsidRDefault="00AF583B">
            <w:pPr>
              <w:spacing w:before="240" w:after="240"/>
              <w:ind w:left="0" w:hanging="2"/>
              <w:rPr>
                <w:rFonts w:cs="Times New Roman"/>
              </w:rPr>
            </w:pPr>
          </w:p>
          <w:p w:rsidR="00C844E2" w:rsidRDefault="00365463">
            <w:pPr>
              <w:spacing w:before="240" w:after="240"/>
              <w:ind w:left="0" w:hanging="2"/>
              <w:rPr>
                <w:rFonts w:cs="Times New Roman"/>
              </w:rPr>
            </w:pPr>
            <w:r>
              <w:rPr>
                <w:rFonts w:cs="Times New Roman"/>
              </w:rPr>
              <w:t>Током године</w:t>
            </w: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Default="0029773F">
            <w:pPr>
              <w:spacing w:before="240" w:after="240"/>
              <w:ind w:left="0" w:hanging="2"/>
              <w:rPr>
                <w:rFonts w:cs="Times New Roman"/>
              </w:rPr>
            </w:pPr>
          </w:p>
          <w:p w:rsidR="0029773F" w:rsidRPr="0029773F" w:rsidRDefault="0029773F">
            <w:pPr>
              <w:spacing w:before="240" w:after="240"/>
              <w:ind w:left="0" w:hanging="2"/>
              <w:rPr>
                <w:rFonts w:cs="Times New Roman"/>
                <w:lang w:val="sr-Cyrl-RS"/>
              </w:rPr>
            </w:pPr>
            <w:r>
              <w:rPr>
                <w:rFonts w:cs="Times New Roman"/>
                <w:lang w:val="sr-Cyrl-RS"/>
              </w:rPr>
              <w:t>Септембар- децембар 2023.</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29773F" w:rsidRDefault="00365463">
            <w:pPr>
              <w:spacing w:before="240" w:after="240"/>
              <w:ind w:left="0" w:hanging="2"/>
              <w:rPr>
                <w:rFonts w:cs="Times New Roman"/>
              </w:rPr>
            </w:pPr>
            <w:r>
              <w:rPr>
                <w:rFonts w:cs="Times New Roman"/>
              </w:rPr>
              <w:t>Наставници, сарадници, руководиоци стручних већа и тимова, директор школе</w:t>
            </w: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lang w:val="sr-Cyrl-RS"/>
              </w:rPr>
            </w:pPr>
            <w:r>
              <w:rPr>
                <w:rFonts w:cs="Times New Roman"/>
                <w:lang w:val="sr-Cyrl-RS"/>
              </w:rPr>
              <w:t>Директор, Тим за развојно планирање, наставници, Ученички парламент, Родитељи</w:t>
            </w: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29773F" w:rsidRPr="0029773F" w:rsidRDefault="0029773F" w:rsidP="0029773F">
            <w:pPr>
              <w:ind w:left="0" w:hanging="2"/>
              <w:rPr>
                <w:rFonts w:cs="Times New Roman"/>
              </w:rPr>
            </w:pPr>
          </w:p>
          <w:p w:rsidR="00C844E2" w:rsidRPr="0029773F" w:rsidRDefault="00C844E2" w:rsidP="0029773F">
            <w:pPr>
              <w:ind w:left="0" w:hanging="2"/>
              <w:rPr>
                <w:rFonts w:cs="Times New Roman"/>
              </w:rPr>
            </w:pPr>
          </w:p>
        </w:tc>
      </w:tr>
    </w:tbl>
    <w:p w:rsidR="00C844E2" w:rsidRDefault="00C844E2">
      <w:pPr>
        <w:spacing w:before="240" w:after="240"/>
        <w:ind w:left="0" w:hanging="2"/>
        <w:rPr>
          <w:rFonts w:cs="Times New Roman"/>
        </w:rPr>
      </w:pPr>
    </w:p>
    <w:p w:rsidR="00C844E2" w:rsidRDefault="00365463">
      <w:pPr>
        <w:spacing w:before="240" w:after="240"/>
        <w:ind w:left="0" w:hanging="2"/>
        <w:rPr>
          <w:rFonts w:cs="Times New Roman"/>
        </w:rPr>
      </w:pPr>
      <w:r>
        <w:rPr>
          <w:rFonts w:cs="Times New Roman"/>
        </w:rPr>
        <w:t>7.</w:t>
      </w:r>
      <w:r>
        <w:rPr>
          <w:rFonts w:cs="Times New Roman"/>
          <w:sz w:val="14"/>
          <w:szCs w:val="14"/>
        </w:rPr>
        <w:t xml:space="preserve">   </w:t>
      </w:r>
      <w:r>
        <w:rPr>
          <w:rFonts w:cs="Times New Roman"/>
        </w:rPr>
        <w:t>Садржајно и временско усклађивање програма наставних предмета у оквиру сваког разреда</w:t>
      </w:r>
    </w:p>
    <w:p w:rsidR="00C844E2" w:rsidRDefault="00365463">
      <w:pPr>
        <w:spacing w:before="240" w:after="0"/>
        <w:ind w:left="0" w:hanging="2"/>
        <w:rPr>
          <w:rFonts w:cs="Times New Roman"/>
        </w:rPr>
      </w:pPr>
      <w:r>
        <w:rPr>
          <w:rFonts w:cs="Times New Roman"/>
        </w:rPr>
        <w:t xml:space="preserve"> </w:t>
      </w:r>
    </w:p>
    <w:tbl>
      <w:tblPr>
        <w:tblStyle w:val="affffff2"/>
        <w:tblW w:w="8835" w:type="dxa"/>
        <w:tblBorders>
          <w:top w:val="nil"/>
          <w:left w:val="nil"/>
          <w:bottom w:val="nil"/>
          <w:right w:val="nil"/>
          <w:insideH w:val="nil"/>
          <w:insideV w:val="nil"/>
        </w:tblBorders>
        <w:tblLayout w:type="fixed"/>
        <w:tblLook w:val="0600" w:firstRow="0" w:lastRow="0" w:firstColumn="0" w:lastColumn="0" w:noHBand="1" w:noVBand="1"/>
      </w:tblPr>
      <w:tblGrid>
        <w:gridCol w:w="3345"/>
        <w:gridCol w:w="2565"/>
        <w:gridCol w:w="2925"/>
      </w:tblGrid>
      <w:tr w:rsidR="00C844E2">
        <w:trPr>
          <w:trHeight w:val="870"/>
        </w:trPr>
        <w:tc>
          <w:tcPr>
            <w:tcW w:w="3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lastRenderedPageBreak/>
              <w:t>АКТИВНОСТИ</w:t>
            </w:r>
          </w:p>
        </w:tc>
        <w:tc>
          <w:tcPr>
            <w:tcW w:w="25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ВРЕМЕ РЕАЛИЗАЦИЈЕ</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240"/>
              <w:ind w:left="1" w:hanging="3"/>
              <w:jc w:val="center"/>
              <w:rPr>
                <w:rFonts w:cs="Times New Roman"/>
                <w:sz w:val="28"/>
                <w:szCs w:val="28"/>
              </w:rPr>
            </w:pPr>
            <w:r>
              <w:rPr>
                <w:rFonts w:cs="Times New Roman"/>
                <w:sz w:val="28"/>
                <w:szCs w:val="28"/>
              </w:rPr>
              <w:t>НОСИОЦИ АКТИВНОСТИ</w:t>
            </w:r>
          </w:p>
        </w:tc>
      </w:tr>
      <w:tr w:rsidR="00C844E2">
        <w:trPr>
          <w:trHeight w:val="2355"/>
        </w:trPr>
        <w:tc>
          <w:tcPr>
            <w:tcW w:w="33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ind w:left="0" w:hanging="2"/>
              <w:rPr>
                <w:rFonts w:cs="Times New Roman"/>
              </w:rPr>
            </w:pPr>
            <w:r>
              <w:rPr>
                <w:rFonts w:cs="Times New Roman"/>
              </w:rPr>
              <w:t>-</w:t>
            </w:r>
            <w:r>
              <w:rPr>
                <w:rFonts w:cs="Times New Roman"/>
                <w:sz w:val="14"/>
                <w:szCs w:val="14"/>
              </w:rPr>
              <w:t xml:space="preserve">   </w:t>
            </w:r>
            <w:r>
              <w:rPr>
                <w:rFonts w:cs="Times New Roman"/>
              </w:rPr>
              <w:t>тематско планирање садржаја, усклађивање тема по предметима у разреду</w:t>
            </w:r>
          </w:p>
          <w:p w:rsidR="00C844E2" w:rsidRDefault="00365463">
            <w:pPr>
              <w:spacing w:before="240" w:after="240"/>
              <w:ind w:left="0" w:hanging="2"/>
              <w:rPr>
                <w:rFonts w:cs="Times New Roman"/>
              </w:rPr>
            </w:pPr>
            <w:r>
              <w:rPr>
                <w:rFonts w:cs="Times New Roman"/>
              </w:rPr>
              <w:t>глобално планирање садржаја који су усклађени из у свим или већини предмета</w:t>
            </w:r>
          </w:p>
        </w:tc>
        <w:tc>
          <w:tcPr>
            <w:tcW w:w="2565" w:type="dxa"/>
            <w:tcBorders>
              <w:top w:val="nil"/>
              <w:left w:val="nil"/>
              <w:bottom w:val="single" w:sz="6" w:space="0" w:color="000000"/>
              <w:right w:val="single" w:sz="6" w:space="0" w:color="000000"/>
            </w:tcBorders>
            <w:tcMar>
              <w:top w:w="100" w:type="dxa"/>
              <w:left w:w="100" w:type="dxa"/>
              <w:bottom w:w="100" w:type="dxa"/>
              <w:right w:w="100" w:type="dxa"/>
            </w:tcMar>
          </w:tcPr>
          <w:p w:rsidR="00C844E2" w:rsidRPr="00AF583B" w:rsidRDefault="00AF583B">
            <w:pPr>
              <w:spacing w:before="240" w:after="0"/>
              <w:ind w:left="0" w:hanging="2"/>
              <w:rPr>
                <w:rFonts w:cs="Times New Roman"/>
                <w:lang w:val="sr-Cyrl-RS"/>
              </w:rPr>
            </w:pPr>
            <w:r>
              <w:rPr>
                <w:rFonts w:cs="Times New Roman"/>
              </w:rPr>
              <w:t>Август,</w:t>
            </w:r>
            <w:r>
              <w:rPr>
                <w:rFonts w:cs="Times New Roman"/>
                <w:lang w:val="sr-Cyrl-RS"/>
              </w:rPr>
              <w:t xml:space="preserve"> септембар, март</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ind w:left="0" w:hanging="2"/>
              <w:rPr>
                <w:rFonts w:cs="Times New Roman"/>
              </w:rPr>
            </w:pPr>
            <w:r>
              <w:rPr>
                <w:rFonts w:cs="Times New Roman"/>
              </w:rPr>
              <w:t>Наставници</w:t>
            </w:r>
          </w:p>
          <w:p w:rsidR="00C844E2" w:rsidRDefault="00365463">
            <w:pPr>
              <w:spacing w:before="240" w:after="0"/>
              <w:ind w:left="0" w:hanging="2"/>
              <w:rPr>
                <w:rFonts w:cs="Times New Roman"/>
              </w:rPr>
            </w:pPr>
            <w:r>
              <w:rPr>
                <w:rFonts w:cs="Times New Roman"/>
              </w:rPr>
              <w:t>Стручна већа</w:t>
            </w:r>
          </w:p>
        </w:tc>
      </w:tr>
    </w:tbl>
    <w:p w:rsidR="00C844E2" w:rsidRPr="0029773F" w:rsidRDefault="00C844E2" w:rsidP="0029773F">
      <w:pPr>
        <w:spacing w:before="240" w:after="0"/>
        <w:ind w:leftChars="0" w:left="0" w:firstLineChars="0" w:firstLine="0"/>
        <w:rPr>
          <w:rFonts w:cs="Times New Roman"/>
          <w:lang w:val="sr-Cyrl-RS"/>
        </w:rPr>
      </w:pPr>
    </w:p>
    <w:p w:rsidR="00C844E2" w:rsidRPr="00AF583B" w:rsidRDefault="00C844E2" w:rsidP="00AF583B">
      <w:pPr>
        <w:ind w:leftChars="0" w:left="0" w:firstLineChars="0" w:firstLine="0"/>
        <w:rPr>
          <w:rFonts w:cs="Times New Roman"/>
          <w:lang w:val="sr-Cyrl-RS"/>
        </w:rPr>
      </w:pPr>
    </w:p>
    <w:p w:rsidR="00C844E2" w:rsidRDefault="00365463" w:rsidP="00C224AA">
      <w:pPr>
        <w:pStyle w:val="Heading3"/>
        <w:ind w:left="1" w:hanging="3"/>
      </w:pPr>
      <w:bookmarkStart w:id="65" w:name="_Toc145349423"/>
      <w:r>
        <w:t>3.1.6. СТРУЧНИ АКТИВ ЗА РАЗВОЈ ШКОЛСКОГ ПРОГРАМА</w:t>
      </w:r>
      <w:bookmarkEnd w:id="65"/>
      <w:r>
        <w:t xml:space="preserve"> </w:t>
      </w:r>
    </w:p>
    <w:p w:rsidR="00C844E2" w:rsidRDefault="00365463">
      <w:pPr>
        <w:spacing w:after="0"/>
        <w:ind w:left="0" w:hanging="2"/>
        <w:rPr>
          <w:rFonts w:cs="Times New Roman"/>
        </w:rPr>
      </w:pPr>
      <w:bookmarkStart w:id="66" w:name="_heading=h.qsh70q" w:colFirst="0" w:colLast="0"/>
      <w:bookmarkEnd w:id="66"/>
      <w:r>
        <w:rPr>
          <w:rFonts w:cs="Times New Roman"/>
        </w:rPr>
        <w:t xml:space="preserve">Стручни актив за развој школског програма чине: </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Табела 34. </w:t>
      </w:r>
      <w:r>
        <w:rPr>
          <w:rFonts w:cs="Times New Roman"/>
          <w:i/>
        </w:rPr>
        <w:t>ПЛАН РАДА СТРУЧНОГ АКТИВА ЗА РАЗВОЈ ШКОЛСКОГ ПРОГРАМА</w:t>
      </w:r>
    </w:p>
    <w:tbl>
      <w:tblPr>
        <w:tblStyle w:val="affffff4"/>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650"/>
        <w:gridCol w:w="2168"/>
      </w:tblGrid>
      <w:tr w:rsidR="00C844E2">
        <w:trPr>
          <w:trHeight w:val="121"/>
        </w:trPr>
        <w:tc>
          <w:tcPr>
            <w:tcW w:w="4928" w:type="dxa"/>
            <w:tcBorders>
              <w:top w:val="single" w:sz="24" w:space="0" w:color="000000"/>
              <w:left w:val="single" w:sz="24" w:space="0" w:color="000000"/>
            </w:tcBorders>
          </w:tcPr>
          <w:p w:rsidR="00C844E2" w:rsidRDefault="00365463">
            <w:pPr>
              <w:ind w:left="0" w:hanging="2"/>
              <w:rPr>
                <w:rFonts w:cs="Times New Roman"/>
              </w:rPr>
            </w:pPr>
            <w:r>
              <w:rPr>
                <w:rFonts w:cs="Times New Roman"/>
                <w:b/>
              </w:rPr>
              <w:t xml:space="preserve">Планиране активности </w:t>
            </w:r>
          </w:p>
        </w:tc>
        <w:tc>
          <w:tcPr>
            <w:tcW w:w="2650" w:type="dxa"/>
            <w:tcBorders>
              <w:top w:val="single" w:sz="24" w:space="0" w:color="000000"/>
            </w:tcBorders>
          </w:tcPr>
          <w:p w:rsidR="00C844E2" w:rsidRDefault="00365463">
            <w:pPr>
              <w:ind w:left="0" w:hanging="2"/>
              <w:rPr>
                <w:rFonts w:cs="Times New Roman"/>
              </w:rPr>
            </w:pPr>
            <w:r>
              <w:rPr>
                <w:rFonts w:cs="Times New Roman"/>
                <w:b/>
              </w:rPr>
              <w:t>Носиоци активности</w:t>
            </w:r>
          </w:p>
        </w:tc>
        <w:tc>
          <w:tcPr>
            <w:tcW w:w="2168" w:type="dxa"/>
            <w:tcBorders>
              <w:top w:val="single" w:sz="24" w:space="0" w:color="000000"/>
              <w:right w:val="single" w:sz="24" w:space="0" w:color="000000"/>
            </w:tcBorders>
          </w:tcPr>
          <w:p w:rsidR="00C844E2" w:rsidRDefault="00365463">
            <w:pPr>
              <w:ind w:left="0" w:hanging="2"/>
              <w:rPr>
                <w:rFonts w:cs="Times New Roman"/>
              </w:rPr>
            </w:pPr>
            <w:r>
              <w:rPr>
                <w:rFonts w:cs="Times New Roman"/>
                <w:b/>
              </w:rPr>
              <w:t>Време реализације</w:t>
            </w:r>
          </w:p>
        </w:tc>
      </w:tr>
      <w:tr w:rsidR="00C844E2">
        <w:tc>
          <w:tcPr>
            <w:tcW w:w="4928" w:type="dxa"/>
            <w:tcBorders>
              <w:left w:val="single" w:sz="24" w:space="0" w:color="000000"/>
            </w:tcBorders>
          </w:tcPr>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-Договор  око праћења Школског програма</w:t>
            </w:r>
          </w:p>
          <w:p w:rsidR="00C844E2" w:rsidRDefault="00365463">
            <w:pPr>
              <w:ind w:left="0" w:hanging="2"/>
              <w:rPr>
                <w:rFonts w:cs="Times New Roman"/>
              </w:rPr>
            </w:pPr>
            <w:r>
              <w:rPr>
                <w:rFonts w:cs="Times New Roman"/>
              </w:rPr>
              <w:t>-Утврђивање фонда часова и предмета</w:t>
            </w:r>
          </w:p>
          <w:p w:rsidR="00C844E2" w:rsidRDefault="00365463">
            <w:pPr>
              <w:ind w:left="0" w:hanging="2"/>
              <w:rPr>
                <w:rFonts w:cs="Times New Roman"/>
              </w:rPr>
            </w:pPr>
            <w:r>
              <w:rPr>
                <w:rFonts w:cs="Times New Roman"/>
              </w:rPr>
              <w:t>-Распоред пиосмених и контролних задатака</w:t>
            </w:r>
          </w:p>
          <w:p w:rsidR="00C844E2" w:rsidRDefault="00365463">
            <w:pPr>
              <w:ind w:left="0" w:hanging="2"/>
              <w:rPr>
                <w:rFonts w:cs="Times New Roman"/>
              </w:rPr>
            </w:pPr>
            <w:r>
              <w:rPr>
                <w:rFonts w:cs="Times New Roman"/>
              </w:rPr>
              <w:t>-Распоред допунске  и додатне наставе,секција и слободних активности</w:t>
            </w:r>
          </w:p>
          <w:p w:rsidR="00C844E2" w:rsidRDefault="00365463">
            <w:pPr>
              <w:spacing w:after="0"/>
              <w:ind w:left="0" w:hanging="2"/>
              <w:rPr>
                <w:rFonts w:cs="Times New Roman"/>
              </w:rPr>
            </w:pPr>
            <w:r>
              <w:rPr>
                <w:rFonts w:cs="Times New Roman"/>
              </w:rPr>
              <w:t>-Посета часовима редовне наставе у циљу праћења остваривања Школског програма</w:t>
            </w:r>
          </w:p>
        </w:tc>
        <w:tc>
          <w:tcPr>
            <w:tcW w:w="2650"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Чланови Стручног актива за развој Школског програма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Педагог,директор</w:t>
            </w:r>
          </w:p>
        </w:tc>
        <w:tc>
          <w:tcPr>
            <w:tcW w:w="2168" w:type="dxa"/>
            <w:tcBorders>
              <w:right w:val="single" w:sz="2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септембар, октобар  .</w:t>
            </w:r>
          </w:p>
        </w:tc>
      </w:tr>
    </w:tbl>
    <w:p w:rsidR="00C844E2" w:rsidRDefault="00C844E2">
      <w:pPr>
        <w:spacing w:after="0"/>
        <w:ind w:left="0" w:hanging="2"/>
        <w:rPr>
          <w:rFonts w:cs="Times New Roman"/>
        </w:rPr>
      </w:pPr>
    </w:p>
    <w:tbl>
      <w:tblPr>
        <w:tblStyle w:val="affffff5"/>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650"/>
        <w:gridCol w:w="2168"/>
      </w:tblGrid>
      <w:tr w:rsidR="00C844E2">
        <w:tc>
          <w:tcPr>
            <w:tcW w:w="4928" w:type="dxa"/>
            <w:tcBorders>
              <w:left w:val="single" w:sz="24" w:space="0" w:color="000000"/>
            </w:tcBorders>
          </w:tcPr>
          <w:p w:rsidR="00C844E2" w:rsidRDefault="00365463">
            <w:pPr>
              <w:spacing w:after="0"/>
              <w:ind w:left="0" w:hanging="2"/>
              <w:rPr>
                <w:rFonts w:cs="Times New Roman"/>
              </w:rPr>
            </w:pPr>
            <w:r>
              <w:rPr>
                <w:rFonts w:cs="Times New Roman"/>
              </w:rPr>
              <w:lastRenderedPageBreak/>
              <w:t>-Анализа остварености Школског програма на крају првог класификационог периода</w:t>
            </w:r>
          </w:p>
          <w:p w:rsidR="00C844E2" w:rsidRDefault="00365463">
            <w:pPr>
              <w:ind w:left="0" w:hanging="2"/>
              <w:rPr>
                <w:rFonts w:cs="Times New Roman"/>
              </w:rPr>
            </w:pPr>
            <w:r>
              <w:rPr>
                <w:rFonts w:cs="Times New Roman"/>
              </w:rPr>
              <w:t>-Обавештавање  Наставничког  већа о  остварености  Школског  програма  на  крају      првог  класификационог  периода</w:t>
            </w:r>
          </w:p>
          <w:p w:rsidR="00C844E2" w:rsidRDefault="00365463">
            <w:pPr>
              <w:ind w:left="0" w:hanging="2"/>
              <w:rPr>
                <w:rFonts w:cs="Times New Roman"/>
              </w:rPr>
            </w:pPr>
            <w:r>
              <w:rPr>
                <w:rFonts w:cs="Times New Roman"/>
              </w:rPr>
              <w:t>-Сарадња  са  осталим  стручним  органима  и  тимовима  ради  евидентирања  измена  и  допуна  Школског  програма</w:t>
            </w:r>
          </w:p>
          <w:p w:rsidR="00C844E2" w:rsidRDefault="00365463">
            <w:pPr>
              <w:ind w:left="0" w:hanging="2"/>
              <w:rPr>
                <w:rFonts w:cs="Times New Roman"/>
              </w:rPr>
            </w:pPr>
            <w:r>
              <w:rPr>
                <w:rFonts w:cs="Times New Roman"/>
              </w:rPr>
              <w:t>-Анализа  посећених   часова</w:t>
            </w:r>
          </w:p>
        </w:tc>
        <w:tc>
          <w:tcPr>
            <w:tcW w:w="2650" w:type="dxa"/>
          </w:tcPr>
          <w:p w:rsidR="00C844E2" w:rsidRDefault="00365463">
            <w:pPr>
              <w:ind w:left="0" w:hanging="2"/>
              <w:rPr>
                <w:rFonts w:cs="Times New Roman"/>
              </w:rPr>
            </w:pPr>
            <w:r>
              <w:rPr>
                <w:rFonts w:cs="Times New Roman"/>
              </w:rPr>
              <w:t>-чланови Стручног  актива  за развој Школског  програма</w:t>
            </w:r>
          </w:p>
          <w:p w:rsidR="00C844E2" w:rsidRDefault="00C844E2">
            <w:pPr>
              <w:ind w:left="0" w:hanging="2"/>
              <w:jc w:val="center"/>
              <w:rPr>
                <w:rFonts w:cs="Times New Roman"/>
              </w:rPr>
            </w:pPr>
          </w:p>
          <w:p w:rsidR="00C844E2" w:rsidRDefault="00365463">
            <w:pPr>
              <w:ind w:left="0" w:hanging="2"/>
              <w:rPr>
                <w:rFonts w:cs="Times New Roman"/>
              </w:rPr>
            </w:pPr>
            <w:r>
              <w:rPr>
                <w:rFonts w:cs="Times New Roman"/>
              </w:rPr>
              <w:t>-руководилац Актива</w:t>
            </w:r>
          </w:p>
          <w:p w:rsidR="00C844E2" w:rsidRDefault="00C844E2">
            <w:pPr>
              <w:ind w:left="0" w:hanging="2"/>
              <w:rPr>
                <w:rFonts w:cs="Times New Roman"/>
              </w:rPr>
            </w:pPr>
          </w:p>
          <w:p w:rsidR="00C844E2" w:rsidRDefault="00365463">
            <w:pPr>
              <w:ind w:left="0" w:hanging="2"/>
              <w:rPr>
                <w:rFonts w:cs="Times New Roman"/>
              </w:rPr>
            </w:pPr>
            <w:r>
              <w:rPr>
                <w:rFonts w:cs="Times New Roman"/>
              </w:rPr>
              <w:t>-директор</w:t>
            </w:r>
          </w:p>
          <w:p w:rsidR="00C844E2" w:rsidRDefault="00C844E2">
            <w:pPr>
              <w:ind w:left="0" w:hanging="2"/>
              <w:rPr>
                <w:rFonts w:cs="Times New Roman"/>
              </w:rPr>
            </w:pPr>
          </w:p>
          <w:p w:rsidR="00C844E2" w:rsidRDefault="00365463">
            <w:pPr>
              <w:ind w:left="0" w:hanging="2"/>
              <w:rPr>
                <w:rFonts w:cs="Times New Roman"/>
              </w:rPr>
            </w:pPr>
            <w:r>
              <w:rPr>
                <w:rFonts w:cs="Times New Roman"/>
              </w:rPr>
              <w:t>-педагог</w:t>
            </w:r>
          </w:p>
        </w:tc>
        <w:tc>
          <w:tcPr>
            <w:tcW w:w="2168" w:type="dxa"/>
            <w:tcBorders>
              <w:righ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новембар, децембар</w:t>
            </w:r>
          </w:p>
        </w:tc>
      </w:tr>
      <w:tr w:rsidR="00C844E2">
        <w:trPr>
          <w:trHeight w:val="561"/>
        </w:trPr>
        <w:tc>
          <w:tcPr>
            <w:tcW w:w="4928" w:type="dxa"/>
            <w:tcBorders>
              <w:left w:val="single" w:sz="24" w:space="0" w:color="000000"/>
            </w:tcBorders>
          </w:tcPr>
          <w:p w:rsidR="00C844E2" w:rsidRDefault="00365463">
            <w:pPr>
              <w:ind w:left="0" w:hanging="2"/>
              <w:rPr>
                <w:rFonts w:cs="Times New Roman"/>
              </w:rPr>
            </w:pPr>
            <w:r>
              <w:rPr>
                <w:rFonts w:cs="Times New Roman"/>
              </w:rPr>
              <w:t>-Анализа  остварености  Школског  програма  на  крају  првог  полугодишта</w:t>
            </w:r>
          </w:p>
          <w:p w:rsidR="00C844E2" w:rsidRDefault="00365463">
            <w:pPr>
              <w:ind w:left="0" w:hanging="2"/>
              <w:rPr>
                <w:rFonts w:cs="Times New Roman"/>
              </w:rPr>
            </w:pPr>
            <w:r>
              <w:rPr>
                <w:rFonts w:cs="Times New Roman"/>
              </w:rPr>
              <w:t>-Посета  часова  осталих  облика  васпитно-образовног  рада</w:t>
            </w:r>
          </w:p>
          <w:p w:rsidR="00C844E2" w:rsidRDefault="00365463">
            <w:pPr>
              <w:spacing w:after="0"/>
              <w:ind w:left="0" w:hanging="2"/>
              <w:rPr>
                <w:rFonts w:cs="Times New Roman"/>
              </w:rPr>
            </w:pPr>
            <w:r>
              <w:rPr>
                <w:rFonts w:cs="Times New Roman"/>
              </w:rPr>
              <w:t>-Такмичења</w:t>
            </w:r>
          </w:p>
          <w:p w:rsidR="00C844E2" w:rsidRDefault="00365463">
            <w:pPr>
              <w:spacing w:after="0"/>
              <w:ind w:left="0" w:hanging="2"/>
              <w:rPr>
                <w:rFonts w:cs="Times New Roman"/>
              </w:rPr>
            </w:pPr>
            <w:r>
              <w:rPr>
                <w:rFonts w:cs="Times New Roman"/>
              </w:rPr>
              <w:t>- Спортске  активности</w:t>
            </w:r>
          </w:p>
          <w:p w:rsidR="00C844E2" w:rsidRDefault="00365463">
            <w:pPr>
              <w:spacing w:after="0"/>
              <w:ind w:left="0" w:hanging="2"/>
              <w:rPr>
                <w:rFonts w:cs="Times New Roman"/>
              </w:rPr>
            </w:pPr>
            <w:r>
              <w:rPr>
                <w:rFonts w:cs="Times New Roman"/>
              </w:rPr>
              <w:t>- Слободне  активности</w:t>
            </w:r>
          </w:p>
          <w:p w:rsidR="00C844E2" w:rsidRDefault="00365463">
            <w:pPr>
              <w:spacing w:after="0"/>
              <w:ind w:left="0" w:hanging="2"/>
              <w:rPr>
                <w:rFonts w:cs="Times New Roman"/>
              </w:rPr>
            </w:pPr>
            <w:r>
              <w:rPr>
                <w:rFonts w:cs="Times New Roman"/>
              </w:rPr>
              <w:t>-хуманитарне  акције</w:t>
            </w:r>
          </w:p>
        </w:tc>
        <w:tc>
          <w:tcPr>
            <w:tcW w:w="2650" w:type="dxa"/>
          </w:tcPr>
          <w:p w:rsidR="00C844E2" w:rsidRDefault="00365463">
            <w:pPr>
              <w:ind w:left="0" w:hanging="2"/>
              <w:rPr>
                <w:rFonts w:cs="Times New Roman"/>
              </w:rPr>
            </w:pPr>
            <w:r>
              <w:rPr>
                <w:rFonts w:cs="Times New Roman"/>
              </w:rPr>
              <w:t>одељењске  старешине</w:t>
            </w:r>
          </w:p>
          <w:p w:rsidR="00C844E2" w:rsidRDefault="00365463">
            <w:pPr>
              <w:ind w:left="0" w:hanging="2"/>
              <w:rPr>
                <w:rFonts w:cs="Times New Roman"/>
              </w:rPr>
            </w:pPr>
            <w:r>
              <w:rPr>
                <w:rFonts w:cs="Times New Roman"/>
              </w:rPr>
              <w:t>-руководиоци  Одељењских  већа</w:t>
            </w:r>
          </w:p>
          <w:p w:rsidR="00C844E2" w:rsidRDefault="00365463">
            <w:pPr>
              <w:ind w:left="0" w:hanging="2"/>
              <w:rPr>
                <w:rFonts w:cs="Times New Roman"/>
              </w:rPr>
            </w:pPr>
            <w:r>
              <w:rPr>
                <w:rFonts w:cs="Times New Roman"/>
              </w:rPr>
              <w:t>-директор</w:t>
            </w:r>
          </w:p>
          <w:p w:rsidR="00C844E2" w:rsidRDefault="00365463">
            <w:pPr>
              <w:spacing w:after="0"/>
              <w:ind w:left="0" w:hanging="2"/>
              <w:rPr>
                <w:rFonts w:cs="Times New Roman"/>
              </w:rPr>
            </w:pPr>
            <w:r>
              <w:rPr>
                <w:rFonts w:cs="Times New Roman"/>
              </w:rPr>
              <w:t>-педагог</w:t>
            </w:r>
          </w:p>
          <w:p w:rsidR="00C844E2" w:rsidRDefault="00365463">
            <w:pPr>
              <w:spacing w:after="0"/>
              <w:ind w:left="0" w:hanging="2"/>
              <w:rPr>
                <w:rFonts w:cs="Times New Roman"/>
              </w:rPr>
            </w:pPr>
            <w:r>
              <w:rPr>
                <w:rFonts w:cs="Times New Roman"/>
              </w:rPr>
              <w:t>-предметни  наставници</w:t>
            </w:r>
          </w:p>
          <w:p w:rsidR="00C844E2" w:rsidRDefault="00365463">
            <w:pPr>
              <w:spacing w:after="0"/>
              <w:ind w:left="0" w:hanging="2"/>
              <w:rPr>
                <w:rFonts w:cs="Times New Roman"/>
              </w:rPr>
            </w:pPr>
            <w:r>
              <w:rPr>
                <w:rFonts w:cs="Times New Roman"/>
              </w:rPr>
              <w:t>-наставници  разредне  наставе</w:t>
            </w:r>
          </w:p>
        </w:tc>
        <w:tc>
          <w:tcPr>
            <w:tcW w:w="2168" w:type="dxa"/>
            <w:tcBorders>
              <w:righ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 xml:space="preserve">јануар,  фебруар,   март  </w:t>
            </w:r>
          </w:p>
          <w:p w:rsidR="00C844E2" w:rsidRDefault="00C844E2">
            <w:pPr>
              <w:ind w:left="0" w:hanging="2"/>
              <w:rPr>
                <w:rFonts w:cs="Times New Roman"/>
              </w:rPr>
            </w:pPr>
          </w:p>
        </w:tc>
      </w:tr>
      <w:tr w:rsidR="00C844E2">
        <w:tc>
          <w:tcPr>
            <w:tcW w:w="4928" w:type="dxa"/>
            <w:tcBorders>
              <w:left w:val="single" w:sz="24" w:space="0" w:color="000000"/>
            </w:tcBorders>
          </w:tcPr>
          <w:p w:rsidR="00C844E2" w:rsidRDefault="00365463">
            <w:pPr>
              <w:ind w:left="0" w:hanging="2"/>
              <w:rPr>
                <w:rFonts w:cs="Times New Roman"/>
              </w:rPr>
            </w:pPr>
            <w:r>
              <w:rPr>
                <w:rFonts w:cs="Times New Roman"/>
              </w:rPr>
              <w:t>-Анализа  остварености  Школског  програма на  крају  трећег  класификационог  периода</w:t>
            </w:r>
          </w:p>
          <w:p w:rsidR="00C844E2" w:rsidRDefault="00365463">
            <w:pPr>
              <w:ind w:left="0" w:hanging="2"/>
              <w:rPr>
                <w:rFonts w:cs="Times New Roman"/>
              </w:rPr>
            </w:pPr>
            <w:r>
              <w:rPr>
                <w:rFonts w:cs="Times New Roman"/>
              </w:rPr>
              <w:t>-Посете  часовима  редовне  наставе  у  циљу  праћења  остваривања  Школског  програма</w:t>
            </w:r>
          </w:p>
        </w:tc>
        <w:tc>
          <w:tcPr>
            <w:tcW w:w="2650" w:type="dxa"/>
          </w:tcPr>
          <w:p w:rsidR="00C844E2" w:rsidRDefault="00365463">
            <w:pPr>
              <w:ind w:left="0" w:hanging="2"/>
              <w:rPr>
                <w:rFonts w:cs="Times New Roman"/>
              </w:rPr>
            </w:pPr>
            <w:r>
              <w:rPr>
                <w:rFonts w:cs="Times New Roman"/>
              </w:rPr>
              <w:t>-руководиоци Одељењских  већа</w:t>
            </w:r>
          </w:p>
          <w:p w:rsidR="00C844E2" w:rsidRDefault="00365463">
            <w:pPr>
              <w:ind w:left="0" w:hanging="2"/>
              <w:rPr>
                <w:rFonts w:cs="Times New Roman"/>
              </w:rPr>
            </w:pPr>
            <w:r>
              <w:rPr>
                <w:rFonts w:cs="Times New Roman"/>
              </w:rPr>
              <w:t>-одељењске  старешине</w:t>
            </w:r>
          </w:p>
          <w:p w:rsidR="00C844E2" w:rsidRDefault="00365463">
            <w:pPr>
              <w:ind w:left="0" w:hanging="2"/>
              <w:rPr>
                <w:rFonts w:cs="Times New Roman"/>
              </w:rPr>
            </w:pPr>
            <w:r>
              <w:rPr>
                <w:rFonts w:cs="Times New Roman"/>
              </w:rPr>
              <w:t>-директор</w:t>
            </w:r>
          </w:p>
          <w:p w:rsidR="00C844E2" w:rsidRDefault="00365463">
            <w:pPr>
              <w:ind w:left="0" w:hanging="2"/>
              <w:rPr>
                <w:rFonts w:cs="Times New Roman"/>
              </w:rPr>
            </w:pPr>
            <w:r>
              <w:rPr>
                <w:rFonts w:cs="Times New Roman"/>
              </w:rPr>
              <w:t>-педагог</w:t>
            </w:r>
          </w:p>
        </w:tc>
        <w:tc>
          <w:tcPr>
            <w:tcW w:w="2168" w:type="dxa"/>
            <w:tcBorders>
              <w:righ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 xml:space="preserve">април, </w:t>
            </w:r>
          </w:p>
          <w:p w:rsidR="00C844E2" w:rsidRDefault="00365463">
            <w:pPr>
              <w:ind w:left="0" w:hanging="2"/>
              <w:rPr>
                <w:rFonts w:cs="Times New Roman"/>
              </w:rPr>
            </w:pPr>
            <w:r>
              <w:rPr>
                <w:rFonts w:cs="Times New Roman"/>
              </w:rPr>
              <w:t xml:space="preserve"> мај</w:t>
            </w:r>
          </w:p>
          <w:p w:rsidR="00C844E2" w:rsidRDefault="00C844E2">
            <w:pPr>
              <w:ind w:left="0" w:hanging="2"/>
              <w:rPr>
                <w:rFonts w:cs="Times New Roman"/>
              </w:rPr>
            </w:pPr>
          </w:p>
        </w:tc>
      </w:tr>
    </w:tbl>
    <w:p w:rsidR="00C844E2" w:rsidRDefault="00C844E2">
      <w:pPr>
        <w:spacing w:after="0"/>
        <w:ind w:left="0" w:hanging="2"/>
        <w:rPr>
          <w:rFonts w:cs="Times New Roman"/>
        </w:rPr>
      </w:pPr>
    </w:p>
    <w:tbl>
      <w:tblPr>
        <w:tblStyle w:val="affffff6"/>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650"/>
        <w:gridCol w:w="2168"/>
      </w:tblGrid>
      <w:tr w:rsidR="00C844E2">
        <w:tc>
          <w:tcPr>
            <w:tcW w:w="4928" w:type="dxa"/>
            <w:tcBorders>
              <w:left w:val="single" w:sz="24" w:space="0" w:color="000000"/>
            </w:tcBorders>
          </w:tcPr>
          <w:p w:rsidR="00C844E2" w:rsidRDefault="00365463">
            <w:pPr>
              <w:spacing w:after="0"/>
              <w:ind w:left="0" w:hanging="2"/>
              <w:rPr>
                <w:rFonts w:cs="Times New Roman"/>
              </w:rPr>
            </w:pPr>
            <w:r>
              <w:rPr>
                <w:rFonts w:cs="Times New Roman"/>
              </w:rPr>
              <w:t>-Анализа  остварености  Школског  програма на  крају  другог  полугодишта</w:t>
            </w:r>
          </w:p>
          <w:p w:rsidR="00C844E2" w:rsidRDefault="00365463">
            <w:pPr>
              <w:ind w:left="0" w:hanging="2"/>
              <w:rPr>
                <w:rFonts w:cs="Times New Roman"/>
              </w:rPr>
            </w:pPr>
            <w:r>
              <w:rPr>
                <w:rFonts w:cs="Times New Roman"/>
              </w:rPr>
              <w:t>-Анализа  остварености  Школског  програма на  крају  школске  године</w:t>
            </w:r>
          </w:p>
          <w:p w:rsidR="00C844E2" w:rsidRDefault="00365463">
            <w:pPr>
              <w:ind w:left="0" w:hanging="2"/>
              <w:rPr>
                <w:rFonts w:cs="Times New Roman"/>
              </w:rPr>
            </w:pPr>
            <w:r>
              <w:rPr>
                <w:rFonts w:cs="Times New Roman"/>
              </w:rPr>
              <w:lastRenderedPageBreak/>
              <w:t>-Посете  часовима  редовне  наставе  у  циљу  праћења  остваривања  Школског  програма</w:t>
            </w:r>
          </w:p>
          <w:p w:rsidR="00C844E2" w:rsidRDefault="00365463">
            <w:pPr>
              <w:ind w:left="0" w:hanging="2"/>
              <w:rPr>
                <w:rFonts w:cs="Times New Roman"/>
              </w:rPr>
            </w:pPr>
            <w:r>
              <w:rPr>
                <w:rFonts w:cs="Times New Roman"/>
              </w:rPr>
              <w:t>-Такмичења</w:t>
            </w:r>
          </w:p>
          <w:p w:rsidR="00C844E2" w:rsidRDefault="00365463">
            <w:pPr>
              <w:ind w:left="0" w:hanging="2"/>
              <w:rPr>
                <w:rFonts w:cs="Times New Roman"/>
              </w:rPr>
            </w:pPr>
            <w:r>
              <w:rPr>
                <w:rFonts w:cs="Times New Roman"/>
              </w:rPr>
              <w:t>- Спортске  активности</w:t>
            </w:r>
          </w:p>
          <w:p w:rsidR="00C844E2" w:rsidRDefault="00365463">
            <w:pPr>
              <w:ind w:left="0" w:hanging="2"/>
              <w:rPr>
                <w:rFonts w:cs="Times New Roman"/>
              </w:rPr>
            </w:pPr>
            <w:r>
              <w:rPr>
                <w:rFonts w:cs="Times New Roman"/>
              </w:rPr>
              <w:t>- Слободне  активности</w:t>
            </w:r>
          </w:p>
          <w:p w:rsidR="00C844E2" w:rsidRDefault="00365463">
            <w:pPr>
              <w:ind w:left="0" w:hanging="2"/>
              <w:rPr>
                <w:rFonts w:cs="Times New Roman"/>
              </w:rPr>
            </w:pPr>
            <w:r>
              <w:rPr>
                <w:rFonts w:cs="Times New Roman"/>
              </w:rPr>
              <w:t>-Сарадња  са  осталим  стручним  органима  и  тимовима  ради  евидентирања  измена  и  допуна  Школског  програма</w:t>
            </w:r>
          </w:p>
          <w:p w:rsidR="00C844E2" w:rsidRDefault="00365463">
            <w:pPr>
              <w:ind w:left="0" w:hanging="2"/>
              <w:rPr>
                <w:rFonts w:cs="Times New Roman"/>
              </w:rPr>
            </w:pPr>
            <w:r>
              <w:rPr>
                <w:rFonts w:cs="Times New Roman"/>
              </w:rPr>
              <w:t>-Анализа  остварености  Школског програма  у  школској 2023/24. години  и извештај  о  раду  Актива</w:t>
            </w:r>
          </w:p>
        </w:tc>
        <w:tc>
          <w:tcPr>
            <w:tcW w:w="2650" w:type="dxa"/>
          </w:tcPr>
          <w:p w:rsidR="00C844E2" w:rsidRDefault="00365463">
            <w:pPr>
              <w:ind w:left="0" w:hanging="2"/>
              <w:rPr>
                <w:rFonts w:cs="Times New Roman"/>
              </w:rPr>
            </w:pPr>
            <w:r>
              <w:rPr>
                <w:rFonts w:cs="Times New Roman"/>
              </w:rPr>
              <w:lastRenderedPageBreak/>
              <w:t>-чланови  Актива</w:t>
            </w:r>
          </w:p>
          <w:p w:rsidR="00C844E2" w:rsidRDefault="00365463">
            <w:pPr>
              <w:ind w:left="0" w:hanging="2"/>
              <w:rPr>
                <w:rFonts w:cs="Times New Roman"/>
              </w:rPr>
            </w:pPr>
            <w:r>
              <w:rPr>
                <w:rFonts w:cs="Times New Roman"/>
              </w:rPr>
              <w:t>-руководилац  Актива</w:t>
            </w:r>
          </w:p>
          <w:p w:rsidR="00C844E2" w:rsidRDefault="00365463">
            <w:pPr>
              <w:ind w:left="0" w:hanging="2"/>
              <w:rPr>
                <w:rFonts w:cs="Times New Roman"/>
              </w:rPr>
            </w:pPr>
            <w:r>
              <w:rPr>
                <w:rFonts w:cs="Times New Roman"/>
              </w:rPr>
              <w:t>-руководиоци Одељењских  већа</w:t>
            </w:r>
          </w:p>
          <w:p w:rsidR="00C844E2" w:rsidRDefault="00365463">
            <w:pPr>
              <w:ind w:left="0" w:hanging="2"/>
              <w:rPr>
                <w:rFonts w:cs="Times New Roman"/>
              </w:rPr>
            </w:pPr>
            <w:r>
              <w:rPr>
                <w:rFonts w:cs="Times New Roman"/>
              </w:rPr>
              <w:lastRenderedPageBreak/>
              <w:t>-предметни  наставници</w:t>
            </w:r>
          </w:p>
          <w:p w:rsidR="00C844E2" w:rsidRDefault="00365463">
            <w:pPr>
              <w:ind w:left="0" w:hanging="2"/>
              <w:rPr>
                <w:rFonts w:cs="Times New Roman"/>
              </w:rPr>
            </w:pPr>
            <w:r>
              <w:rPr>
                <w:rFonts w:cs="Times New Roman"/>
              </w:rPr>
              <w:t>-наставници  разредне  наставе</w:t>
            </w:r>
          </w:p>
          <w:p w:rsidR="00C844E2" w:rsidRDefault="00365463">
            <w:pPr>
              <w:ind w:left="0" w:hanging="2"/>
              <w:rPr>
                <w:rFonts w:cs="Times New Roman"/>
              </w:rPr>
            </w:pPr>
            <w:r>
              <w:rPr>
                <w:rFonts w:cs="Times New Roman"/>
              </w:rPr>
              <w:t>-директор</w:t>
            </w:r>
          </w:p>
          <w:p w:rsidR="00C844E2" w:rsidRDefault="00365463">
            <w:pPr>
              <w:ind w:left="0" w:hanging="2"/>
              <w:rPr>
                <w:rFonts w:cs="Times New Roman"/>
              </w:rPr>
            </w:pPr>
            <w:r>
              <w:rPr>
                <w:rFonts w:cs="Times New Roman"/>
              </w:rPr>
              <w:t>-педагог</w:t>
            </w:r>
          </w:p>
          <w:p w:rsidR="00C844E2" w:rsidRDefault="00365463">
            <w:pPr>
              <w:ind w:left="0" w:hanging="2"/>
              <w:rPr>
                <w:rFonts w:cs="Times New Roman"/>
              </w:rPr>
            </w:pPr>
            <w:r>
              <w:rPr>
                <w:rFonts w:cs="Times New Roman"/>
              </w:rPr>
              <w:t xml:space="preserve"> </w:t>
            </w:r>
          </w:p>
        </w:tc>
        <w:tc>
          <w:tcPr>
            <w:tcW w:w="2168" w:type="dxa"/>
            <w:tcBorders>
              <w:righ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 xml:space="preserve">јун, </w:t>
            </w:r>
          </w:p>
          <w:p w:rsidR="00C844E2" w:rsidRDefault="00365463">
            <w:pPr>
              <w:ind w:left="0" w:hanging="2"/>
              <w:rPr>
                <w:rFonts w:cs="Times New Roman"/>
              </w:rPr>
            </w:pPr>
            <w:r>
              <w:rPr>
                <w:rFonts w:cs="Times New Roman"/>
              </w:rPr>
              <w:t xml:space="preserve">јул,  </w:t>
            </w:r>
          </w:p>
          <w:p w:rsidR="00C844E2" w:rsidRDefault="00365463">
            <w:pPr>
              <w:ind w:left="0" w:hanging="2"/>
              <w:rPr>
                <w:rFonts w:cs="Times New Roman"/>
              </w:rPr>
            </w:pPr>
            <w:r>
              <w:rPr>
                <w:rFonts w:cs="Times New Roman"/>
              </w:rPr>
              <w:lastRenderedPageBreak/>
              <w:t>август</w:t>
            </w:r>
          </w:p>
          <w:p w:rsidR="00C844E2" w:rsidRDefault="00C844E2">
            <w:pPr>
              <w:ind w:left="0" w:hanging="2"/>
              <w:rPr>
                <w:rFonts w:cs="Times New Roman"/>
              </w:rPr>
            </w:pPr>
          </w:p>
        </w:tc>
      </w:tr>
    </w:tbl>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C224AA">
      <w:pPr>
        <w:pStyle w:val="Heading3"/>
        <w:ind w:left="1" w:hanging="3"/>
      </w:pPr>
      <w:bookmarkStart w:id="67" w:name="_Toc145349424"/>
      <w:r>
        <w:t>ТИМ ЗА МАРКЕТИНГ ШКОЛЕ</w:t>
      </w:r>
      <w:bookmarkEnd w:id="67"/>
    </w:p>
    <w:p w:rsidR="00C844E2" w:rsidRDefault="00C844E2">
      <w:pPr>
        <w:spacing w:before="240" w:after="0" w:line="276" w:lineRule="auto"/>
        <w:ind w:left="0" w:hanging="2"/>
        <w:rPr>
          <w:rFonts w:cs="Times New Roman"/>
          <w:highlight w:val="white"/>
        </w:rPr>
      </w:pPr>
    </w:p>
    <w:p w:rsidR="00C844E2" w:rsidRDefault="00365463">
      <w:pPr>
        <w:spacing w:before="240" w:after="0" w:line="276" w:lineRule="auto"/>
        <w:ind w:left="0" w:hanging="2"/>
        <w:rPr>
          <w:rFonts w:cs="Times New Roman"/>
          <w:highlight w:val="white"/>
        </w:rPr>
      </w:pPr>
      <w:r>
        <w:rPr>
          <w:rFonts w:cs="Times New Roman"/>
          <w:highlight w:val="white"/>
        </w:rPr>
        <w:t>Рад Тима засниваће се на организовању и обележавању школских активности. Као и у претходном периоду, циљ нам је да школу представимо и промовишемо на најбољи начин.</w:t>
      </w:r>
    </w:p>
    <w:p w:rsidR="00C844E2" w:rsidRDefault="00365463">
      <w:pPr>
        <w:spacing w:before="240" w:after="240"/>
        <w:ind w:left="0" w:hanging="2"/>
        <w:rPr>
          <w:rFonts w:cs="Times New Roman"/>
          <w:highlight w:val="white"/>
        </w:rPr>
      </w:pPr>
      <w:r>
        <w:rPr>
          <w:rFonts w:cs="Times New Roman"/>
        </w:rPr>
        <w:t>У школи постоје развијени облици информисања, најчешће у виду визуелних презентација наставних и ваннаставних активности на нивоу ученика целе школе, наставника, као и заједничких активности са родитељима. Креирање медијског идентитета Школе према спољашњости је врло присутно, а на чему ће се наставити радити. Све планиране активности и специфичности школе доступне су јавности. Својим радом и јавном промоцијом свих активности школа ради на обезбеђивању уписа што већег броја ђака. Школа поседује сајт, фејсбук страницу, као и инстаграм страницу  на којим се редовно ажурирају и прате сва дешавање школског живота и рада.</w:t>
      </w:r>
      <w:r>
        <w:rPr>
          <w:rFonts w:cs="Times New Roman"/>
        </w:rPr>
        <w:br/>
        <w:t xml:space="preserve"> </w:t>
      </w:r>
      <w:r>
        <w:rPr>
          <w:rFonts w:cs="Times New Roman"/>
          <w:highlight w:val="white"/>
        </w:rPr>
        <w:t>Радићемо на промовисању културног наслеђа, развијању љубави према књизи, јачању дигиталне писмености и примени информационо-комуникационих технологија, као и промовисању здравих односа ученика према школи, друговима и  породици, подизању и развијању креативних потенцијала.... Неке од тих активности:</w:t>
      </w:r>
    </w:p>
    <w:p w:rsidR="00C844E2" w:rsidRDefault="00365463">
      <w:pPr>
        <w:numPr>
          <w:ilvl w:val="0"/>
          <w:numId w:val="23"/>
        </w:numPr>
        <w:shd w:val="clear" w:color="auto" w:fill="FFFFFF"/>
        <w:spacing w:before="240" w:after="0" w:afterAutospacing="0" w:line="276" w:lineRule="auto"/>
        <w:ind w:left="0" w:hanging="2"/>
        <w:rPr>
          <w:rFonts w:cs="Times New Roman"/>
        </w:rPr>
      </w:pPr>
      <w:r>
        <w:rPr>
          <w:rFonts w:cs="Times New Roman"/>
        </w:rPr>
        <w:t>обележавање јубилеја и значајних датума,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презентација ученичких радова кроз обавезне и изборне предмете, као и секције,</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укључивање ученика у све облике такмичења,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јачање сарадње са родитељима,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lastRenderedPageBreak/>
        <w:t>припрема и реализација креативних радионица за ученике наше школе и предшколце из локалне заједнице,</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редовна промоција школе у основним школама из окружења,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увођење електронских новина у школи,</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извештавање о семинарима и стручним скуповима,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спровођење и извештавање о трибинама, у сарадњи са Полицијским управама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сарадња са Црвеним крстом,</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обележавање међународних догађаја,</w:t>
      </w:r>
    </w:p>
    <w:p w:rsidR="00C844E2" w:rsidRDefault="00365463">
      <w:pPr>
        <w:numPr>
          <w:ilvl w:val="0"/>
          <w:numId w:val="23"/>
        </w:numPr>
        <w:shd w:val="clear" w:color="auto" w:fill="FFFFFF"/>
        <w:spacing w:before="0" w:beforeAutospacing="0" w:after="0" w:afterAutospacing="0" w:line="276" w:lineRule="auto"/>
        <w:ind w:left="0" w:hanging="2"/>
        <w:rPr>
          <w:rFonts w:cs="Times New Roman"/>
        </w:rPr>
      </w:pPr>
      <w:r>
        <w:rPr>
          <w:rFonts w:cs="Times New Roman"/>
        </w:rPr>
        <w:t>редовно извештавање преко Фејсбук странице школе, школског сајта и инстаграма.</w:t>
      </w:r>
    </w:p>
    <w:p w:rsidR="00C844E2" w:rsidRDefault="00365463">
      <w:pPr>
        <w:numPr>
          <w:ilvl w:val="0"/>
          <w:numId w:val="23"/>
        </w:numPr>
        <w:shd w:val="clear" w:color="auto" w:fill="FFFFFF"/>
        <w:spacing w:before="0" w:beforeAutospacing="0" w:after="240" w:line="276" w:lineRule="auto"/>
        <w:ind w:left="0" w:hanging="2"/>
        <w:rPr>
          <w:rFonts w:cs="Times New Roman"/>
        </w:rPr>
      </w:pPr>
      <w:r>
        <w:rPr>
          <w:rFonts w:cs="Times New Roman"/>
        </w:rPr>
        <w:t>укључивање у међународне догађаје чиме постајемо регистровани учесник на мапи догађаја  на звничним сајтовима и мрежама који се баве образовањем...</w:t>
      </w:r>
    </w:p>
    <w:p w:rsidR="00C844E2" w:rsidRDefault="00365463" w:rsidP="00C224AA">
      <w:pPr>
        <w:shd w:val="clear" w:color="auto" w:fill="FFFFFF"/>
        <w:spacing w:before="240" w:after="240" w:line="276" w:lineRule="auto"/>
        <w:ind w:left="0" w:hanging="2"/>
        <w:rPr>
          <w:rFonts w:cs="Times New Roman"/>
        </w:rPr>
      </w:pPr>
      <w:r>
        <w:rPr>
          <w:rFonts w:cs="Times New Roman"/>
        </w:rPr>
        <w:t xml:space="preserve"> </w:t>
      </w:r>
    </w:p>
    <w:tbl>
      <w:tblPr>
        <w:tblStyle w:val="affffff7"/>
        <w:tblW w:w="10215" w:type="dxa"/>
        <w:tblInd w:w="-81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10"/>
        <w:gridCol w:w="2610"/>
        <w:gridCol w:w="2865"/>
      </w:tblGrid>
      <w:tr w:rsidR="00C844E2">
        <w:trPr>
          <w:trHeight w:val="545"/>
        </w:trPr>
        <w:tc>
          <w:tcPr>
            <w:tcW w:w="24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line="276" w:lineRule="auto"/>
              <w:ind w:left="1" w:hanging="3"/>
              <w:rPr>
                <w:rFonts w:cs="Times New Roman"/>
                <w:b/>
                <w:sz w:val="28"/>
                <w:szCs w:val="28"/>
              </w:rPr>
            </w:pPr>
            <w:r>
              <w:rPr>
                <w:rFonts w:cs="Times New Roman"/>
                <w:b/>
                <w:sz w:val="28"/>
                <w:szCs w:val="28"/>
              </w:rPr>
              <w:t>Назив:</w:t>
            </w:r>
          </w:p>
        </w:tc>
        <w:tc>
          <w:tcPr>
            <w:tcW w:w="7785" w:type="dxa"/>
            <w:gridSpan w:val="3"/>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C844E2" w:rsidRDefault="00365463">
            <w:pPr>
              <w:spacing w:before="240" w:after="0" w:line="276" w:lineRule="auto"/>
              <w:ind w:left="1" w:hanging="3"/>
              <w:rPr>
                <w:rFonts w:cs="Times New Roman"/>
                <w:b/>
                <w:sz w:val="28"/>
                <w:szCs w:val="28"/>
              </w:rPr>
            </w:pPr>
            <w:r>
              <w:rPr>
                <w:rFonts w:cs="Times New Roman"/>
                <w:b/>
                <w:sz w:val="28"/>
                <w:szCs w:val="28"/>
              </w:rPr>
              <w:t>Tим за маркетинг и односе са јавношћу, план за 2023/2024.</w:t>
            </w:r>
          </w:p>
        </w:tc>
      </w:tr>
      <w:tr w:rsidR="00C844E2">
        <w:trPr>
          <w:trHeight w:val="485"/>
        </w:trPr>
        <w:tc>
          <w:tcPr>
            <w:tcW w:w="24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b/>
              </w:rPr>
            </w:pPr>
            <w:r>
              <w:rPr>
                <w:rFonts w:cs="Times New Roman"/>
                <w:b/>
              </w:rPr>
              <w:t>Руководилац</w:t>
            </w:r>
          </w:p>
        </w:tc>
        <w:tc>
          <w:tcPr>
            <w:tcW w:w="7785"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r>
      <w:tr w:rsidR="00C844E2">
        <w:trPr>
          <w:trHeight w:val="755"/>
        </w:trPr>
        <w:tc>
          <w:tcPr>
            <w:tcW w:w="24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b/>
              </w:rPr>
            </w:pPr>
            <w:r>
              <w:rPr>
                <w:rFonts w:cs="Times New Roman"/>
                <w:b/>
              </w:rPr>
              <w:t>Чланови тима за 2023/2024.</w:t>
            </w:r>
          </w:p>
        </w:tc>
        <w:tc>
          <w:tcPr>
            <w:tcW w:w="7785"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Марина Дукић, Бранка Попадић, Милан Филиповац</w:t>
            </w:r>
          </w:p>
        </w:tc>
      </w:tr>
      <w:tr w:rsidR="00C844E2">
        <w:trPr>
          <w:trHeight w:val="1025"/>
        </w:trPr>
        <w:tc>
          <w:tcPr>
            <w:tcW w:w="24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jc w:val="center"/>
              <w:rPr>
                <w:rFonts w:cs="Times New Roman"/>
                <w:b/>
              </w:rPr>
            </w:pPr>
            <w:r>
              <w:rPr>
                <w:rFonts w:cs="Times New Roman"/>
                <w:b/>
              </w:rPr>
              <w:t>Време реализације / Месец</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jc w:val="center"/>
              <w:rPr>
                <w:rFonts w:cs="Times New Roman"/>
                <w:b/>
              </w:rPr>
            </w:pPr>
            <w:r>
              <w:rPr>
                <w:rFonts w:cs="Times New Roman"/>
                <w:b/>
              </w:rPr>
              <w:t>Активности/ теме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jc w:val="center"/>
              <w:rPr>
                <w:rFonts w:cs="Times New Roman"/>
                <w:b/>
              </w:rPr>
            </w:pPr>
            <w:r>
              <w:rPr>
                <w:rFonts w:cs="Times New Roman"/>
                <w:b/>
              </w:rPr>
              <w:t>Сарадници</w:t>
            </w:r>
          </w:p>
        </w:tc>
        <w:tc>
          <w:tcPr>
            <w:tcW w:w="28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jc w:val="center"/>
              <w:rPr>
                <w:rFonts w:cs="Times New Roman"/>
                <w:b/>
              </w:rPr>
            </w:pPr>
            <w:r>
              <w:rPr>
                <w:rFonts w:cs="Times New Roman"/>
                <w:b/>
              </w:rPr>
              <w:t>Начин реализације</w:t>
            </w:r>
          </w:p>
        </w:tc>
      </w:tr>
      <w:tr w:rsidR="00C844E2">
        <w:trPr>
          <w:trHeight w:val="102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септембар</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Доношење плана рада тима за школску 2023/2024.</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тима</w:t>
            </w:r>
          </w:p>
        </w:tc>
        <w:tc>
          <w:tcPr>
            <w:tcW w:w="286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 xml:space="preserve">Учешће у организацији, праћење и архивирање различитих активности у </w:t>
            </w:r>
            <w:r>
              <w:rPr>
                <w:rFonts w:cs="Times New Roman"/>
              </w:rPr>
              <w:lastRenderedPageBreak/>
              <w:t>оквиру и изван школе:</w:t>
            </w:r>
            <w:r>
              <w:rPr>
                <w:rFonts w:cs="Times New Roman"/>
              </w:rPr>
              <w:br/>
              <w:t xml:space="preserve">  </w:t>
            </w:r>
            <w:r>
              <w:rPr>
                <w:rFonts w:cs="Times New Roman"/>
              </w:rPr>
              <w:br/>
              <w:t xml:space="preserve"> - Учешћа ученика у различитим  манифестацијама, јубилејима, приредбама и осталим активностима на нивоу локалне самоуправе, града, државе</w:t>
            </w:r>
            <w:r>
              <w:rPr>
                <w:rFonts w:cs="Times New Roman"/>
              </w:rPr>
              <w:br/>
              <w:t xml:space="preserve">  </w:t>
            </w:r>
            <w:r>
              <w:rPr>
                <w:rFonts w:cs="Times New Roman"/>
              </w:rPr>
              <w:br/>
              <w:t xml:space="preserve"> - Праћење различитих такмичења ученика на свим нивоима</w:t>
            </w:r>
            <w:r>
              <w:rPr>
                <w:rFonts w:cs="Times New Roman"/>
              </w:rPr>
              <w:br/>
              <w:t xml:space="preserve">  </w:t>
            </w:r>
            <w:r>
              <w:rPr>
                <w:rFonts w:cs="Times New Roman"/>
              </w:rPr>
              <w:br/>
              <w:t xml:space="preserve"> - Извештавање и обавештавање ученика и родитеља путем електронских медија (датуми уписа ученика у први разред, полагања пријемних испита, објављивање резултата, листе жеља, дани отворених врата разредних старешина, важно датуми, као и о свим дешавањима из живота и рада школе…)</w:t>
            </w:r>
            <w:r>
              <w:rPr>
                <w:rFonts w:cs="Times New Roman"/>
              </w:rPr>
              <w:br/>
              <w:t xml:space="preserve"> - Снимање и фотографисање активности</w:t>
            </w:r>
            <w:r>
              <w:rPr>
                <w:rFonts w:cs="Times New Roman"/>
              </w:rPr>
              <w:br/>
              <w:t xml:space="preserve"> - Ажурирање сајта школе и Фејсбук странице</w:t>
            </w:r>
          </w:p>
        </w:tc>
      </w:tr>
      <w:tr w:rsidR="00C844E2">
        <w:trPr>
          <w:trHeight w:val="441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Организација и праћење пријема првака, Поставка зидних новина на паноу у</w:t>
            </w:r>
          </w:p>
          <w:p w:rsidR="00C844E2" w:rsidRDefault="00365463">
            <w:pPr>
              <w:spacing w:before="240" w:after="0" w:line="276" w:lineRule="auto"/>
              <w:ind w:left="0" w:hanging="2"/>
              <w:rPr>
                <w:rFonts w:cs="Times New Roman"/>
              </w:rPr>
            </w:pPr>
            <w:r>
              <w:rPr>
                <w:rFonts w:cs="Times New Roman"/>
              </w:rPr>
              <w:t>холу школе-тема „Добро дошли</w:t>
            </w:r>
          </w:p>
          <w:p w:rsidR="00C844E2" w:rsidRDefault="00365463">
            <w:pPr>
              <w:spacing w:before="240" w:after="0" w:line="276" w:lineRule="auto"/>
              <w:ind w:left="0" w:hanging="2"/>
              <w:rPr>
                <w:rFonts w:cs="Times New Roman"/>
              </w:rPr>
            </w:pPr>
            <w:r>
              <w:rPr>
                <w:rFonts w:cs="Times New Roman"/>
              </w:rPr>
              <w:t>прваци“ и добродошлица</w:t>
            </w:r>
          </w:p>
          <w:p w:rsidR="00C844E2" w:rsidRDefault="00365463">
            <w:pPr>
              <w:spacing w:before="240" w:after="0" w:line="276" w:lineRule="auto"/>
              <w:ind w:left="0" w:hanging="2"/>
              <w:rPr>
                <w:rFonts w:cs="Times New Roman"/>
              </w:rPr>
            </w:pPr>
            <w:r>
              <w:rPr>
                <w:rFonts w:cs="Times New Roman"/>
              </w:rPr>
              <w:t>ученицима</w:t>
            </w:r>
          </w:p>
          <w:p w:rsidR="00C844E2" w:rsidRDefault="00365463">
            <w:pPr>
              <w:spacing w:before="240" w:after="0" w:line="276" w:lineRule="auto"/>
              <w:ind w:left="0" w:hanging="2"/>
              <w:rPr>
                <w:rFonts w:cs="Times New Roman"/>
              </w:rPr>
            </w:pPr>
            <w:r>
              <w:rPr>
                <w:rFonts w:cs="Times New Roman"/>
              </w:rPr>
              <w:t>избеглицама/тражиоцима азила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Учитељи четвртог разреда, Тим, директор, педагог, психолог,</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highlight w:val="white"/>
              </w:rPr>
            </w:pPr>
            <w:r>
              <w:rPr>
                <w:rFonts w:cs="Times New Roman"/>
                <w:shd w:val="clear" w:color="auto" w:fill="CCFFFF"/>
              </w:rPr>
              <w:t xml:space="preserve"> </w:t>
            </w:r>
            <w:r>
              <w:rPr>
                <w:rFonts w:cs="Times New Roman"/>
                <w:highlight w:val="white"/>
              </w:rPr>
              <w:t>Осмишљавање нових активности за текућу школску годину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Наставничко веће,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438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Организовање хуманитарних</w:t>
            </w:r>
          </w:p>
          <w:p w:rsidR="00C844E2" w:rsidRDefault="00365463">
            <w:pPr>
              <w:spacing w:before="240" w:after="0" w:line="276" w:lineRule="auto"/>
              <w:ind w:left="0" w:hanging="2"/>
              <w:rPr>
                <w:rFonts w:cs="Times New Roman"/>
              </w:rPr>
            </w:pPr>
            <w:r>
              <w:rPr>
                <w:rFonts w:cs="Times New Roman"/>
              </w:rPr>
              <w:t>активности – помоћ у набављању</w:t>
            </w:r>
          </w:p>
          <w:p w:rsidR="00C844E2" w:rsidRDefault="00365463">
            <w:pPr>
              <w:spacing w:before="240" w:after="0" w:line="276" w:lineRule="auto"/>
              <w:ind w:left="0" w:hanging="2"/>
              <w:rPr>
                <w:rFonts w:cs="Times New Roman"/>
              </w:rPr>
            </w:pPr>
            <w:r>
              <w:rPr>
                <w:rFonts w:cs="Times New Roman"/>
              </w:rPr>
              <w:t>уџбеника и школског прибора</w:t>
            </w:r>
          </w:p>
          <w:p w:rsidR="00C844E2" w:rsidRDefault="00365463">
            <w:pPr>
              <w:spacing w:before="240" w:after="0" w:line="276" w:lineRule="auto"/>
              <w:ind w:left="0" w:hanging="2"/>
              <w:rPr>
                <w:rFonts w:cs="Times New Roman"/>
              </w:rPr>
            </w:pPr>
            <w:r>
              <w:rPr>
                <w:rFonts w:cs="Times New Roman"/>
              </w:rPr>
              <w:t>угроженим ученицима и</w:t>
            </w:r>
          </w:p>
          <w:p w:rsidR="00C844E2" w:rsidRDefault="00365463">
            <w:pPr>
              <w:spacing w:before="240" w:after="0" w:line="276" w:lineRule="auto"/>
              <w:ind w:left="0" w:hanging="2"/>
              <w:rPr>
                <w:rFonts w:cs="Times New Roman"/>
              </w:rPr>
            </w:pPr>
            <w:r>
              <w:rPr>
                <w:rFonts w:cs="Times New Roman"/>
              </w:rPr>
              <w:t>ученицима</w:t>
            </w:r>
          </w:p>
          <w:p w:rsidR="00C844E2" w:rsidRDefault="00365463">
            <w:pPr>
              <w:spacing w:before="240" w:after="0" w:line="276" w:lineRule="auto"/>
              <w:ind w:left="0" w:hanging="2"/>
              <w:rPr>
                <w:rFonts w:cs="Times New Roman"/>
              </w:rPr>
            </w:pPr>
            <w:r>
              <w:rPr>
                <w:rFonts w:cs="Times New Roman"/>
              </w:rPr>
              <w:t>избеглицма/тражиоцима азила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sz w:val="20"/>
                <w:szCs w:val="20"/>
              </w:rPr>
            </w:pPr>
            <w:r>
              <w:rPr>
                <w:rFonts w:cs="Times New Roman"/>
                <w:sz w:val="20"/>
                <w:szCs w:val="20"/>
              </w:rPr>
              <w:t>ТИМА ЗА ЗАШТИТУ УЧЕНИКА ОД НАСИЉА, ЗЛОСТАВЉАЊА И</w:t>
            </w:r>
          </w:p>
          <w:p w:rsidR="00C844E2" w:rsidRDefault="00365463">
            <w:pPr>
              <w:spacing w:before="240" w:after="0" w:line="276" w:lineRule="auto"/>
              <w:ind w:left="0" w:hanging="2"/>
              <w:rPr>
                <w:rFonts w:cs="Times New Roman"/>
                <w:sz w:val="20"/>
                <w:szCs w:val="20"/>
              </w:rPr>
            </w:pPr>
            <w:r>
              <w:rPr>
                <w:rFonts w:cs="Times New Roman"/>
                <w:sz w:val="20"/>
                <w:szCs w:val="20"/>
              </w:rPr>
              <w:t>ЗАНЕМАРИВАЊА, одељенске</w:t>
            </w:r>
          </w:p>
          <w:p w:rsidR="00C844E2" w:rsidRDefault="00365463">
            <w:pPr>
              <w:spacing w:before="240" w:after="0" w:line="276" w:lineRule="auto"/>
              <w:ind w:left="0" w:hanging="2"/>
              <w:rPr>
                <w:rFonts w:cs="Times New Roman"/>
                <w:sz w:val="20"/>
                <w:szCs w:val="20"/>
              </w:rPr>
            </w:pPr>
            <w:r>
              <w:rPr>
                <w:rFonts w:cs="Times New Roman"/>
                <w:sz w:val="20"/>
                <w:szCs w:val="20"/>
              </w:rPr>
              <w:t>старешине, ученици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Организација активности за Дечију недељу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Обележавање важних датума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октобар</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Анализа уписаних ученика у први разред и поређење са прошлогодишњим подацима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Реализација радионица за Дечију недељу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Наставници, ученици,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29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Прикупљање материјала за електронски часопис Крила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Наставници, ученици,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Сарадња са другим тимовима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тимова/наставници и ученици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Припреме за Дан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Наставници, ученици,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Обележавање важних датума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 xml:space="preserve"> </w:t>
            </w:r>
          </w:p>
          <w:p w:rsidR="00C844E2" w:rsidRDefault="00365463">
            <w:pPr>
              <w:spacing w:before="240" w:after="0" w:line="276" w:lineRule="auto"/>
              <w:ind w:left="0" w:hanging="2"/>
              <w:rPr>
                <w:rFonts w:cs="Times New Roman"/>
              </w:rPr>
            </w:pPr>
            <w:r>
              <w:rPr>
                <w:rFonts w:cs="Times New Roman"/>
              </w:rPr>
              <w:t>Учешће у организацији, праћење и архивирање различитих активности у оквиру и изван школе:</w:t>
            </w:r>
            <w:r>
              <w:rPr>
                <w:rFonts w:cs="Times New Roman"/>
              </w:rPr>
              <w:br/>
              <w:t xml:space="preserve">  </w:t>
            </w:r>
            <w:r>
              <w:rPr>
                <w:rFonts w:cs="Times New Roman"/>
              </w:rPr>
              <w:br/>
              <w:t xml:space="preserve"> - Учешћа ученика у различитим  манифестацијама, јубилејима, приредбама и </w:t>
            </w:r>
            <w:r>
              <w:rPr>
                <w:rFonts w:cs="Times New Roman"/>
              </w:rPr>
              <w:lastRenderedPageBreak/>
              <w:t>осталим активностима на нивоу локалне самоуправе, града, државе</w:t>
            </w:r>
            <w:r>
              <w:rPr>
                <w:rFonts w:cs="Times New Roman"/>
              </w:rPr>
              <w:br/>
              <w:t xml:space="preserve">  </w:t>
            </w:r>
            <w:r>
              <w:rPr>
                <w:rFonts w:cs="Times New Roman"/>
              </w:rPr>
              <w:br/>
              <w:t xml:space="preserve"> - Праћење различитих такмичења ученика на свим нивоима</w:t>
            </w:r>
            <w:r>
              <w:rPr>
                <w:rFonts w:cs="Times New Roman"/>
              </w:rPr>
              <w:br/>
              <w:t xml:space="preserve">  </w:t>
            </w:r>
            <w:r>
              <w:rPr>
                <w:rFonts w:cs="Times New Roman"/>
              </w:rPr>
              <w:br/>
              <w:t xml:space="preserve"> - Извештавање и обавештавање ученика и родитеља путем електронских медија (датуми уписа ученика у први разред, полагања пријемних испита, објављивање резултата, листе жеља, дани отворених врата разредних старешина, важно датуми, као и о свим дешавањима из живота и рада школе…)</w:t>
            </w:r>
            <w:r>
              <w:rPr>
                <w:rFonts w:cs="Times New Roman"/>
              </w:rPr>
              <w:br/>
              <w:t xml:space="preserve"> - Снимање и фотографисање активности</w:t>
            </w:r>
            <w:r>
              <w:rPr>
                <w:rFonts w:cs="Times New Roman"/>
              </w:rPr>
              <w:br/>
              <w:t xml:space="preserve"> - Ажурирање сајта школе и Фејсбук странице</w:t>
            </w:r>
          </w:p>
        </w:tc>
      </w:tr>
      <w:tr w:rsidR="00C844E2">
        <w:trPr>
          <w:trHeight w:val="25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p w:rsidR="00C844E2" w:rsidRDefault="00365463">
            <w:pPr>
              <w:spacing w:before="240" w:after="0" w:line="276" w:lineRule="auto"/>
              <w:ind w:left="0" w:hanging="2"/>
              <w:rPr>
                <w:rFonts w:cs="Times New Roman"/>
              </w:rPr>
            </w:pPr>
            <w:r>
              <w:rPr>
                <w:rFonts w:cs="Times New Roman"/>
              </w:rPr>
              <w:t xml:space="preserve"> </w:t>
            </w:r>
          </w:p>
          <w:p w:rsidR="00C844E2" w:rsidRDefault="00365463">
            <w:pPr>
              <w:spacing w:before="240" w:after="0" w:line="276" w:lineRule="auto"/>
              <w:ind w:left="0" w:hanging="2"/>
              <w:rPr>
                <w:rFonts w:cs="Times New Roman"/>
              </w:rPr>
            </w:pPr>
            <w:r>
              <w:rPr>
                <w:rFonts w:cs="Times New Roman"/>
              </w:rPr>
              <w:t xml:space="preserve"> </w:t>
            </w:r>
          </w:p>
          <w:p w:rsidR="00C844E2" w:rsidRDefault="00365463">
            <w:pPr>
              <w:spacing w:before="240" w:after="0" w:line="276" w:lineRule="auto"/>
              <w:ind w:left="0" w:hanging="2"/>
              <w:rPr>
                <w:rFonts w:cs="Times New Roman"/>
              </w:rPr>
            </w:pPr>
            <w:r>
              <w:rPr>
                <w:rFonts w:cs="Times New Roman"/>
              </w:rPr>
              <w:t xml:space="preserve"> </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lastRenderedPageBreak/>
              <w:t>новембар</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Прослава за Дан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Планирање израде пропагандног материјала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тима ученици,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7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Обележавање важних датума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7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Припреме за Новогодишњи базар</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и 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Децембар/</w:t>
            </w:r>
          </w:p>
          <w:p w:rsidR="00C844E2" w:rsidRDefault="00365463">
            <w:pPr>
              <w:spacing w:before="240" w:after="0" w:line="276" w:lineRule="auto"/>
              <w:ind w:left="0" w:hanging="2"/>
              <w:rPr>
                <w:rFonts w:cs="Times New Roman"/>
              </w:rPr>
            </w:pPr>
            <w:r>
              <w:rPr>
                <w:rFonts w:cs="Times New Roman"/>
              </w:rPr>
              <w:t>јануар</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Израда пропагандног материјала за промовисање школе (флајери, плакати, видео записи...)</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тимова, директор, ШРП</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Планирање пријема ученика основних школа у оквиру промоције образовних профила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Чланови тима, Тим за професионалну орјентацију, педагог, директор</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Новогодишњи базар</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наставници, Тимови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258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додела пакетића и друге акције за помоћ угроженој деци</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ТИМ ЗА ЗАШТИТУ УЧЕНИКА ОД НАСИЉА, ЗЛОСТАВЉАЊА И</w:t>
            </w:r>
          </w:p>
          <w:p w:rsidR="00C844E2" w:rsidRDefault="00365463">
            <w:pPr>
              <w:spacing w:before="240" w:after="0" w:line="276" w:lineRule="auto"/>
              <w:ind w:left="0" w:hanging="2"/>
              <w:rPr>
                <w:rFonts w:cs="Times New Roman"/>
              </w:rPr>
            </w:pPr>
            <w:r>
              <w:rPr>
                <w:rFonts w:cs="Times New Roman"/>
              </w:rPr>
              <w:t>ЗАНЕМАРИВАЊА, одељенске</w:t>
            </w:r>
          </w:p>
          <w:p w:rsidR="00C844E2" w:rsidRDefault="00365463">
            <w:pPr>
              <w:spacing w:before="240" w:after="0" w:line="276" w:lineRule="auto"/>
              <w:ind w:left="0" w:hanging="2"/>
              <w:rPr>
                <w:rFonts w:cs="Times New Roman"/>
              </w:rPr>
            </w:pPr>
            <w:r>
              <w:rPr>
                <w:rFonts w:cs="Times New Roman"/>
              </w:rPr>
              <w:t>старешине, ученици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31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Информисање јавности о резултатима такмичења наших ученеика и о обележавању дана Светог Саве</w:t>
            </w:r>
          </w:p>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Ученици, наставници, Тим</w:t>
            </w:r>
          </w:p>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83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фебруар</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Пријем ученика и наставника ОШ у оквиру презентације образовне понуде за наредну школску годину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Тим за професионалну орјентацију,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Припреме распореда за одржавање креативних радионица за предшколце и промовисање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Учитељи 4. разреда, Тим за ШРП и Тим за маркетинг</w:t>
            </w:r>
          </w:p>
        </w:tc>
        <w:tc>
          <w:tcPr>
            <w:tcW w:w="286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Учешће у организацији, праћење и архивирање различитих активности у оквиру и изван школе:</w:t>
            </w:r>
            <w:r>
              <w:rPr>
                <w:rFonts w:cs="Times New Roman"/>
              </w:rPr>
              <w:br/>
              <w:t xml:space="preserve">  </w:t>
            </w:r>
            <w:r>
              <w:rPr>
                <w:rFonts w:cs="Times New Roman"/>
              </w:rPr>
              <w:br/>
              <w:t xml:space="preserve"> - Учешћа ученика у различитим  манифестацијама, јубилејима, приредбама и осталим активностима на нивоу локалне самоуправе, града, државе</w:t>
            </w:r>
            <w:r>
              <w:rPr>
                <w:rFonts w:cs="Times New Roman"/>
              </w:rPr>
              <w:br/>
              <w:t xml:space="preserve">  </w:t>
            </w:r>
            <w:r>
              <w:rPr>
                <w:rFonts w:cs="Times New Roman"/>
              </w:rPr>
              <w:br/>
              <w:t xml:space="preserve"> - Праћење различитих </w:t>
            </w:r>
            <w:r>
              <w:rPr>
                <w:rFonts w:cs="Times New Roman"/>
              </w:rPr>
              <w:lastRenderedPageBreak/>
              <w:t>такмичења ученика на свим нивоима</w:t>
            </w:r>
            <w:r>
              <w:rPr>
                <w:rFonts w:cs="Times New Roman"/>
              </w:rPr>
              <w:br/>
              <w:t xml:space="preserve">  </w:t>
            </w:r>
            <w:r>
              <w:rPr>
                <w:rFonts w:cs="Times New Roman"/>
              </w:rPr>
              <w:br/>
              <w:t xml:space="preserve"> - Извештавање и обавештавање ученика и родитеља путем електронских медија (датуми уписа ученика у први разред, полагања пријемних испита, објављивање резултата, листе жеља, дани отворених врата разредних старешина, важно датуми, као и о свим дешавањима из живота и рада школе…)</w:t>
            </w:r>
            <w:r>
              <w:rPr>
                <w:rFonts w:cs="Times New Roman"/>
              </w:rPr>
              <w:br/>
              <w:t xml:space="preserve"> - Снимање и фотографисање активности</w:t>
            </w:r>
            <w:r>
              <w:rPr>
                <w:rFonts w:cs="Times New Roman"/>
              </w:rPr>
              <w:br/>
              <w:t xml:space="preserve"> - Ажурирање сајта школе и Фејсбук странице</w:t>
            </w: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29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март</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Пријем ученика и наставника ОШ у оквиру презентације образовне понуде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Тим за професионалну орјентацију, наставници, ученици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29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Реализација радионица за предшколце по утврђеном плану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Учитељи 4. разреда, Тим за ШРП и Тим за маркетинг</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29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Реализација радионице за родитеље по утврђеном плану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Тим за ШРП и Тим за маркетинг, педагог, психолог, директор</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Обавештавање јавности о почетку упису првака за школску 2023/2024. годину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тима, директор, секретар школе</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65"/>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април</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Информисање јавности о резултатима са такмичења наших ученика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Чланови тима, ученици,,наставници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31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Васкршња продајна изложба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Наставници, ученици,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31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Обавештавање јавности о упису првака за школску 2023/2024. годину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Чланови тима, директор, секретар школе</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22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Активности у оквиру Спортске</w:t>
            </w:r>
          </w:p>
          <w:p w:rsidR="00C844E2" w:rsidRDefault="00365463">
            <w:pPr>
              <w:spacing w:before="240" w:after="0" w:line="276" w:lineRule="auto"/>
              <w:ind w:left="0" w:hanging="2"/>
              <w:rPr>
                <w:rFonts w:cs="Times New Roman"/>
              </w:rPr>
            </w:pPr>
            <w:r>
              <w:rPr>
                <w:rFonts w:cs="Times New Roman"/>
              </w:rPr>
              <w:t>недеље- спортом против насиља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наставници и сви запослени у школи, ученици, ТИМ ЗА ЗАШТИТУ УЧЕНИКА ОД НАСИЉА, ЗЛОСТАВЉАЊА И ЗАНЕМАРИВАЊА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31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580"/>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lastRenderedPageBreak/>
              <w:t>мај</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Планирање активности у оквиру свечане доделе диплома матурантима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Директор, одељенске старешине, ученици чланови тима за ШРП, као и тима за маркетинг</w:t>
            </w:r>
          </w:p>
        </w:tc>
        <w:tc>
          <w:tcPr>
            <w:tcW w:w="2865" w:type="dxa"/>
            <w:vMerge w:val="restar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Учешће у организацији, праћење и архивирање различитих активности у оквиру и изван школе:</w:t>
            </w:r>
            <w:r>
              <w:rPr>
                <w:rFonts w:cs="Times New Roman"/>
              </w:rPr>
              <w:br/>
              <w:t xml:space="preserve">  </w:t>
            </w:r>
            <w:r>
              <w:rPr>
                <w:rFonts w:cs="Times New Roman"/>
              </w:rPr>
              <w:br/>
              <w:t xml:space="preserve"> - Учешћа ученика у различитим  манифестацијама, јубилејима, приредбама и осталим активностима на нивоу локалне самоуправе, града, државе</w:t>
            </w:r>
            <w:r>
              <w:rPr>
                <w:rFonts w:cs="Times New Roman"/>
              </w:rPr>
              <w:br/>
              <w:t xml:space="preserve">  </w:t>
            </w:r>
            <w:r>
              <w:rPr>
                <w:rFonts w:cs="Times New Roman"/>
              </w:rPr>
              <w:br/>
              <w:t xml:space="preserve"> - Праћење различитих такмичења ученика на свим нивоима</w:t>
            </w:r>
            <w:r>
              <w:rPr>
                <w:rFonts w:cs="Times New Roman"/>
              </w:rPr>
              <w:br/>
              <w:t xml:space="preserve">  </w:t>
            </w:r>
            <w:r>
              <w:rPr>
                <w:rFonts w:cs="Times New Roman"/>
              </w:rPr>
              <w:br/>
              <w:t xml:space="preserve"> - Извештавање и обавештавање ученика и родитеља путем електронских медија (датуми уписа ученика у први разред, полагања пријемних испита, објављивање резултата, листе жеља, дани отворених врата разредних старешина, важно датуми, као и о свим дешавањима из живота и рада школе…)</w:t>
            </w:r>
            <w:r>
              <w:rPr>
                <w:rFonts w:cs="Times New Roman"/>
              </w:rPr>
              <w:br/>
              <w:t xml:space="preserve"> - Снимање и фотографисање активности</w:t>
            </w:r>
            <w:r>
              <w:rPr>
                <w:rFonts w:cs="Times New Roman"/>
              </w:rPr>
              <w:br/>
            </w:r>
            <w:r>
              <w:rPr>
                <w:rFonts w:cs="Times New Roman"/>
              </w:rPr>
              <w:lastRenderedPageBreak/>
              <w:t xml:space="preserve"> - Ажурирање сајта школе и Фејсбук странице</w:t>
            </w:r>
          </w:p>
        </w:tc>
      </w:tr>
      <w:tr w:rsidR="00C844E2">
        <w:trPr>
          <w:trHeight w:val="1580"/>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4430"/>
        </w:trPr>
        <w:tc>
          <w:tcPr>
            <w:tcW w:w="243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јун</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Реализација активности у оквиру свечане доделе диплома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Директор, ученици, старешине, 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75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Писање извештаја о раду тима</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Чланови тима</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Ажурирање сајта/фејсбук странице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Милан Филиповац</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025"/>
        </w:trPr>
        <w:tc>
          <w:tcPr>
            <w:tcW w:w="24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август</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Избор члавова тима за наредну школску годину</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Наставници</w:t>
            </w:r>
          </w:p>
        </w:tc>
        <w:tc>
          <w:tcPr>
            <w:tcW w:w="28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C844E2">
            <w:pPr>
              <w:spacing w:after="0"/>
              <w:ind w:left="0" w:hanging="2"/>
              <w:rPr>
                <w:rFonts w:cs="Times New Roman"/>
              </w:rPr>
            </w:pPr>
          </w:p>
        </w:tc>
      </w:tr>
      <w:tr w:rsidR="00C844E2">
        <w:trPr>
          <w:trHeight w:val="1295"/>
        </w:trPr>
        <w:tc>
          <w:tcPr>
            <w:tcW w:w="243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lastRenderedPageBreak/>
              <w:t>Током целе 2023/2024. школске године</w:t>
            </w:r>
          </w:p>
        </w:tc>
        <w:tc>
          <w:tcPr>
            <w:tcW w:w="23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Извештавање о свим актуелностима живота и рада школе</w:t>
            </w:r>
          </w:p>
        </w:tc>
        <w:tc>
          <w:tcPr>
            <w:tcW w:w="26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160" w:line="276" w:lineRule="auto"/>
              <w:ind w:left="0" w:hanging="2"/>
              <w:rPr>
                <w:rFonts w:cs="Times New Roman"/>
              </w:rPr>
            </w:pPr>
            <w:r>
              <w:rPr>
                <w:rFonts w:cs="Times New Roman"/>
              </w:rPr>
              <w:t>Тима за маркетинг</w:t>
            </w:r>
          </w:p>
        </w:tc>
        <w:tc>
          <w:tcPr>
            <w:tcW w:w="286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C844E2" w:rsidRDefault="00365463">
            <w:pPr>
              <w:spacing w:before="240" w:after="0" w:line="276" w:lineRule="auto"/>
              <w:ind w:left="0" w:hanging="2"/>
              <w:rPr>
                <w:rFonts w:cs="Times New Roman"/>
              </w:rPr>
            </w:pPr>
            <w:r>
              <w:rPr>
                <w:rFonts w:cs="Times New Roman"/>
              </w:rPr>
              <w:t>- Снимање и фотографисање активности</w:t>
            </w:r>
            <w:r>
              <w:rPr>
                <w:rFonts w:cs="Times New Roman"/>
              </w:rPr>
              <w:br/>
              <w:t xml:space="preserve"> - Ажурирање сајта школе и Фејсбук странице</w:t>
            </w:r>
          </w:p>
        </w:tc>
      </w:tr>
    </w:tbl>
    <w:p w:rsidR="00C844E2" w:rsidRDefault="00365463">
      <w:pPr>
        <w:shd w:val="clear" w:color="auto" w:fill="FFFFFF"/>
        <w:spacing w:before="240" w:after="240" w:line="276" w:lineRule="auto"/>
        <w:ind w:left="0" w:hanging="2"/>
        <w:rPr>
          <w:rFonts w:cs="Times New Roman"/>
        </w:rPr>
      </w:pPr>
      <w:r>
        <w:rPr>
          <w:rFonts w:cs="Times New Roman"/>
        </w:rPr>
        <w:t xml:space="preserve">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C224AA">
      <w:pPr>
        <w:pStyle w:val="Heading2"/>
        <w:ind w:left="0" w:hanging="2"/>
      </w:pPr>
      <w:bookmarkStart w:id="68" w:name="_Toc145349425"/>
      <w:r>
        <w:t>3.2. СТРУЧНИ САРАДНИЦИ</w:t>
      </w:r>
      <w:bookmarkEnd w:id="68"/>
    </w:p>
    <w:p w:rsidR="00C844E2" w:rsidRDefault="00C844E2">
      <w:pPr>
        <w:spacing w:after="0"/>
        <w:ind w:left="0" w:hanging="2"/>
        <w:rPr>
          <w:rFonts w:cs="Times New Roman"/>
        </w:rPr>
      </w:pPr>
    </w:p>
    <w:p w:rsidR="00C844E2" w:rsidRDefault="00365463" w:rsidP="00C224AA">
      <w:pPr>
        <w:spacing w:after="0"/>
        <w:ind w:left="0" w:hanging="2"/>
        <w:rPr>
          <w:rFonts w:cs="Times New Roman"/>
        </w:rPr>
      </w:pPr>
      <w:r>
        <w:rPr>
          <w:rFonts w:cs="Times New Roman"/>
        </w:rPr>
        <w:t>Послове стручних сарадника обавља: школски педагог,школски психолог и библиотекар. Планирање  и програмирање рада ових сарадника је усаглашено са Правилником о раду стручних сарадника у основној школи.</w:t>
      </w:r>
    </w:p>
    <w:p w:rsidR="00C844E2" w:rsidRDefault="00C844E2">
      <w:pPr>
        <w:spacing w:after="0"/>
        <w:ind w:left="0" w:hanging="2"/>
        <w:rPr>
          <w:rFonts w:cs="Times New Roman"/>
        </w:rPr>
      </w:pPr>
    </w:p>
    <w:p w:rsidR="00C844E2" w:rsidRDefault="00365463">
      <w:pPr>
        <w:spacing w:after="0"/>
        <w:ind w:left="1" w:hanging="3"/>
        <w:rPr>
          <w:rFonts w:cs="Times New Roman"/>
        </w:rPr>
      </w:pPr>
      <w:bookmarkStart w:id="69" w:name="_Toc145349426"/>
      <w:r w:rsidRPr="00C224AA">
        <w:rPr>
          <w:rStyle w:val="Heading3Char1"/>
        </w:rPr>
        <w:t>3.2.1 ПРОГРАМ И ПЛАН  РАДА  ПЕДАГОГА</w:t>
      </w:r>
      <w:bookmarkEnd w:id="69"/>
      <w:r w:rsidRPr="00C224AA">
        <w:rPr>
          <w:rStyle w:val="Heading3Char1"/>
        </w:rPr>
        <w:t xml:space="preserve"> </w:t>
      </w:r>
    </w:p>
    <w:p w:rsidR="00C844E2" w:rsidRDefault="00C844E2">
      <w:pPr>
        <w:spacing w:after="0"/>
        <w:ind w:left="0" w:hanging="2"/>
        <w:rPr>
          <w:rFonts w:cs="Times New Roman"/>
        </w:rPr>
      </w:pPr>
    </w:p>
    <w:tbl>
      <w:tblPr>
        <w:tblStyle w:val="affff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7"/>
        <w:gridCol w:w="1829"/>
        <w:gridCol w:w="2350"/>
      </w:tblGrid>
      <w:tr w:rsidR="00C844E2">
        <w:trPr>
          <w:trHeight w:val="422"/>
        </w:trPr>
        <w:tc>
          <w:tcPr>
            <w:tcW w:w="5397" w:type="dxa"/>
            <w:shd w:val="clear" w:color="auto" w:fill="B8CCE4"/>
          </w:tcPr>
          <w:p w:rsidR="00C844E2" w:rsidRDefault="00365463">
            <w:pPr>
              <w:spacing w:after="0"/>
              <w:ind w:left="0" w:hanging="2"/>
              <w:rPr>
                <w:rFonts w:cs="Times New Roman"/>
              </w:rPr>
            </w:pPr>
            <w:r>
              <w:rPr>
                <w:rFonts w:cs="Times New Roman"/>
                <w:b/>
              </w:rPr>
              <w:t>ОБЛАСТИ РАД</w:t>
            </w:r>
          </w:p>
        </w:tc>
        <w:tc>
          <w:tcPr>
            <w:tcW w:w="1829" w:type="dxa"/>
            <w:shd w:val="clear" w:color="auto" w:fill="B8CCE4"/>
          </w:tcPr>
          <w:p w:rsidR="00C844E2" w:rsidRDefault="00365463">
            <w:pPr>
              <w:spacing w:after="0"/>
              <w:ind w:left="0" w:hanging="2"/>
              <w:rPr>
                <w:rFonts w:cs="Times New Roman"/>
              </w:rPr>
            </w:pPr>
            <w:r>
              <w:rPr>
                <w:rFonts w:cs="Times New Roman"/>
                <w:b/>
              </w:rPr>
              <w:t>ВРЕМЕ РЕАЛИЗАЦИЈЕ</w:t>
            </w:r>
          </w:p>
        </w:tc>
        <w:tc>
          <w:tcPr>
            <w:tcW w:w="2350" w:type="dxa"/>
            <w:shd w:val="clear" w:color="auto" w:fill="B8CCE4"/>
          </w:tcPr>
          <w:p w:rsidR="00C844E2" w:rsidRDefault="00365463">
            <w:pPr>
              <w:spacing w:after="0"/>
              <w:ind w:left="0" w:hanging="2"/>
              <w:rPr>
                <w:rFonts w:cs="Times New Roman"/>
              </w:rPr>
            </w:pPr>
            <w:r>
              <w:rPr>
                <w:rFonts w:cs="Times New Roman"/>
                <w:b/>
              </w:rPr>
              <w:t>САРАДНИЦИ</w:t>
            </w:r>
          </w:p>
        </w:tc>
      </w:tr>
      <w:tr w:rsidR="00C844E2">
        <w:trPr>
          <w:trHeight w:val="512"/>
        </w:trPr>
        <w:tc>
          <w:tcPr>
            <w:tcW w:w="5397" w:type="dxa"/>
            <w:shd w:val="clear" w:color="auto" w:fill="95B3D7"/>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 xml:space="preserve"> I ПЛАНИРАЊЕ И ПРОГРАМИРАЊЕ ОБРАЗОВНО-ВАСПИТНОГ РАДА</w:t>
            </w:r>
          </w:p>
        </w:tc>
        <w:tc>
          <w:tcPr>
            <w:tcW w:w="1829" w:type="dxa"/>
            <w:shd w:val="clear" w:color="auto" w:fill="95B3D7"/>
          </w:tcPr>
          <w:p w:rsidR="00C844E2" w:rsidRDefault="00C844E2">
            <w:pPr>
              <w:ind w:left="0" w:hanging="2"/>
              <w:rPr>
                <w:rFonts w:cs="Times New Roman"/>
              </w:rPr>
            </w:pPr>
          </w:p>
        </w:tc>
        <w:tc>
          <w:tcPr>
            <w:tcW w:w="2350" w:type="dxa"/>
            <w:shd w:val="clear" w:color="auto" w:fill="95B3D7"/>
          </w:tcPr>
          <w:p w:rsidR="00C844E2" w:rsidRDefault="00C844E2">
            <w:pPr>
              <w:ind w:left="0" w:hanging="2"/>
              <w:rPr>
                <w:rFonts w:cs="Times New Roman"/>
              </w:rPr>
            </w:pP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Учешће у изради појединих делова Годишњег плана рада школе</w:t>
            </w:r>
          </w:p>
        </w:tc>
        <w:tc>
          <w:tcPr>
            <w:tcW w:w="1829" w:type="dxa"/>
          </w:tcPr>
          <w:p w:rsidR="00C844E2" w:rsidRDefault="00365463">
            <w:pPr>
              <w:ind w:left="0" w:hanging="2"/>
              <w:jc w:val="center"/>
              <w:rPr>
                <w:rFonts w:cs="Times New Roman"/>
              </w:rPr>
            </w:pPr>
            <w:r>
              <w:rPr>
                <w:rFonts w:cs="Times New Roman"/>
              </w:rPr>
              <w:t>VI - IX</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Председници Стручних и Одељењских већ</w:t>
            </w: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Израда извештаја о раду школе у претходној школској години</w:t>
            </w:r>
          </w:p>
        </w:tc>
        <w:tc>
          <w:tcPr>
            <w:tcW w:w="1829"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VI - IX</w:t>
            </w:r>
          </w:p>
        </w:tc>
        <w:tc>
          <w:tcPr>
            <w:tcW w:w="2350" w:type="dxa"/>
          </w:tcPr>
          <w:p w:rsidR="00C844E2" w:rsidRDefault="00365463">
            <w:pPr>
              <w:spacing w:after="0"/>
              <w:ind w:left="0" w:hanging="2"/>
              <w:jc w:val="center"/>
              <w:rPr>
                <w:rFonts w:cs="Times New Roman"/>
              </w:rPr>
            </w:pPr>
            <w:r>
              <w:rPr>
                <w:rFonts w:cs="Times New Roman"/>
              </w:rPr>
              <w:t>Руководиоци</w:t>
            </w:r>
          </w:p>
          <w:p w:rsidR="00C844E2" w:rsidRDefault="00365463">
            <w:pPr>
              <w:spacing w:after="0"/>
              <w:ind w:left="0" w:hanging="2"/>
              <w:jc w:val="center"/>
              <w:rPr>
                <w:rFonts w:cs="Times New Roman"/>
              </w:rPr>
            </w:pPr>
            <w:r>
              <w:rPr>
                <w:rFonts w:cs="Times New Roman"/>
              </w:rPr>
              <w:t>Стр.већа,</w:t>
            </w:r>
          </w:p>
          <w:p w:rsidR="00C844E2" w:rsidRDefault="00365463">
            <w:pPr>
              <w:spacing w:after="0"/>
              <w:ind w:left="0" w:hanging="2"/>
              <w:jc w:val="center"/>
              <w:rPr>
                <w:rFonts w:cs="Times New Roman"/>
              </w:rPr>
            </w:pPr>
            <w:r>
              <w:rPr>
                <w:rFonts w:cs="Times New Roman"/>
              </w:rPr>
              <w:lastRenderedPageBreak/>
              <w:t>Одељ.старешине</w:t>
            </w:r>
          </w:p>
          <w:p w:rsidR="00C844E2" w:rsidRDefault="00365463">
            <w:pPr>
              <w:spacing w:after="0"/>
              <w:ind w:left="0" w:hanging="2"/>
              <w:jc w:val="center"/>
              <w:rPr>
                <w:rFonts w:cs="Times New Roman"/>
              </w:rPr>
            </w:pPr>
            <w:r>
              <w:rPr>
                <w:rFonts w:cs="Times New Roman"/>
              </w:rPr>
              <w:t>Тимови</w:t>
            </w: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lastRenderedPageBreak/>
              <w:t>Учешће у изради Школског програма и Анекса Школских програма</w:t>
            </w:r>
          </w:p>
        </w:tc>
        <w:tc>
          <w:tcPr>
            <w:tcW w:w="1829" w:type="dxa"/>
          </w:tcPr>
          <w:p w:rsidR="00C844E2" w:rsidRDefault="00365463">
            <w:pPr>
              <w:ind w:left="0" w:hanging="2"/>
              <w:jc w:val="center"/>
              <w:rPr>
                <w:rFonts w:cs="Times New Roman"/>
              </w:rPr>
            </w:pPr>
            <w:r>
              <w:rPr>
                <w:rFonts w:cs="Times New Roman"/>
              </w:rPr>
              <w:t>V - IX</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Актив за развој ШП</w:t>
            </w: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Израда Годишњег и месечних планова и програма рада педагога</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 xml:space="preserve">Учешће у припреми ИОП-а за  ученике којима је потребна подршка </w:t>
            </w:r>
          </w:p>
        </w:tc>
        <w:tc>
          <w:tcPr>
            <w:tcW w:w="1829" w:type="dxa"/>
          </w:tcPr>
          <w:p w:rsidR="00C844E2" w:rsidRDefault="00365463">
            <w:pPr>
              <w:ind w:left="0" w:hanging="2"/>
              <w:jc w:val="center"/>
              <w:rPr>
                <w:rFonts w:cs="Times New Roman"/>
              </w:rPr>
            </w:pPr>
            <w:r>
              <w:rPr>
                <w:rFonts w:cs="Times New Roman"/>
              </w:rPr>
              <w:t>IX – VI</w:t>
            </w:r>
          </w:p>
        </w:tc>
        <w:tc>
          <w:tcPr>
            <w:tcW w:w="2350" w:type="dxa"/>
          </w:tcPr>
          <w:p w:rsidR="00C844E2" w:rsidRDefault="00365463">
            <w:pPr>
              <w:spacing w:after="0"/>
              <w:ind w:left="0" w:hanging="2"/>
              <w:jc w:val="center"/>
              <w:rPr>
                <w:rFonts w:cs="Times New Roman"/>
              </w:rPr>
            </w:pPr>
            <w:r>
              <w:rPr>
                <w:rFonts w:cs="Times New Roman"/>
              </w:rPr>
              <w:t>Тим за ИО</w:t>
            </w:r>
          </w:p>
          <w:p w:rsidR="00C844E2" w:rsidRDefault="00365463">
            <w:pPr>
              <w:spacing w:after="0"/>
              <w:ind w:left="0" w:hanging="2"/>
              <w:jc w:val="center"/>
              <w:rPr>
                <w:rFonts w:cs="Times New Roman"/>
              </w:rPr>
            </w:pPr>
            <w:r>
              <w:rPr>
                <w:rFonts w:cs="Times New Roman"/>
              </w:rPr>
              <w:t>Родитељи</w:t>
            </w: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Подршка наставницима у изради планова рада одељењског старешине</w:t>
            </w:r>
          </w:p>
        </w:tc>
        <w:tc>
          <w:tcPr>
            <w:tcW w:w="1829" w:type="dxa"/>
          </w:tcPr>
          <w:p w:rsidR="00C844E2" w:rsidRDefault="00365463">
            <w:pPr>
              <w:ind w:left="0" w:hanging="2"/>
              <w:jc w:val="center"/>
              <w:rPr>
                <w:rFonts w:cs="Times New Roman"/>
              </w:rPr>
            </w:pPr>
            <w:r>
              <w:rPr>
                <w:rFonts w:cs="Times New Roman"/>
              </w:rPr>
              <w:t>VI - IX</w:t>
            </w:r>
          </w:p>
        </w:tc>
        <w:tc>
          <w:tcPr>
            <w:tcW w:w="2350" w:type="dxa"/>
          </w:tcPr>
          <w:p w:rsidR="00C844E2" w:rsidRDefault="00365463">
            <w:pPr>
              <w:ind w:left="0" w:hanging="2"/>
              <w:jc w:val="center"/>
              <w:rPr>
                <w:rFonts w:cs="Times New Roman"/>
              </w:rPr>
            </w:pPr>
            <w:r>
              <w:rPr>
                <w:rFonts w:cs="Times New Roman"/>
              </w:rPr>
              <w:t>ОС</w:t>
            </w:r>
          </w:p>
        </w:tc>
      </w:tr>
      <w:tr w:rsidR="00C844E2">
        <w:trPr>
          <w:trHeight w:val="773"/>
        </w:trPr>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 xml:space="preserve">Подршка наставницима у изради планова рада редовне,допунске и додатне наставе,годишњих и месечних планова рада </w:t>
            </w:r>
          </w:p>
        </w:tc>
        <w:tc>
          <w:tcPr>
            <w:tcW w:w="1829" w:type="dxa"/>
          </w:tcPr>
          <w:p w:rsidR="00C844E2" w:rsidRDefault="00365463">
            <w:pPr>
              <w:ind w:left="0" w:hanging="2"/>
              <w:jc w:val="center"/>
              <w:rPr>
                <w:rFonts w:cs="Times New Roman"/>
              </w:rPr>
            </w:pPr>
            <w:r>
              <w:rPr>
                <w:rFonts w:cs="Times New Roman"/>
              </w:rPr>
              <w:t>VI - IX</w:t>
            </w:r>
          </w:p>
        </w:tc>
        <w:tc>
          <w:tcPr>
            <w:tcW w:w="2350" w:type="dxa"/>
          </w:tcPr>
          <w:p w:rsidR="00C844E2" w:rsidRDefault="00365463">
            <w:pPr>
              <w:spacing w:after="0"/>
              <w:ind w:left="0" w:hanging="2"/>
              <w:jc w:val="center"/>
              <w:rPr>
                <w:rFonts w:cs="Times New Roman"/>
              </w:rPr>
            </w:pPr>
            <w:r>
              <w:rPr>
                <w:rFonts w:cs="Times New Roman"/>
              </w:rPr>
              <w:t>Наставници</w:t>
            </w:r>
          </w:p>
        </w:tc>
      </w:tr>
      <w:tr w:rsidR="00C844E2">
        <w:tc>
          <w:tcPr>
            <w:tcW w:w="5397" w:type="dxa"/>
          </w:tcPr>
          <w:p w:rsidR="00C844E2" w:rsidRDefault="00365463">
            <w:pPr>
              <w:pBdr>
                <w:top w:val="nil"/>
                <w:left w:val="nil"/>
                <w:bottom w:val="nil"/>
                <w:right w:val="nil"/>
                <w:between w:val="nil"/>
              </w:pBdr>
              <w:tabs>
                <w:tab w:val="left" w:pos="360"/>
              </w:tabs>
              <w:spacing w:before="0" w:after="0"/>
              <w:ind w:left="0" w:right="-354" w:hanging="2"/>
              <w:jc w:val="left"/>
              <w:rPr>
                <w:rFonts w:cs="Times New Roman"/>
              </w:rPr>
            </w:pPr>
            <w:r>
              <w:rPr>
                <w:rFonts w:cs="Times New Roman"/>
              </w:rPr>
              <w:t xml:space="preserve">Учешће у организацији заједничких активности у </w:t>
            </w:r>
          </w:p>
          <w:p w:rsidR="00C844E2" w:rsidRDefault="00365463">
            <w:pPr>
              <w:pBdr>
                <w:top w:val="nil"/>
                <w:left w:val="nil"/>
                <w:bottom w:val="nil"/>
                <w:right w:val="nil"/>
                <w:between w:val="nil"/>
              </w:pBdr>
              <w:tabs>
                <w:tab w:val="left" w:pos="360"/>
              </w:tabs>
              <w:spacing w:before="0" w:after="0"/>
              <w:ind w:left="0" w:right="-354" w:hanging="2"/>
              <w:jc w:val="left"/>
              <w:rPr>
                <w:rFonts w:cs="Times New Roman"/>
              </w:rPr>
            </w:pPr>
            <w:r>
              <w:rPr>
                <w:rFonts w:cs="Times New Roman"/>
              </w:rPr>
              <w:t xml:space="preserve">школи </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C844E2">
            <w:pPr>
              <w:spacing w:after="0"/>
              <w:ind w:left="0" w:hanging="2"/>
              <w:jc w:val="center"/>
              <w:rPr>
                <w:rFonts w:cs="Times New Roman"/>
              </w:rPr>
            </w:pPr>
          </w:p>
        </w:tc>
      </w:tr>
      <w:tr w:rsidR="00C844E2">
        <w:trPr>
          <w:trHeight w:val="440"/>
        </w:trPr>
        <w:tc>
          <w:tcPr>
            <w:tcW w:w="5397"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Учешће у избору и предлозима одељењских старешинстава</w:t>
            </w:r>
          </w:p>
        </w:tc>
        <w:tc>
          <w:tcPr>
            <w:tcW w:w="1829" w:type="dxa"/>
          </w:tcPr>
          <w:p w:rsidR="00C844E2" w:rsidRDefault="00365463">
            <w:pPr>
              <w:ind w:left="0" w:hanging="2"/>
              <w:jc w:val="center"/>
              <w:rPr>
                <w:rFonts w:cs="Times New Roman"/>
              </w:rPr>
            </w:pPr>
            <w:r>
              <w:rPr>
                <w:rFonts w:cs="Times New Roman"/>
              </w:rPr>
              <w:t>VI , VIII</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C844E2">
            <w:pPr>
              <w:spacing w:after="0"/>
              <w:ind w:left="0" w:hanging="2"/>
              <w:jc w:val="center"/>
              <w:rPr>
                <w:rFonts w:cs="Times New Roman"/>
              </w:rPr>
            </w:pPr>
          </w:p>
        </w:tc>
      </w:tr>
      <w:tr w:rsidR="00C844E2">
        <w:tc>
          <w:tcPr>
            <w:tcW w:w="5397" w:type="dxa"/>
          </w:tcPr>
          <w:p w:rsidR="00C844E2" w:rsidRDefault="00365463">
            <w:pPr>
              <w:pBdr>
                <w:top w:val="nil"/>
                <w:left w:val="nil"/>
                <w:bottom w:val="nil"/>
                <w:right w:val="nil"/>
                <w:between w:val="nil"/>
              </w:pBdr>
              <w:spacing w:before="0" w:after="120"/>
              <w:ind w:left="0" w:hanging="2"/>
              <w:jc w:val="left"/>
              <w:rPr>
                <w:rFonts w:cs="Times New Roman"/>
              </w:rPr>
            </w:pPr>
            <w:r>
              <w:rPr>
                <w:rFonts w:cs="Times New Roman"/>
              </w:rPr>
              <w:t xml:space="preserve">Распоређивање новоуписаних ученика и ученика који су  упућени да понове разред </w:t>
            </w:r>
          </w:p>
        </w:tc>
        <w:tc>
          <w:tcPr>
            <w:tcW w:w="1829" w:type="dxa"/>
          </w:tcPr>
          <w:p w:rsidR="00C844E2" w:rsidRDefault="00365463">
            <w:pPr>
              <w:ind w:left="0" w:hanging="2"/>
              <w:jc w:val="center"/>
              <w:rPr>
                <w:rFonts w:cs="Times New Roman"/>
              </w:rPr>
            </w:pPr>
            <w:r>
              <w:rPr>
                <w:rFonts w:cs="Times New Roman"/>
              </w:rPr>
              <w:t>VIII, IX</w:t>
            </w:r>
          </w:p>
        </w:tc>
        <w:tc>
          <w:tcPr>
            <w:tcW w:w="2350" w:type="dxa"/>
          </w:tcPr>
          <w:p w:rsidR="00C844E2" w:rsidRDefault="00365463">
            <w:pPr>
              <w:spacing w:after="0"/>
              <w:ind w:left="0" w:hanging="2"/>
              <w:jc w:val="center"/>
              <w:rPr>
                <w:rFonts w:cs="Times New Roman"/>
              </w:rPr>
            </w:pPr>
            <w:r>
              <w:rPr>
                <w:rFonts w:cs="Times New Roman"/>
              </w:rPr>
              <w:t>Секретар</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Учитељи</w:t>
            </w:r>
          </w:p>
          <w:p w:rsidR="00C844E2" w:rsidRDefault="00365463">
            <w:pPr>
              <w:spacing w:after="0"/>
              <w:ind w:left="0" w:hanging="2"/>
              <w:jc w:val="center"/>
              <w:rPr>
                <w:rFonts w:cs="Times New Roman"/>
              </w:rPr>
            </w:pPr>
            <w:r>
              <w:rPr>
                <w:rFonts w:cs="Times New Roman"/>
              </w:rPr>
              <w:t>Директор</w:t>
            </w:r>
          </w:p>
        </w:tc>
      </w:tr>
      <w:tr w:rsidR="00C844E2">
        <w:tc>
          <w:tcPr>
            <w:tcW w:w="5397" w:type="dxa"/>
          </w:tcPr>
          <w:p w:rsidR="00C844E2" w:rsidRDefault="00365463">
            <w:pPr>
              <w:spacing w:after="0"/>
              <w:ind w:left="0" w:hanging="2"/>
              <w:rPr>
                <w:rFonts w:cs="Times New Roman"/>
              </w:rPr>
            </w:pPr>
            <w:r>
              <w:rPr>
                <w:rFonts w:cs="Times New Roman"/>
              </w:rPr>
              <w:t>Учествовање у реализацији активности из ШРП-а</w:t>
            </w:r>
          </w:p>
        </w:tc>
        <w:tc>
          <w:tcPr>
            <w:tcW w:w="1829" w:type="dxa"/>
          </w:tcPr>
          <w:p w:rsidR="00C844E2" w:rsidRDefault="00365463">
            <w:pPr>
              <w:spacing w:after="0"/>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Тим за ШРП</w:t>
            </w:r>
          </w:p>
        </w:tc>
      </w:tr>
      <w:tr w:rsidR="00C844E2">
        <w:trPr>
          <w:trHeight w:val="485"/>
        </w:trPr>
        <w:tc>
          <w:tcPr>
            <w:tcW w:w="5397" w:type="dxa"/>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Припрема плана посете часовима у школи</w:t>
            </w:r>
          </w:p>
        </w:tc>
        <w:tc>
          <w:tcPr>
            <w:tcW w:w="1829" w:type="dxa"/>
          </w:tcPr>
          <w:p w:rsidR="00C844E2" w:rsidRDefault="00365463">
            <w:pPr>
              <w:spacing w:after="0"/>
              <w:ind w:left="0" w:hanging="2"/>
              <w:jc w:val="center"/>
              <w:rPr>
                <w:rFonts w:cs="Times New Roman"/>
              </w:rPr>
            </w:pPr>
            <w:r>
              <w:rPr>
                <w:rFonts w:cs="Times New Roman"/>
              </w:rPr>
              <w:t>октобар,фебруар</w:t>
            </w:r>
          </w:p>
        </w:tc>
        <w:tc>
          <w:tcPr>
            <w:tcW w:w="2350" w:type="dxa"/>
          </w:tcPr>
          <w:p w:rsidR="00C844E2" w:rsidRDefault="00365463">
            <w:pPr>
              <w:spacing w:after="0"/>
              <w:ind w:left="0" w:hanging="2"/>
              <w:jc w:val="center"/>
              <w:rPr>
                <w:rFonts w:cs="Times New Roman"/>
              </w:rPr>
            </w:pPr>
            <w:r>
              <w:rPr>
                <w:rFonts w:cs="Times New Roman"/>
              </w:rPr>
              <w:t>Директор,Психолог,</w:t>
            </w:r>
          </w:p>
          <w:p w:rsidR="00C844E2" w:rsidRDefault="00365463">
            <w:pPr>
              <w:spacing w:after="0"/>
              <w:ind w:left="0" w:hanging="2"/>
              <w:jc w:val="center"/>
              <w:rPr>
                <w:rFonts w:cs="Times New Roman"/>
              </w:rPr>
            </w:pPr>
            <w:r>
              <w:rPr>
                <w:rFonts w:cs="Times New Roman"/>
              </w:rPr>
              <w:t>Наставници</w:t>
            </w:r>
          </w:p>
        </w:tc>
      </w:tr>
      <w:tr w:rsidR="00C844E2">
        <w:tc>
          <w:tcPr>
            <w:tcW w:w="5397" w:type="dxa"/>
            <w:shd w:val="clear" w:color="auto" w:fill="8DB3E2"/>
          </w:tcPr>
          <w:p w:rsidR="00C844E2" w:rsidRDefault="00365463">
            <w:pPr>
              <w:pBdr>
                <w:top w:val="nil"/>
                <w:left w:val="nil"/>
                <w:bottom w:val="nil"/>
                <w:right w:val="nil"/>
                <w:between w:val="nil"/>
              </w:pBdr>
              <w:tabs>
                <w:tab w:val="left" w:pos="360"/>
              </w:tabs>
              <w:spacing w:before="0" w:after="0"/>
              <w:ind w:left="0" w:right="-354" w:hanging="2"/>
              <w:jc w:val="left"/>
              <w:rPr>
                <w:rFonts w:cs="Times New Roman"/>
              </w:rPr>
            </w:pPr>
            <w:r>
              <w:rPr>
                <w:rFonts w:cs="Times New Roman"/>
                <w:b/>
              </w:rPr>
              <w:t xml:space="preserve"> II ПРАЋЕЊЕ И ВРЕДНОВАЊЕ ОБРАЗОВНО</w:t>
            </w:r>
          </w:p>
          <w:p w:rsidR="00C844E2" w:rsidRDefault="00365463">
            <w:pPr>
              <w:pBdr>
                <w:top w:val="nil"/>
                <w:left w:val="nil"/>
                <w:bottom w:val="nil"/>
                <w:right w:val="nil"/>
                <w:between w:val="nil"/>
              </w:pBdr>
              <w:tabs>
                <w:tab w:val="left" w:pos="360"/>
              </w:tabs>
              <w:spacing w:before="0" w:after="0"/>
              <w:ind w:left="0" w:right="-354" w:hanging="2"/>
              <w:jc w:val="left"/>
              <w:rPr>
                <w:rFonts w:cs="Times New Roman"/>
              </w:rPr>
            </w:pPr>
            <w:r>
              <w:rPr>
                <w:rFonts w:cs="Times New Roman"/>
                <w:b/>
              </w:rPr>
              <w:t>ВАСПИТНОГ РАДА</w:t>
            </w:r>
          </w:p>
        </w:tc>
        <w:tc>
          <w:tcPr>
            <w:tcW w:w="1829" w:type="dxa"/>
            <w:shd w:val="clear" w:color="auto" w:fill="8DB3E2"/>
          </w:tcPr>
          <w:p w:rsidR="00C844E2" w:rsidRDefault="00C844E2">
            <w:pPr>
              <w:ind w:left="0" w:hanging="2"/>
              <w:rPr>
                <w:rFonts w:cs="Times New Roman"/>
              </w:rPr>
            </w:pPr>
          </w:p>
        </w:tc>
        <w:tc>
          <w:tcPr>
            <w:tcW w:w="2350" w:type="dxa"/>
            <w:shd w:val="clear" w:color="auto" w:fill="8DB3E2"/>
          </w:tcPr>
          <w:p w:rsidR="00C844E2" w:rsidRDefault="00C844E2">
            <w:pPr>
              <w:ind w:left="0" w:hanging="2"/>
              <w:rPr>
                <w:rFonts w:cs="Times New Roman"/>
              </w:rPr>
            </w:pPr>
          </w:p>
        </w:tc>
      </w:tr>
      <w:tr w:rsidR="00C844E2">
        <w:trPr>
          <w:trHeight w:val="467"/>
        </w:trPr>
        <w:tc>
          <w:tcPr>
            <w:tcW w:w="5397" w:type="dxa"/>
          </w:tcPr>
          <w:p w:rsidR="00C844E2" w:rsidRDefault="00365463">
            <w:pPr>
              <w:spacing w:after="0"/>
              <w:ind w:left="0" w:hanging="2"/>
              <w:rPr>
                <w:rFonts w:cs="Times New Roman"/>
              </w:rPr>
            </w:pPr>
            <w:r>
              <w:rPr>
                <w:rFonts w:cs="Times New Roman"/>
              </w:rPr>
              <w:t>Адаптираност ученика 1.разреда на школски живот и праћење њиховог даљег напредовања</w:t>
            </w:r>
          </w:p>
        </w:tc>
        <w:tc>
          <w:tcPr>
            <w:tcW w:w="1829" w:type="dxa"/>
          </w:tcPr>
          <w:p w:rsidR="00C844E2" w:rsidRDefault="00365463">
            <w:pPr>
              <w:spacing w:after="0"/>
              <w:ind w:left="0" w:hanging="2"/>
              <w:rPr>
                <w:rFonts w:cs="Times New Roman"/>
              </w:rPr>
            </w:pPr>
            <w:r>
              <w:rPr>
                <w:rFonts w:cs="Times New Roman"/>
              </w:rPr>
              <w:t xml:space="preserve">            IX - X</w:t>
            </w:r>
          </w:p>
        </w:tc>
        <w:tc>
          <w:tcPr>
            <w:tcW w:w="2350" w:type="dxa"/>
          </w:tcPr>
          <w:p w:rsidR="00C844E2" w:rsidRDefault="00365463">
            <w:pPr>
              <w:spacing w:after="0"/>
              <w:ind w:left="0" w:hanging="2"/>
              <w:jc w:val="center"/>
              <w:rPr>
                <w:rFonts w:cs="Times New Roman"/>
              </w:rPr>
            </w:pPr>
            <w:r>
              <w:rPr>
                <w:rFonts w:cs="Times New Roman"/>
              </w:rPr>
              <w:t>Учитељ</w:t>
            </w:r>
          </w:p>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spacing w:after="0"/>
              <w:ind w:left="0" w:hanging="2"/>
              <w:rPr>
                <w:rFonts w:cs="Times New Roman"/>
              </w:rPr>
            </w:pPr>
            <w:r>
              <w:rPr>
                <w:rFonts w:cs="Times New Roman"/>
              </w:rPr>
              <w:t>Прилагођавање ученика 5.разреда при преласку на предметну наставу</w:t>
            </w:r>
          </w:p>
        </w:tc>
        <w:tc>
          <w:tcPr>
            <w:tcW w:w="1829" w:type="dxa"/>
          </w:tcPr>
          <w:p w:rsidR="00C844E2" w:rsidRDefault="00365463">
            <w:pPr>
              <w:ind w:left="0" w:hanging="2"/>
              <w:rPr>
                <w:rFonts w:cs="Times New Roman"/>
              </w:rPr>
            </w:pPr>
            <w:r>
              <w:rPr>
                <w:rFonts w:cs="Times New Roman"/>
              </w:rPr>
              <w:t xml:space="preserve">              IX - X</w:t>
            </w:r>
          </w:p>
        </w:tc>
        <w:tc>
          <w:tcPr>
            <w:tcW w:w="2350" w:type="dxa"/>
          </w:tcPr>
          <w:p w:rsidR="00C844E2" w:rsidRDefault="00365463">
            <w:pPr>
              <w:spacing w:after="0"/>
              <w:ind w:left="0" w:hanging="2"/>
              <w:jc w:val="center"/>
              <w:rPr>
                <w:rFonts w:cs="Times New Roman"/>
              </w:rPr>
            </w:pPr>
            <w:r>
              <w:rPr>
                <w:rFonts w:cs="Times New Roman"/>
              </w:rPr>
              <w:t>Одељ.старешине</w:t>
            </w:r>
          </w:p>
          <w:p w:rsidR="00C844E2" w:rsidRDefault="00C844E2">
            <w:pPr>
              <w:spacing w:after="0"/>
              <w:ind w:left="0" w:hanging="2"/>
              <w:jc w:val="center"/>
              <w:rPr>
                <w:rFonts w:cs="Times New Roman"/>
              </w:rPr>
            </w:pPr>
          </w:p>
        </w:tc>
      </w:tr>
      <w:tr w:rsidR="00C844E2">
        <w:trPr>
          <w:trHeight w:val="827"/>
        </w:trPr>
        <w:tc>
          <w:tcPr>
            <w:tcW w:w="5397" w:type="dxa"/>
          </w:tcPr>
          <w:p w:rsidR="00C844E2" w:rsidRDefault="00365463">
            <w:pPr>
              <w:spacing w:after="0"/>
              <w:ind w:left="0" w:hanging="2"/>
              <w:rPr>
                <w:rFonts w:cs="Times New Roman"/>
              </w:rPr>
            </w:pPr>
            <w:r>
              <w:rPr>
                <w:rFonts w:cs="Times New Roman"/>
              </w:rPr>
              <w:t>Вредновање посећених часова /редовна настава и угледни часови/ и израде дневних припрема свих облика образовно васпитног рада</w:t>
            </w:r>
          </w:p>
        </w:tc>
        <w:tc>
          <w:tcPr>
            <w:tcW w:w="1829" w:type="dxa"/>
          </w:tcPr>
          <w:p w:rsidR="00C844E2" w:rsidRDefault="00365463">
            <w:pPr>
              <w:ind w:left="0" w:hanging="2"/>
              <w:rPr>
                <w:rFonts w:cs="Times New Roman"/>
              </w:rPr>
            </w:pPr>
            <w:r>
              <w:rPr>
                <w:rFonts w:cs="Times New Roman"/>
              </w:rPr>
              <w:t xml:space="preserve">             IX - VI</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Наставници</w:t>
            </w:r>
          </w:p>
        </w:tc>
      </w:tr>
      <w:tr w:rsidR="00C844E2">
        <w:tc>
          <w:tcPr>
            <w:tcW w:w="5397" w:type="dxa"/>
          </w:tcPr>
          <w:p w:rsidR="00C844E2" w:rsidRDefault="00365463">
            <w:pPr>
              <w:ind w:left="0" w:hanging="2"/>
              <w:rPr>
                <w:rFonts w:cs="Times New Roman"/>
              </w:rPr>
            </w:pPr>
            <w:r>
              <w:rPr>
                <w:rFonts w:cs="Times New Roman"/>
              </w:rPr>
              <w:lastRenderedPageBreak/>
              <w:t>Преглед  дневника образовно- васпитног рада</w:t>
            </w:r>
          </w:p>
        </w:tc>
        <w:tc>
          <w:tcPr>
            <w:tcW w:w="1829" w:type="dxa"/>
          </w:tcPr>
          <w:p w:rsidR="00C844E2" w:rsidRDefault="00365463">
            <w:pPr>
              <w:spacing w:after="0"/>
              <w:ind w:left="0" w:hanging="2"/>
              <w:jc w:val="center"/>
              <w:rPr>
                <w:rFonts w:cs="Times New Roman"/>
              </w:rPr>
            </w:pPr>
            <w:r>
              <w:rPr>
                <w:rFonts w:cs="Times New Roman"/>
              </w:rPr>
              <w:t>X,</w:t>
            </w:r>
          </w:p>
          <w:p w:rsidR="00C844E2" w:rsidRDefault="00365463">
            <w:pPr>
              <w:spacing w:after="0"/>
              <w:ind w:left="0" w:hanging="2"/>
              <w:jc w:val="center"/>
              <w:rPr>
                <w:rFonts w:cs="Times New Roman"/>
              </w:rPr>
            </w:pPr>
            <w:r>
              <w:rPr>
                <w:rFonts w:cs="Times New Roman"/>
              </w:rPr>
              <w:t>XII, III, VI, VIII</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ОС</w:t>
            </w:r>
          </w:p>
        </w:tc>
      </w:tr>
      <w:tr w:rsidR="00C844E2">
        <w:tc>
          <w:tcPr>
            <w:tcW w:w="5397" w:type="dxa"/>
          </w:tcPr>
          <w:p w:rsidR="00C844E2" w:rsidRDefault="00365463">
            <w:pPr>
              <w:spacing w:after="0"/>
              <w:ind w:left="0" w:hanging="2"/>
              <w:rPr>
                <w:rFonts w:cs="Times New Roman"/>
              </w:rPr>
            </w:pPr>
            <w:r>
              <w:rPr>
                <w:rFonts w:cs="Times New Roman"/>
              </w:rPr>
              <w:t>Анализа успеха ученика на класификационим периодима и предлагање мера за њихово унапређивање</w:t>
            </w:r>
          </w:p>
        </w:tc>
        <w:tc>
          <w:tcPr>
            <w:tcW w:w="1829" w:type="dxa"/>
          </w:tcPr>
          <w:p w:rsidR="00C844E2" w:rsidRDefault="00365463">
            <w:pPr>
              <w:spacing w:after="0"/>
              <w:ind w:left="0" w:hanging="2"/>
              <w:jc w:val="center"/>
              <w:rPr>
                <w:rFonts w:cs="Times New Roman"/>
              </w:rPr>
            </w:pPr>
            <w:r>
              <w:rPr>
                <w:rFonts w:cs="Times New Roman"/>
              </w:rPr>
              <w:t>Класификациони периоди</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Учитељи</w:t>
            </w:r>
          </w:p>
        </w:tc>
      </w:tr>
      <w:tr w:rsidR="00C844E2">
        <w:tc>
          <w:tcPr>
            <w:tcW w:w="5397" w:type="dxa"/>
          </w:tcPr>
          <w:p w:rsidR="00C844E2" w:rsidRDefault="00365463">
            <w:pPr>
              <w:spacing w:after="0"/>
              <w:ind w:left="1" w:hanging="3"/>
              <w:rPr>
                <w:rFonts w:cs="Times New Roman"/>
              </w:rPr>
            </w:pPr>
            <w:r>
              <w:rPr>
                <w:rFonts w:cs="Times New Roman"/>
                <w:sz w:val="26"/>
                <w:szCs w:val="26"/>
              </w:rPr>
              <w:t xml:space="preserve"> </w:t>
            </w:r>
            <w:r>
              <w:rPr>
                <w:rFonts w:cs="Times New Roman"/>
              </w:rPr>
              <w:t>Праћење дисциплине на нивоу старијих      разреда  прегледом дисциплинских свезака</w:t>
            </w:r>
          </w:p>
        </w:tc>
        <w:tc>
          <w:tcPr>
            <w:tcW w:w="1829" w:type="dxa"/>
          </w:tcPr>
          <w:p w:rsidR="00C844E2" w:rsidRDefault="00365463">
            <w:pPr>
              <w:ind w:left="0" w:hanging="2"/>
              <w:jc w:val="center"/>
              <w:rPr>
                <w:rFonts w:cs="Times New Roman"/>
              </w:rPr>
            </w:pPr>
            <w:r>
              <w:rPr>
                <w:rFonts w:cs="Times New Roman"/>
              </w:rPr>
              <w:t>X-VI</w:t>
            </w:r>
          </w:p>
        </w:tc>
        <w:tc>
          <w:tcPr>
            <w:tcW w:w="2350" w:type="dxa"/>
          </w:tcPr>
          <w:p w:rsidR="00C844E2" w:rsidRDefault="00365463">
            <w:pPr>
              <w:spacing w:after="0"/>
              <w:ind w:left="0" w:hanging="2"/>
              <w:jc w:val="center"/>
              <w:rPr>
                <w:rFonts w:cs="Times New Roman"/>
              </w:rPr>
            </w:pPr>
            <w:r>
              <w:rPr>
                <w:rFonts w:cs="Times New Roman"/>
              </w:rPr>
              <w:t>Одељ.стар.</w:t>
            </w:r>
          </w:p>
          <w:p w:rsidR="00C844E2" w:rsidRDefault="00C844E2">
            <w:pPr>
              <w:spacing w:after="0"/>
              <w:ind w:left="0" w:hanging="2"/>
              <w:jc w:val="center"/>
              <w:rPr>
                <w:rFonts w:cs="Times New Roman"/>
              </w:rPr>
            </w:pPr>
          </w:p>
        </w:tc>
      </w:tr>
      <w:tr w:rsidR="00C844E2">
        <w:tc>
          <w:tcPr>
            <w:tcW w:w="5397" w:type="dxa"/>
          </w:tcPr>
          <w:p w:rsidR="00C844E2" w:rsidRDefault="00365463">
            <w:pPr>
              <w:spacing w:after="0"/>
              <w:ind w:left="0" w:hanging="2"/>
              <w:rPr>
                <w:rFonts w:cs="Times New Roman"/>
              </w:rPr>
            </w:pPr>
            <w:r>
              <w:rPr>
                <w:rFonts w:cs="Times New Roman"/>
              </w:rPr>
              <w:t>Праћење похађања допунског рада ученика који су неуспешни у учењу.</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Праћење реализације остварености општих и посебних стандарда и постигнућа ученика</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Учествовање у раду комисије за проверу савладаности програма увођења у посао  наставника, стручног сарадника,</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Учешће у изради годишњег извештаја о раду установе у остваривању свих програма васпитно–образовног рада </w:t>
            </w:r>
          </w:p>
        </w:tc>
        <w:tc>
          <w:tcPr>
            <w:tcW w:w="1829" w:type="dxa"/>
          </w:tcPr>
          <w:p w:rsidR="00C844E2" w:rsidRDefault="00C844E2">
            <w:pPr>
              <w:ind w:left="0" w:hanging="2"/>
              <w:rPr>
                <w:rFonts w:cs="Times New Roman"/>
              </w:rPr>
            </w:pPr>
          </w:p>
          <w:p w:rsidR="00C844E2" w:rsidRDefault="00365463">
            <w:pPr>
              <w:ind w:left="0" w:hanging="2"/>
              <w:jc w:val="center"/>
              <w:rPr>
                <w:rFonts w:cs="Times New Roman"/>
              </w:rPr>
            </w:pPr>
            <w:r>
              <w:rPr>
                <w:rFonts w:cs="Times New Roman"/>
              </w:rPr>
              <w:t>XI-V</w:t>
            </w:r>
          </w:p>
          <w:p w:rsidR="00C844E2" w:rsidRDefault="00365463">
            <w:pPr>
              <w:ind w:left="0" w:hanging="2"/>
              <w:jc w:val="center"/>
              <w:rPr>
                <w:rFonts w:cs="Times New Roman"/>
              </w:rPr>
            </w:pPr>
            <w:r>
              <w:rPr>
                <w:rFonts w:cs="Times New Roman"/>
              </w:rPr>
              <w:t>XI-V</w:t>
            </w: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XI-V</w:t>
            </w:r>
          </w:p>
          <w:p w:rsidR="00C844E2" w:rsidRDefault="00C844E2">
            <w:pPr>
              <w:ind w:left="0" w:hanging="2"/>
              <w:rPr>
                <w:rFonts w:cs="Times New Roman"/>
              </w:rPr>
            </w:pPr>
          </w:p>
          <w:p w:rsidR="00C844E2" w:rsidRDefault="00365463">
            <w:pPr>
              <w:ind w:left="0" w:hanging="2"/>
              <w:jc w:val="center"/>
              <w:rPr>
                <w:rFonts w:cs="Times New Roman"/>
              </w:rPr>
            </w:pPr>
            <w:r>
              <w:rPr>
                <w:rFonts w:cs="Times New Roman"/>
              </w:rPr>
              <w:t>VI - IX</w:t>
            </w:r>
          </w:p>
        </w:tc>
        <w:tc>
          <w:tcPr>
            <w:tcW w:w="2350" w:type="dxa"/>
          </w:tcPr>
          <w:p w:rsidR="00C844E2" w:rsidRDefault="00365463">
            <w:pPr>
              <w:spacing w:after="0"/>
              <w:ind w:left="0" w:hanging="2"/>
              <w:rPr>
                <w:rFonts w:cs="Times New Roman"/>
              </w:rPr>
            </w:pPr>
            <w:r>
              <w:rPr>
                <w:rFonts w:cs="Times New Roman"/>
              </w:rPr>
              <w:t xml:space="preserve">      Предметни наставници</w:t>
            </w:r>
          </w:p>
          <w:p w:rsidR="00C844E2" w:rsidRDefault="00365463">
            <w:pPr>
              <w:spacing w:after="0"/>
              <w:ind w:left="0" w:hanging="2"/>
              <w:jc w:val="center"/>
              <w:rPr>
                <w:rFonts w:cs="Times New Roman"/>
              </w:rPr>
            </w:pPr>
            <w:r>
              <w:rPr>
                <w:rFonts w:cs="Times New Roman"/>
              </w:rPr>
              <w:t>Руковод.</w:t>
            </w:r>
          </w:p>
          <w:p w:rsidR="00C844E2" w:rsidRDefault="00365463">
            <w:pPr>
              <w:spacing w:after="0"/>
              <w:ind w:left="0" w:hanging="2"/>
              <w:jc w:val="center"/>
              <w:rPr>
                <w:rFonts w:cs="Times New Roman"/>
              </w:rPr>
            </w:pPr>
            <w:r>
              <w:rPr>
                <w:rFonts w:cs="Times New Roman"/>
              </w:rPr>
              <w:t>Стр.већа</w:t>
            </w: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ментор,</w:t>
            </w:r>
          </w:p>
          <w:p w:rsidR="00C844E2" w:rsidRDefault="00365463">
            <w:pPr>
              <w:spacing w:after="0"/>
              <w:ind w:left="0" w:hanging="2"/>
              <w:jc w:val="center"/>
              <w:rPr>
                <w:rFonts w:cs="Times New Roman"/>
              </w:rPr>
            </w:pPr>
            <w:r>
              <w:rPr>
                <w:rFonts w:cs="Times New Roman"/>
              </w:rPr>
              <w:t>приправни</w:t>
            </w:r>
          </w:p>
          <w:p w:rsidR="00C844E2" w:rsidRDefault="00365463">
            <w:pPr>
              <w:spacing w:after="0"/>
              <w:ind w:left="0" w:hanging="2"/>
              <w:jc w:val="center"/>
              <w:rPr>
                <w:rFonts w:cs="Times New Roman"/>
              </w:rPr>
            </w:pPr>
            <w:r>
              <w:rPr>
                <w:rFonts w:cs="Times New Roman"/>
              </w:rPr>
              <w:t>комисија</w:t>
            </w: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Руковод.</w:t>
            </w:r>
          </w:p>
          <w:p w:rsidR="00C844E2" w:rsidRDefault="00365463">
            <w:pPr>
              <w:spacing w:after="0"/>
              <w:ind w:left="0" w:hanging="2"/>
              <w:jc w:val="center"/>
              <w:rPr>
                <w:rFonts w:cs="Times New Roman"/>
              </w:rPr>
            </w:pPr>
            <w:r>
              <w:rPr>
                <w:rFonts w:cs="Times New Roman"/>
              </w:rPr>
              <w:t>Стр.већа,</w:t>
            </w:r>
          </w:p>
          <w:p w:rsidR="00C844E2" w:rsidRDefault="00365463">
            <w:pPr>
              <w:spacing w:after="0"/>
              <w:ind w:left="0" w:hanging="2"/>
              <w:jc w:val="center"/>
              <w:rPr>
                <w:rFonts w:cs="Times New Roman"/>
              </w:rPr>
            </w:pPr>
            <w:r>
              <w:rPr>
                <w:rFonts w:cs="Times New Roman"/>
              </w:rPr>
              <w:t>Одељ.старешине</w:t>
            </w:r>
          </w:p>
          <w:p w:rsidR="00C844E2" w:rsidRDefault="00365463">
            <w:pPr>
              <w:spacing w:after="0"/>
              <w:ind w:left="0" w:hanging="2"/>
              <w:jc w:val="center"/>
              <w:rPr>
                <w:rFonts w:cs="Times New Roman"/>
              </w:rPr>
            </w:pPr>
            <w:r>
              <w:rPr>
                <w:rFonts w:cs="Times New Roman"/>
              </w:rPr>
              <w:t>Тимови</w:t>
            </w:r>
          </w:p>
        </w:tc>
      </w:tr>
      <w:tr w:rsidR="00C844E2">
        <w:tc>
          <w:tcPr>
            <w:tcW w:w="5397" w:type="dxa"/>
          </w:tcPr>
          <w:p w:rsidR="00C844E2" w:rsidRDefault="00365463">
            <w:pPr>
              <w:spacing w:after="0"/>
              <w:ind w:left="0" w:hanging="2"/>
              <w:rPr>
                <w:rFonts w:cs="Times New Roman"/>
              </w:rPr>
            </w:pPr>
            <w:r>
              <w:rPr>
                <w:rFonts w:cs="Times New Roman"/>
              </w:rPr>
              <w:t>Учешће у истраживању образовно – васпитне праксе на иницијативу релевантних установа</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ind w:left="0" w:hanging="2"/>
              <w:jc w:val="center"/>
              <w:rPr>
                <w:rFonts w:cs="Times New Roman"/>
              </w:rPr>
            </w:pPr>
            <w:r>
              <w:rPr>
                <w:rFonts w:cs="Times New Roman"/>
              </w:rPr>
              <w:t>Директор</w:t>
            </w:r>
          </w:p>
        </w:tc>
      </w:tr>
      <w:tr w:rsidR="00C844E2">
        <w:tc>
          <w:tcPr>
            <w:tcW w:w="5397" w:type="dxa"/>
          </w:tcPr>
          <w:p w:rsidR="00C844E2" w:rsidRDefault="00365463">
            <w:pPr>
              <w:spacing w:after="0"/>
              <w:ind w:left="0" w:hanging="2"/>
              <w:rPr>
                <w:rFonts w:cs="Times New Roman"/>
              </w:rPr>
            </w:pPr>
            <w:r>
              <w:rPr>
                <w:rFonts w:cs="Times New Roman"/>
              </w:rPr>
              <w:t>Праћење узрока школског неуспеха ученика и предлагање решења за побољшање школског успеха,</w:t>
            </w:r>
          </w:p>
        </w:tc>
        <w:tc>
          <w:tcPr>
            <w:tcW w:w="1829" w:type="dxa"/>
          </w:tcPr>
          <w:p w:rsidR="00C844E2" w:rsidRDefault="00365463">
            <w:pPr>
              <w:spacing w:after="0"/>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Тим за ИО</w:t>
            </w:r>
          </w:p>
        </w:tc>
      </w:tr>
      <w:tr w:rsidR="00C844E2">
        <w:tc>
          <w:tcPr>
            <w:tcW w:w="5397" w:type="dxa"/>
          </w:tcPr>
          <w:p w:rsidR="00C844E2" w:rsidRDefault="00365463">
            <w:pPr>
              <w:spacing w:after="0"/>
              <w:ind w:left="0" w:hanging="2"/>
              <w:rPr>
                <w:rFonts w:cs="Times New Roman"/>
              </w:rPr>
            </w:pPr>
            <w:r>
              <w:rPr>
                <w:rFonts w:cs="Times New Roman"/>
              </w:rPr>
              <w:t>Праћење и вредновање примене мера индивидуализације и ИОП-а</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ind w:left="0" w:hanging="2"/>
              <w:jc w:val="center"/>
              <w:rPr>
                <w:rFonts w:cs="Times New Roman"/>
              </w:rPr>
            </w:pPr>
            <w:r>
              <w:rPr>
                <w:rFonts w:cs="Times New Roman"/>
              </w:rPr>
              <w:t>Тим за ИО</w:t>
            </w:r>
          </w:p>
        </w:tc>
      </w:tr>
      <w:tr w:rsidR="00C844E2">
        <w:tc>
          <w:tcPr>
            <w:tcW w:w="5397" w:type="dxa"/>
          </w:tcPr>
          <w:p w:rsidR="00C844E2" w:rsidRDefault="00365463">
            <w:pPr>
              <w:spacing w:after="0"/>
              <w:ind w:left="0" w:hanging="2"/>
              <w:rPr>
                <w:rFonts w:cs="Times New Roman"/>
              </w:rPr>
            </w:pPr>
            <w:r>
              <w:rPr>
                <w:rFonts w:cs="Times New Roman"/>
              </w:rPr>
              <w:t>Праћење реализације активности у ШРП – у</w:t>
            </w:r>
          </w:p>
        </w:tc>
        <w:tc>
          <w:tcPr>
            <w:tcW w:w="1829" w:type="dxa"/>
          </w:tcPr>
          <w:p w:rsidR="00C844E2" w:rsidRDefault="00365463">
            <w:pPr>
              <w:spacing w:after="0"/>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Тим</w:t>
            </w:r>
          </w:p>
        </w:tc>
      </w:tr>
      <w:tr w:rsidR="00C844E2">
        <w:trPr>
          <w:trHeight w:val="503"/>
        </w:trPr>
        <w:tc>
          <w:tcPr>
            <w:tcW w:w="5397" w:type="dxa"/>
          </w:tcPr>
          <w:p w:rsidR="00C844E2" w:rsidRDefault="00365463">
            <w:pPr>
              <w:spacing w:after="0"/>
              <w:ind w:left="0" w:hanging="2"/>
              <w:rPr>
                <w:rFonts w:cs="Times New Roman"/>
              </w:rPr>
            </w:pPr>
            <w:r>
              <w:rPr>
                <w:rFonts w:cs="Times New Roman"/>
              </w:rPr>
              <w:t xml:space="preserve">Праћење динамике оцењивања ученика </w:t>
            </w:r>
          </w:p>
        </w:tc>
        <w:tc>
          <w:tcPr>
            <w:tcW w:w="1829" w:type="dxa"/>
          </w:tcPr>
          <w:p w:rsidR="00C844E2" w:rsidRDefault="00365463">
            <w:pPr>
              <w:spacing w:after="0"/>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lastRenderedPageBreak/>
              <w:t>ОС</w:t>
            </w:r>
          </w:p>
        </w:tc>
      </w:tr>
      <w:tr w:rsidR="00C844E2">
        <w:tc>
          <w:tcPr>
            <w:tcW w:w="5397" w:type="dxa"/>
          </w:tcPr>
          <w:p w:rsidR="00C844E2" w:rsidRDefault="00365463">
            <w:pPr>
              <w:spacing w:after="0"/>
              <w:ind w:left="0" w:hanging="2"/>
              <w:rPr>
                <w:rFonts w:cs="Times New Roman"/>
              </w:rPr>
            </w:pPr>
            <w:r>
              <w:rPr>
                <w:rFonts w:cs="Times New Roman"/>
              </w:rPr>
              <w:lastRenderedPageBreak/>
              <w:t>Праћење спровођења описног оцењивања у 1.разреду</w:t>
            </w:r>
          </w:p>
        </w:tc>
        <w:tc>
          <w:tcPr>
            <w:tcW w:w="1829" w:type="dxa"/>
          </w:tcPr>
          <w:p w:rsidR="00C844E2" w:rsidRDefault="00365463">
            <w:pPr>
              <w:spacing w:after="0"/>
              <w:ind w:left="0" w:hanging="2"/>
              <w:rPr>
                <w:rFonts w:cs="Times New Roman"/>
              </w:rPr>
            </w:pPr>
            <w:r>
              <w:rPr>
                <w:rFonts w:cs="Times New Roman"/>
              </w:rPr>
              <w:t>Током године</w:t>
            </w:r>
          </w:p>
        </w:tc>
        <w:tc>
          <w:tcPr>
            <w:tcW w:w="2350" w:type="dxa"/>
          </w:tcPr>
          <w:p w:rsidR="00C844E2" w:rsidRDefault="00365463">
            <w:pPr>
              <w:spacing w:after="0"/>
              <w:ind w:left="0" w:hanging="2"/>
              <w:rPr>
                <w:rFonts w:cs="Times New Roman"/>
              </w:rPr>
            </w:pPr>
            <w:r>
              <w:rPr>
                <w:rFonts w:cs="Times New Roman"/>
              </w:rPr>
              <w:t>Учитељи</w:t>
            </w:r>
          </w:p>
        </w:tc>
      </w:tr>
      <w:tr w:rsidR="00C844E2">
        <w:tc>
          <w:tcPr>
            <w:tcW w:w="5397" w:type="dxa"/>
          </w:tcPr>
          <w:p w:rsidR="00C844E2" w:rsidRDefault="00365463">
            <w:pPr>
              <w:spacing w:after="0" w:line="216" w:lineRule="auto"/>
              <w:ind w:left="0" w:hanging="2"/>
              <w:rPr>
                <w:rFonts w:cs="Times New Roman"/>
              </w:rPr>
            </w:pPr>
            <w:r>
              <w:rPr>
                <w:rFonts w:cs="Times New Roman"/>
              </w:rPr>
              <w:t>Праћење успеха ученика на такмичењима</w:t>
            </w:r>
          </w:p>
        </w:tc>
        <w:tc>
          <w:tcPr>
            <w:tcW w:w="1829" w:type="dxa"/>
          </w:tcPr>
          <w:p w:rsidR="00C844E2" w:rsidRDefault="00365463">
            <w:pPr>
              <w:ind w:left="0" w:hanging="2"/>
              <w:jc w:val="center"/>
              <w:rPr>
                <w:rFonts w:cs="Times New Roman"/>
              </w:rPr>
            </w:pPr>
            <w:r>
              <w:rPr>
                <w:rFonts w:cs="Times New Roman"/>
              </w:rPr>
              <w:t>VIII, IX</w:t>
            </w:r>
          </w:p>
        </w:tc>
        <w:tc>
          <w:tcPr>
            <w:tcW w:w="2350" w:type="dxa"/>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наставници</w:t>
            </w:r>
          </w:p>
        </w:tc>
      </w:tr>
      <w:tr w:rsidR="00C844E2">
        <w:tc>
          <w:tcPr>
            <w:tcW w:w="5397" w:type="dxa"/>
          </w:tcPr>
          <w:p w:rsidR="00C844E2" w:rsidRDefault="00365463">
            <w:pPr>
              <w:spacing w:after="0"/>
              <w:ind w:left="0" w:hanging="2"/>
              <w:rPr>
                <w:rFonts w:cs="Times New Roman"/>
              </w:rPr>
            </w:pPr>
            <w:r>
              <w:rPr>
                <w:rFonts w:cs="Times New Roman"/>
              </w:rPr>
              <w:t>Анализа успеха ученика осмог разреда на завршном испиту и уписа у средње школе</w:t>
            </w:r>
          </w:p>
        </w:tc>
        <w:tc>
          <w:tcPr>
            <w:tcW w:w="1829" w:type="dxa"/>
          </w:tcPr>
          <w:p w:rsidR="00C844E2" w:rsidRDefault="00365463">
            <w:pPr>
              <w:ind w:left="0" w:hanging="2"/>
              <w:rPr>
                <w:rFonts w:cs="Times New Roman"/>
              </w:rPr>
            </w:pPr>
            <w:r>
              <w:rPr>
                <w:rFonts w:cs="Times New Roman"/>
              </w:rPr>
              <w:t xml:space="preserve">          VIII</w:t>
            </w:r>
          </w:p>
        </w:tc>
        <w:tc>
          <w:tcPr>
            <w:tcW w:w="2350" w:type="dxa"/>
          </w:tcPr>
          <w:p w:rsidR="00C844E2" w:rsidRDefault="00365463">
            <w:pPr>
              <w:ind w:left="0" w:hanging="2"/>
              <w:rPr>
                <w:rFonts w:cs="Times New Roman"/>
              </w:rPr>
            </w:pPr>
            <w:r>
              <w:rPr>
                <w:rFonts w:cs="Times New Roman"/>
              </w:rPr>
              <w:t>психолог</w:t>
            </w:r>
          </w:p>
        </w:tc>
      </w:tr>
      <w:tr w:rsidR="00C844E2">
        <w:trPr>
          <w:trHeight w:val="260"/>
        </w:trPr>
        <w:tc>
          <w:tcPr>
            <w:tcW w:w="5397" w:type="dxa"/>
            <w:shd w:val="clear" w:color="auto" w:fill="8DB3E2"/>
          </w:tcPr>
          <w:p w:rsidR="00C844E2" w:rsidRDefault="00365463">
            <w:pPr>
              <w:spacing w:after="0"/>
              <w:ind w:left="0" w:hanging="2"/>
              <w:rPr>
                <w:rFonts w:cs="Times New Roman"/>
              </w:rPr>
            </w:pPr>
            <w:r>
              <w:rPr>
                <w:rFonts w:cs="Times New Roman"/>
                <w:b/>
              </w:rPr>
              <w:t>III РАД СА НАСТАВНИЦИМА</w:t>
            </w:r>
          </w:p>
        </w:tc>
        <w:tc>
          <w:tcPr>
            <w:tcW w:w="1829" w:type="dxa"/>
            <w:shd w:val="clear" w:color="auto" w:fill="8DB3E2"/>
          </w:tcPr>
          <w:p w:rsidR="00C844E2" w:rsidRDefault="00C844E2">
            <w:pPr>
              <w:spacing w:after="0"/>
              <w:ind w:left="0" w:hanging="2"/>
              <w:rPr>
                <w:rFonts w:cs="Times New Roman"/>
              </w:rPr>
            </w:pPr>
          </w:p>
        </w:tc>
        <w:tc>
          <w:tcPr>
            <w:tcW w:w="2350" w:type="dxa"/>
            <w:shd w:val="clear" w:color="auto" w:fill="8DB3E2"/>
          </w:tcPr>
          <w:p w:rsidR="00C844E2" w:rsidRDefault="00C844E2">
            <w:pPr>
              <w:spacing w:after="0"/>
              <w:ind w:left="0" w:hanging="2"/>
              <w:jc w:val="center"/>
              <w:rPr>
                <w:rFonts w:cs="Times New Roman"/>
              </w:rPr>
            </w:pPr>
          </w:p>
        </w:tc>
      </w:tr>
      <w:tr w:rsidR="00C844E2">
        <w:tc>
          <w:tcPr>
            <w:tcW w:w="5397"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Пружање стручне помоћи наставницима на унапређивању квалитета наставе увођењем иновација и иницирањем коришћења савремених метода и облика рада (уз проучавање програма и праћење стручне литературе);</w:t>
            </w:r>
          </w:p>
        </w:tc>
        <w:tc>
          <w:tcPr>
            <w:tcW w:w="1829"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током године</w:t>
            </w:r>
          </w:p>
        </w:tc>
        <w:tc>
          <w:tcPr>
            <w:tcW w:w="2350"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Наставници</w:t>
            </w:r>
          </w:p>
        </w:tc>
      </w:tr>
      <w:tr w:rsidR="00C844E2">
        <w:tc>
          <w:tcPr>
            <w:tcW w:w="5397" w:type="dxa"/>
          </w:tcPr>
          <w:p w:rsidR="00C844E2" w:rsidRDefault="00365463">
            <w:pPr>
              <w:spacing w:after="0"/>
              <w:ind w:left="0" w:hanging="2"/>
              <w:rPr>
                <w:rFonts w:cs="Times New Roman"/>
              </w:rPr>
            </w:pPr>
            <w:r>
              <w:rPr>
                <w:rFonts w:cs="Times New Roman"/>
              </w:rPr>
              <w:t xml:space="preserve">Упознавање одељењских старешина са карактеристикама генерације 1. и 5. разреда </w:t>
            </w:r>
          </w:p>
          <w:p w:rsidR="00C844E2" w:rsidRDefault="00365463">
            <w:pPr>
              <w:spacing w:after="0"/>
              <w:ind w:left="0" w:hanging="2"/>
              <w:rPr>
                <w:rFonts w:cs="Times New Roman"/>
              </w:rPr>
            </w:pPr>
            <w:r>
              <w:rPr>
                <w:rFonts w:cs="Times New Roman"/>
              </w:rPr>
              <w:t>Сусрет одељењских старешина и учитеља</w:t>
            </w:r>
          </w:p>
        </w:tc>
        <w:tc>
          <w:tcPr>
            <w:tcW w:w="1829" w:type="dxa"/>
          </w:tcPr>
          <w:p w:rsidR="00C844E2" w:rsidRDefault="00365463">
            <w:pPr>
              <w:ind w:left="0" w:hanging="2"/>
              <w:jc w:val="center"/>
              <w:rPr>
                <w:rFonts w:cs="Times New Roman"/>
              </w:rPr>
            </w:pPr>
            <w:r>
              <w:rPr>
                <w:rFonts w:cs="Times New Roman"/>
              </w:rPr>
              <w:t>IX</w:t>
            </w:r>
          </w:p>
        </w:tc>
        <w:tc>
          <w:tcPr>
            <w:tcW w:w="2350" w:type="dxa"/>
          </w:tcPr>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Директор</w:t>
            </w:r>
          </w:p>
        </w:tc>
      </w:tr>
      <w:tr w:rsidR="00C844E2">
        <w:tc>
          <w:tcPr>
            <w:tcW w:w="5397" w:type="dxa"/>
          </w:tcPr>
          <w:p w:rsidR="00C844E2" w:rsidRDefault="00365463">
            <w:pPr>
              <w:spacing w:after="0"/>
              <w:ind w:left="0" w:hanging="2"/>
              <w:rPr>
                <w:rFonts w:cs="Times New Roman"/>
              </w:rPr>
            </w:pPr>
            <w:r>
              <w:rPr>
                <w:rFonts w:cs="Times New Roman"/>
              </w:rPr>
              <w:t>Упознавање и одељењских старешина и одељењских већа са релевантним карактеристикама нових ученика; континуирано ОС, наставници</w:t>
            </w:r>
          </w:p>
        </w:tc>
        <w:tc>
          <w:tcPr>
            <w:tcW w:w="1829" w:type="dxa"/>
          </w:tcPr>
          <w:p w:rsidR="00C844E2" w:rsidRDefault="00365463">
            <w:pPr>
              <w:ind w:left="0" w:hanging="2"/>
              <w:jc w:val="center"/>
              <w:rPr>
                <w:rFonts w:cs="Times New Roman"/>
              </w:rPr>
            </w:pPr>
            <w:r>
              <w:rPr>
                <w:rFonts w:cs="Times New Roman"/>
              </w:rPr>
              <w:t>континуирано</w:t>
            </w:r>
          </w:p>
        </w:tc>
        <w:tc>
          <w:tcPr>
            <w:tcW w:w="2350" w:type="dxa"/>
          </w:tcPr>
          <w:p w:rsidR="00C844E2" w:rsidRDefault="00365463">
            <w:pPr>
              <w:ind w:left="0" w:hanging="2"/>
              <w:jc w:val="center"/>
              <w:rPr>
                <w:rFonts w:cs="Times New Roman"/>
              </w:rPr>
            </w:pPr>
            <w:r>
              <w:rPr>
                <w:rFonts w:cs="Times New Roman"/>
              </w:rPr>
              <w:t>ОС,Наставници</w:t>
            </w:r>
          </w:p>
        </w:tc>
      </w:tr>
      <w:tr w:rsidR="00C844E2">
        <w:tc>
          <w:tcPr>
            <w:tcW w:w="5397" w:type="dxa"/>
          </w:tcPr>
          <w:p w:rsidR="00C844E2" w:rsidRDefault="00365463">
            <w:pPr>
              <w:spacing w:after="0"/>
              <w:ind w:left="0" w:hanging="2"/>
              <w:rPr>
                <w:rFonts w:cs="Times New Roman"/>
              </w:rPr>
            </w:pPr>
            <w:r>
              <w:rPr>
                <w:rFonts w:cs="Times New Roman"/>
              </w:rPr>
              <w:t>Пружање помоћи наставницима у осмишљавању рада са ученицима којима је потребна додатна подршка (даровитим ученицима, ученицима са тешкоћама у развоју)</w:t>
            </w:r>
          </w:p>
        </w:tc>
        <w:tc>
          <w:tcPr>
            <w:tcW w:w="1829" w:type="dxa"/>
          </w:tcPr>
          <w:p w:rsidR="00C844E2" w:rsidRDefault="00365463">
            <w:pPr>
              <w:ind w:left="0" w:hanging="2"/>
              <w:jc w:val="center"/>
              <w:rPr>
                <w:rFonts w:cs="Times New Roman"/>
              </w:rPr>
            </w:pPr>
            <w:r>
              <w:rPr>
                <w:rFonts w:cs="Times New Roman"/>
              </w:rPr>
              <w:t>Континуирано</w:t>
            </w:r>
          </w:p>
        </w:tc>
        <w:tc>
          <w:tcPr>
            <w:tcW w:w="2350" w:type="dxa"/>
          </w:tcPr>
          <w:p w:rsidR="00C844E2" w:rsidRDefault="00365463">
            <w:pPr>
              <w:ind w:left="0" w:hanging="2"/>
              <w:jc w:val="center"/>
              <w:rPr>
                <w:rFonts w:cs="Times New Roman"/>
              </w:rPr>
            </w:pPr>
            <w:r>
              <w:rPr>
                <w:rFonts w:cs="Times New Roman"/>
              </w:rPr>
              <w:t>Стр.већа</w:t>
            </w:r>
          </w:p>
          <w:p w:rsidR="00C844E2" w:rsidRDefault="00365463">
            <w:pPr>
              <w:ind w:left="0" w:hanging="2"/>
              <w:jc w:val="center"/>
              <w:rPr>
                <w:rFonts w:cs="Times New Roman"/>
              </w:rPr>
            </w:pPr>
            <w:r>
              <w:rPr>
                <w:rFonts w:cs="Times New Roman"/>
              </w:rPr>
              <w:t>Тим за ИО</w:t>
            </w:r>
          </w:p>
        </w:tc>
      </w:tr>
      <w:tr w:rsidR="00C844E2">
        <w:tc>
          <w:tcPr>
            <w:tcW w:w="5397" w:type="dxa"/>
          </w:tcPr>
          <w:p w:rsidR="00C844E2" w:rsidRDefault="00365463">
            <w:pPr>
              <w:spacing w:after="0"/>
              <w:ind w:left="0" w:hanging="2"/>
              <w:rPr>
                <w:rFonts w:cs="Times New Roman"/>
              </w:rPr>
            </w:pPr>
            <w:r>
              <w:rPr>
                <w:rFonts w:cs="Times New Roman"/>
              </w:rPr>
              <w:t xml:space="preserve"> Пружање помоћи наставницима у остваривању свих форми сарадње са породицом </w:t>
            </w:r>
          </w:p>
        </w:tc>
        <w:tc>
          <w:tcPr>
            <w:tcW w:w="1829" w:type="dxa"/>
          </w:tcPr>
          <w:p w:rsidR="00C844E2" w:rsidRDefault="00365463">
            <w:pPr>
              <w:ind w:left="0" w:hanging="2"/>
              <w:jc w:val="center"/>
              <w:rPr>
                <w:rFonts w:cs="Times New Roman"/>
              </w:rPr>
            </w:pPr>
            <w:r>
              <w:rPr>
                <w:rFonts w:cs="Times New Roman"/>
              </w:rPr>
              <w:t>континуирано</w:t>
            </w:r>
          </w:p>
        </w:tc>
        <w:tc>
          <w:tcPr>
            <w:tcW w:w="2350" w:type="dxa"/>
          </w:tcPr>
          <w:p w:rsidR="00C844E2" w:rsidRDefault="00365463">
            <w:pPr>
              <w:ind w:left="0" w:hanging="2"/>
              <w:jc w:val="center"/>
              <w:rPr>
                <w:rFonts w:cs="Times New Roman"/>
              </w:rPr>
            </w:pPr>
            <w:r>
              <w:rPr>
                <w:rFonts w:cs="Times New Roman"/>
              </w:rPr>
              <w:t>ОС,наставници</w:t>
            </w:r>
          </w:p>
        </w:tc>
      </w:tr>
      <w:tr w:rsidR="00C844E2">
        <w:tc>
          <w:tcPr>
            <w:tcW w:w="5397" w:type="dxa"/>
          </w:tcPr>
          <w:p w:rsidR="00C844E2" w:rsidRDefault="00365463">
            <w:pPr>
              <w:spacing w:after="0"/>
              <w:ind w:left="0" w:hanging="2"/>
              <w:rPr>
                <w:rFonts w:cs="Times New Roman"/>
              </w:rPr>
            </w:pPr>
            <w:r>
              <w:rPr>
                <w:rFonts w:cs="Times New Roman"/>
              </w:rPr>
              <w:t>Пружање помоћи приправницима у процесу увођења у посао, као и у припреми полагања испита за лиценцу; по потреби приправници наставници</w:t>
            </w:r>
          </w:p>
        </w:tc>
        <w:tc>
          <w:tcPr>
            <w:tcW w:w="1829" w:type="dxa"/>
          </w:tcPr>
          <w:p w:rsidR="00C844E2" w:rsidRDefault="00365463">
            <w:pPr>
              <w:ind w:left="0" w:hanging="2"/>
              <w:jc w:val="center"/>
              <w:rPr>
                <w:rFonts w:cs="Times New Roman"/>
              </w:rPr>
            </w:pPr>
            <w:r>
              <w:rPr>
                <w:rFonts w:cs="Times New Roman"/>
              </w:rPr>
              <w:t>По потреби</w:t>
            </w:r>
          </w:p>
        </w:tc>
        <w:tc>
          <w:tcPr>
            <w:tcW w:w="2350" w:type="dxa"/>
          </w:tcPr>
          <w:p w:rsidR="00C844E2" w:rsidRDefault="00365463">
            <w:pPr>
              <w:ind w:left="0" w:hanging="2"/>
              <w:jc w:val="center"/>
              <w:rPr>
                <w:rFonts w:cs="Times New Roman"/>
              </w:rPr>
            </w:pPr>
            <w:r>
              <w:rPr>
                <w:rFonts w:cs="Times New Roman"/>
              </w:rPr>
              <w:t>Наставници приправници</w:t>
            </w:r>
          </w:p>
        </w:tc>
      </w:tr>
      <w:tr w:rsidR="00C844E2">
        <w:tc>
          <w:tcPr>
            <w:tcW w:w="5397" w:type="dxa"/>
          </w:tcPr>
          <w:p w:rsidR="00C844E2" w:rsidRDefault="00365463">
            <w:pPr>
              <w:spacing w:after="0"/>
              <w:ind w:left="0" w:hanging="2"/>
              <w:rPr>
                <w:rFonts w:cs="Times New Roman"/>
              </w:rPr>
            </w:pPr>
            <w:r>
              <w:rPr>
                <w:rFonts w:cs="Times New Roman"/>
              </w:rPr>
              <w:t>Пружање помоћи одељенским старешинама у креирању и избору садржаја  ЧОС</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Пружање помоћи одељенским старешинама у припреми родитељских састанака, у решавању васпитних проблема, као и проблема на релацији наставник-родитељ</w:t>
            </w:r>
          </w:p>
        </w:tc>
        <w:tc>
          <w:tcPr>
            <w:tcW w:w="1829" w:type="dxa"/>
          </w:tcPr>
          <w:p w:rsidR="00C844E2" w:rsidRDefault="00365463">
            <w:pPr>
              <w:ind w:left="0" w:hanging="2"/>
              <w:jc w:val="center"/>
              <w:rPr>
                <w:rFonts w:cs="Times New Roman"/>
              </w:rPr>
            </w:pPr>
            <w:r>
              <w:rPr>
                <w:rFonts w:cs="Times New Roman"/>
              </w:rPr>
              <w:t>током године (према потребама одељења</w:t>
            </w:r>
          </w:p>
          <w:p w:rsidR="00C844E2" w:rsidRDefault="00365463">
            <w:pPr>
              <w:ind w:left="0" w:hanging="2"/>
              <w:jc w:val="center"/>
              <w:rPr>
                <w:rFonts w:cs="Times New Roman"/>
              </w:rPr>
            </w:pPr>
            <w:r>
              <w:rPr>
                <w:rFonts w:cs="Times New Roman"/>
              </w:rPr>
              <w:t>током године</w:t>
            </w:r>
          </w:p>
          <w:p w:rsidR="00C844E2" w:rsidRDefault="00C844E2">
            <w:pPr>
              <w:ind w:left="0" w:hanging="2"/>
              <w:jc w:val="center"/>
              <w:rPr>
                <w:rFonts w:cs="Times New Roman"/>
              </w:rPr>
            </w:pPr>
          </w:p>
        </w:tc>
        <w:tc>
          <w:tcPr>
            <w:tcW w:w="2350" w:type="dxa"/>
          </w:tcPr>
          <w:p w:rsidR="00C844E2" w:rsidRDefault="00365463">
            <w:pPr>
              <w:ind w:left="0" w:hanging="2"/>
              <w:jc w:val="center"/>
              <w:rPr>
                <w:rFonts w:cs="Times New Roman"/>
              </w:rPr>
            </w:pPr>
            <w:r>
              <w:rPr>
                <w:rFonts w:cs="Times New Roman"/>
              </w:rPr>
              <w:t>ОС</w:t>
            </w:r>
          </w:p>
        </w:tc>
      </w:tr>
      <w:tr w:rsidR="00C844E2">
        <w:tc>
          <w:tcPr>
            <w:tcW w:w="5397" w:type="dxa"/>
          </w:tcPr>
          <w:p w:rsidR="00C844E2" w:rsidRDefault="00365463">
            <w:pPr>
              <w:spacing w:after="0"/>
              <w:ind w:left="0" w:hanging="2"/>
              <w:rPr>
                <w:rFonts w:cs="Times New Roman"/>
              </w:rPr>
            </w:pPr>
            <w:r>
              <w:rPr>
                <w:rFonts w:cs="Times New Roman"/>
              </w:rPr>
              <w:lastRenderedPageBreak/>
              <w:t>Сарадња са одељенским старешинама  на остваривању програма професионалне оријентације  ученика.</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ind w:left="0" w:hanging="2"/>
              <w:jc w:val="center"/>
              <w:rPr>
                <w:rFonts w:cs="Times New Roman"/>
              </w:rPr>
            </w:pPr>
            <w:r>
              <w:rPr>
                <w:rFonts w:cs="Times New Roman"/>
              </w:rPr>
              <w:t>ОС 7. И 8. РАЗРЕДА</w:t>
            </w:r>
          </w:p>
        </w:tc>
      </w:tr>
      <w:tr w:rsidR="00C844E2">
        <w:tc>
          <w:tcPr>
            <w:tcW w:w="5397" w:type="dxa"/>
          </w:tcPr>
          <w:p w:rsidR="00C844E2" w:rsidRDefault="00365463">
            <w:pPr>
              <w:spacing w:after="0"/>
              <w:ind w:left="0" w:hanging="2"/>
              <w:rPr>
                <w:rFonts w:cs="Times New Roman"/>
              </w:rPr>
            </w:pPr>
            <w:r>
              <w:rPr>
                <w:rFonts w:cs="Times New Roman"/>
              </w:rPr>
              <w:t>Посета и анализа часова свих облика образовно-васпитног рада( редовне, додатне и допунске наставе и  слободних активности)</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rPr>
                <w:rFonts w:cs="Times New Roman"/>
              </w:rPr>
            </w:pPr>
            <w:r>
              <w:rPr>
                <w:rFonts w:cs="Times New Roman"/>
              </w:rPr>
              <w:t xml:space="preserve">           Учитељи</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Директор</w:t>
            </w:r>
          </w:p>
        </w:tc>
      </w:tr>
      <w:tr w:rsidR="00C844E2">
        <w:tc>
          <w:tcPr>
            <w:tcW w:w="5397"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Праћење вођења педагошке документације</w:t>
            </w:r>
          </w:p>
          <w:p w:rsidR="00C844E2" w:rsidRDefault="00365463">
            <w:pPr>
              <w:spacing w:after="0"/>
              <w:ind w:left="0" w:hanging="2"/>
              <w:rPr>
                <w:rFonts w:cs="Times New Roman"/>
              </w:rPr>
            </w:pPr>
            <w:r>
              <w:rPr>
                <w:rFonts w:cs="Times New Roman"/>
              </w:rPr>
              <w:t xml:space="preserve">наставника </w:t>
            </w:r>
          </w:p>
        </w:tc>
        <w:tc>
          <w:tcPr>
            <w:tcW w:w="1829" w:type="dxa"/>
          </w:tcPr>
          <w:p w:rsidR="00C844E2" w:rsidRDefault="00365463">
            <w:pPr>
              <w:spacing w:after="0"/>
              <w:ind w:left="0" w:hanging="2"/>
              <w:jc w:val="center"/>
              <w:rPr>
                <w:rFonts w:cs="Times New Roman"/>
              </w:rPr>
            </w:pPr>
            <w:r>
              <w:rPr>
                <w:rFonts w:cs="Times New Roman"/>
              </w:rPr>
              <w:t>X, II, VI, VIII</w:t>
            </w:r>
          </w:p>
        </w:tc>
        <w:tc>
          <w:tcPr>
            <w:tcW w:w="2350" w:type="dxa"/>
          </w:tcPr>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spacing w:after="0"/>
              <w:ind w:left="0" w:hanging="2"/>
              <w:rPr>
                <w:rFonts w:cs="Times New Roman"/>
              </w:rPr>
            </w:pPr>
            <w:r>
              <w:rPr>
                <w:rFonts w:cs="Times New Roman"/>
              </w:rPr>
              <w:t>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tc>
        <w:tc>
          <w:tcPr>
            <w:tcW w:w="1829" w:type="dxa"/>
          </w:tcPr>
          <w:p w:rsidR="00C844E2" w:rsidRDefault="00365463">
            <w:pPr>
              <w:ind w:left="0" w:hanging="2"/>
              <w:jc w:val="center"/>
              <w:rPr>
                <w:rFonts w:cs="Times New Roman"/>
              </w:rPr>
            </w:pPr>
            <w:r>
              <w:rPr>
                <w:rFonts w:cs="Times New Roman"/>
              </w:rPr>
              <w:t>континуирано</w:t>
            </w:r>
          </w:p>
        </w:tc>
        <w:tc>
          <w:tcPr>
            <w:tcW w:w="2350" w:type="dxa"/>
          </w:tcPr>
          <w:p w:rsidR="00C844E2" w:rsidRDefault="00365463">
            <w:pPr>
              <w:ind w:left="0" w:hanging="2"/>
              <w:jc w:val="center"/>
              <w:rPr>
                <w:rFonts w:cs="Times New Roman"/>
              </w:rPr>
            </w:pPr>
            <w:r>
              <w:rPr>
                <w:rFonts w:cs="Times New Roman"/>
              </w:rPr>
              <w:t xml:space="preserve">Психолог </w:t>
            </w:r>
          </w:p>
          <w:p w:rsidR="00C844E2" w:rsidRDefault="00365463">
            <w:pPr>
              <w:ind w:left="0" w:hanging="2"/>
              <w:jc w:val="center"/>
              <w:rPr>
                <w:rFonts w:cs="Times New Roman"/>
              </w:rPr>
            </w:pPr>
            <w:r>
              <w:rPr>
                <w:rFonts w:cs="Times New Roman"/>
              </w:rPr>
              <w:t>наставници</w:t>
            </w:r>
          </w:p>
        </w:tc>
      </w:tr>
      <w:tr w:rsidR="00C844E2">
        <w:tc>
          <w:tcPr>
            <w:tcW w:w="5397" w:type="dxa"/>
            <w:shd w:val="clear" w:color="auto" w:fill="8DB3E2"/>
          </w:tcPr>
          <w:p w:rsidR="00C844E2" w:rsidRDefault="00365463">
            <w:pPr>
              <w:spacing w:after="0"/>
              <w:ind w:left="0" w:hanging="2"/>
              <w:rPr>
                <w:rFonts w:cs="Times New Roman"/>
              </w:rPr>
            </w:pPr>
            <w:r>
              <w:rPr>
                <w:rFonts w:cs="Times New Roman"/>
                <w:b/>
              </w:rPr>
              <w:t>IV РАД СА  УЧЕНИЦИМА</w:t>
            </w:r>
          </w:p>
        </w:tc>
        <w:tc>
          <w:tcPr>
            <w:tcW w:w="1829" w:type="dxa"/>
            <w:shd w:val="clear" w:color="auto" w:fill="8DB3E2"/>
          </w:tcPr>
          <w:p w:rsidR="00C844E2" w:rsidRDefault="00C844E2">
            <w:pPr>
              <w:spacing w:after="0"/>
              <w:ind w:left="0" w:hanging="2"/>
              <w:rPr>
                <w:rFonts w:cs="Times New Roman"/>
              </w:rPr>
            </w:pPr>
          </w:p>
        </w:tc>
        <w:tc>
          <w:tcPr>
            <w:tcW w:w="2350" w:type="dxa"/>
            <w:shd w:val="clear" w:color="auto" w:fill="8DB3E2"/>
          </w:tcPr>
          <w:p w:rsidR="00C844E2" w:rsidRDefault="00C844E2">
            <w:pPr>
              <w:spacing w:after="0"/>
              <w:ind w:left="0" w:hanging="2"/>
              <w:rPr>
                <w:rFonts w:cs="Times New Roman"/>
              </w:rPr>
            </w:pPr>
          </w:p>
        </w:tc>
      </w:tr>
      <w:tr w:rsidR="00C844E2">
        <w:tc>
          <w:tcPr>
            <w:tcW w:w="5397" w:type="dxa"/>
          </w:tcPr>
          <w:p w:rsidR="00C844E2" w:rsidRDefault="00365463">
            <w:pPr>
              <w:spacing w:after="0"/>
              <w:ind w:left="0" w:hanging="2"/>
              <w:rPr>
                <w:rFonts w:cs="Times New Roman"/>
              </w:rPr>
            </w:pPr>
            <w:r>
              <w:rPr>
                <w:rFonts w:cs="Times New Roman"/>
              </w:rPr>
              <w:t>Испитивање детета  уписаног  у основну школу</w:t>
            </w:r>
          </w:p>
        </w:tc>
        <w:tc>
          <w:tcPr>
            <w:tcW w:w="1829" w:type="dxa"/>
          </w:tcPr>
          <w:p w:rsidR="00C844E2" w:rsidRDefault="00365463">
            <w:pPr>
              <w:spacing w:after="0"/>
              <w:ind w:left="0" w:hanging="2"/>
              <w:jc w:val="center"/>
              <w:rPr>
                <w:rFonts w:cs="Times New Roman"/>
              </w:rPr>
            </w:pPr>
            <w:r>
              <w:rPr>
                <w:rFonts w:cs="Times New Roman"/>
              </w:rPr>
              <w:t>IV, V</w:t>
            </w:r>
          </w:p>
        </w:tc>
        <w:tc>
          <w:tcPr>
            <w:tcW w:w="2350" w:type="dxa"/>
          </w:tcPr>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spacing w:after="0"/>
              <w:ind w:left="0" w:hanging="2"/>
              <w:rPr>
                <w:rFonts w:cs="Times New Roman"/>
              </w:rPr>
            </w:pPr>
            <w:r>
              <w:rPr>
                <w:rFonts w:cs="Times New Roman"/>
              </w:rPr>
              <w:t>Структурисање одељења првог разреда</w:t>
            </w:r>
          </w:p>
        </w:tc>
        <w:tc>
          <w:tcPr>
            <w:tcW w:w="1829" w:type="dxa"/>
          </w:tcPr>
          <w:p w:rsidR="00C844E2" w:rsidRDefault="00365463">
            <w:pPr>
              <w:spacing w:after="0"/>
              <w:ind w:left="0" w:hanging="2"/>
              <w:jc w:val="center"/>
              <w:rPr>
                <w:rFonts w:cs="Times New Roman"/>
              </w:rPr>
            </w:pPr>
            <w:r>
              <w:rPr>
                <w:rFonts w:cs="Times New Roman"/>
              </w:rPr>
              <w:t>VIII</w:t>
            </w:r>
          </w:p>
        </w:tc>
        <w:tc>
          <w:tcPr>
            <w:tcW w:w="2350" w:type="dxa"/>
          </w:tcPr>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spacing w:after="0"/>
              <w:ind w:left="0" w:hanging="2"/>
              <w:rPr>
                <w:rFonts w:cs="Times New Roman"/>
              </w:rPr>
            </w:pPr>
            <w:r>
              <w:rPr>
                <w:rFonts w:cs="Times New Roman"/>
              </w:rPr>
              <w:t xml:space="preserve">Саветодавни рад са ученицима са емоционалним проблемима и тешкоћама у социјалном прилагођавању </w:t>
            </w:r>
          </w:p>
        </w:tc>
        <w:tc>
          <w:tcPr>
            <w:tcW w:w="1829" w:type="dxa"/>
          </w:tcPr>
          <w:p w:rsidR="00C844E2" w:rsidRDefault="00365463">
            <w:pPr>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психолог</w:t>
            </w:r>
          </w:p>
        </w:tc>
      </w:tr>
      <w:tr w:rsidR="00C844E2">
        <w:tc>
          <w:tcPr>
            <w:tcW w:w="5397" w:type="dxa"/>
          </w:tcPr>
          <w:p w:rsidR="00C844E2" w:rsidRDefault="00365463">
            <w:pPr>
              <w:spacing w:after="0"/>
              <w:ind w:left="0" w:hanging="2"/>
              <w:rPr>
                <w:rFonts w:cs="Times New Roman"/>
              </w:rPr>
            </w:pPr>
            <w:r>
              <w:rPr>
                <w:rFonts w:cs="Times New Roman"/>
              </w:rPr>
              <w:t>Праћење адаптације ученика 1. и 5. разреда и саветодавни рад са ученицима са уоченим адаптивним тешкоћама</w:t>
            </w:r>
          </w:p>
        </w:tc>
        <w:tc>
          <w:tcPr>
            <w:tcW w:w="1829" w:type="dxa"/>
          </w:tcPr>
          <w:p w:rsidR="00C844E2" w:rsidRDefault="00365463">
            <w:pPr>
              <w:spacing w:after="0"/>
              <w:ind w:left="0" w:hanging="2"/>
              <w:jc w:val="center"/>
              <w:rPr>
                <w:rFonts w:cs="Times New Roman"/>
              </w:rPr>
            </w:pPr>
            <w:r>
              <w:rPr>
                <w:rFonts w:cs="Times New Roman"/>
              </w:rPr>
              <w:t>током године</w:t>
            </w:r>
          </w:p>
        </w:tc>
        <w:tc>
          <w:tcPr>
            <w:tcW w:w="2350" w:type="dxa"/>
          </w:tcPr>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психолог</w:t>
            </w:r>
          </w:p>
        </w:tc>
      </w:tr>
      <w:tr w:rsidR="00C844E2">
        <w:trPr>
          <w:trHeight w:val="1205"/>
        </w:trPr>
        <w:tc>
          <w:tcPr>
            <w:tcW w:w="5397" w:type="dxa"/>
            <w:tcBorders>
              <w:bottom w:val="single" w:sz="4" w:space="0" w:color="000000"/>
            </w:tcBorders>
          </w:tcPr>
          <w:p w:rsidR="00C844E2" w:rsidRDefault="00365463">
            <w:pPr>
              <w:spacing w:after="0"/>
              <w:ind w:left="0" w:hanging="2"/>
              <w:rPr>
                <w:rFonts w:cs="Times New Roman"/>
              </w:rPr>
            </w:pPr>
            <w:r>
              <w:rPr>
                <w:rFonts w:cs="Times New Roman"/>
              </w:rPr>
              <w:t>Саветодавни разговори са ученицима: новоуписаним, ученици који су поновили разред, ученици који имају проблема у учењу и понашању</w:t>
            </w:r>
          </w:p>
        </w:tc>
        <w:tc>
          <w:tcPr>
            <w:tcW w:w="1829" w:type="dxa"/>
            <w:tcBorders>
              <w:bottom w:val="single" w:sz="4" w:space="0" w:color="000000"/>
            </w:tcBorders>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током године</w:t>
            </w:r>
          </w:p>
        </w:tc>
        <w:tc>
          <w:tcPr>
            <w:tcW w:w="2350" w:type="dxa"/>
            <w:tcBorders>
              <w:bottom w:val="single" w:sz="4" w:space="0" w:color="000000"/>
            </w:tcBorders>
          </w:tcPr>
          <w:p w:rsidR="00C844E2" w:rsidRDefault="00365463">
            <w:pPr>
              <w:spacing w:after="0"/>
              <w:ind w:left="0" w:hanging="2"/>
              <w:rPr>
                <w:rFonts w:cs="Times New Roman"/>
              </w:rPr>
            </w:pPr>
            <w:r>
              <w:rPr>
                <w:rFonts w:cs="Times New Roman"/>
              </w:rPr>
              <w:t>ОС, наставници</w:t>
            </w:r>
          </w:p>
          <w:p w:rsidR="00C844E2" w:rsidRDefault="00365463">
            <w:pPr>
              <w:spacing w:after="0"/>
              <w:ind w:left="0" w:hanging="2"/>
              <w:rPr>
                <w:rFonts w:cs="Times New Roman"/>
              </w:rPr>
            </w:pPr>
            <w:r>
              <w:rPr>
                <w:rFonts w:cs="Times New Roman"/>
              </w:rPr>
              <w:t>Тим за ИО, Тим за заштиту деце од насиља</w:t>
            </w:r>
          </w:p>
        </w:tc>
      </w:tr>
      <w:tr w:rsidR="00C844E2">
        <w:trPr>
          <w:trHeight w:val="688"/>
        </w:trPr>
        <w:tc>
          <w:tcPr>
            <w:tcW w:w="5397" w:type="dxa"/>
            <w:tcBorders>
              <w:top w:val="single" w:sz="4" w:space="0" w:color="000000"/>
              <w:bottom w:val="single" w:sz="4" w:space="0" w:color="000000"/>
            </w:tcBorders>
          </w:tcPr>
          <w:p w:rsidR="00C844E2" w:rsidRDefault="00365463">
            <w:pPr>
              <w:tabs>
                <w:tab w:val="left" w:pos="885"/>
              </w:tabs>
              <w:spacing w:after="0"/>
              <w:ind w:left="0" w:right="-264" w:hanging="2"/>
              <w:rPr>
                <w:rFonts w:cs="Times New Roman"/>
              </w:rPr>
            </w:pPr>
            <w:r>
              <w:rPr>
                <w:rFonts w:cs="Times New Roman"/>
              </w:rPr>
              <w:t>Праћење успеха и напредовања ученика у настави и ваннаставним активностима</w:t>
            </w:r>
          </w:p>
        </w:tc>
        <w:tc>
          <w:tcPr>
            <w:tcW w:w="1829" w:type="dxa"/>
            <w:tcBorders>
              <w:top w:val="single" w:sz="4" w:space="0" w:color="000000"/>
              <w:bottom w:val="single" w:sz="4" w:space="0" w:color="000000"/>
            </w:tcBorders>
          </w:tcPr>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Током године</w:t>
            </w:r>
          </w:p>
        </w:tc>
        <w:tc>
          <w:tcPr>
            <w:tcW w:w="2350" w:type="dxa"/>
            <w:tcBorders>
              <w:top w:val="single" w:sz="4" w:space="0" w:color="000000"/>
              <w:bottom w:val="single" w:sz="4" w:space="0" w:color="000000"/>
            </w:tcBorders>
          </w:tcPr>
          <w:p w:rsidR="00C844E2" w:rsidRDefault="00365463">
            <w:pPr>
              <w:spacing w:after="0"/>
              <w:ind w:left="0" w:hanging="2"/>
              <w:jc w:val="center"/>
              <w:rPr>
                <w:rFonts w:cs="Times New Roman"/>
              </w:rPr>
            </w:pPr>
            <w:r>
              <w:rPr>
                <w:rFonts w:cs="Times New Roman"/>
              </w:rPr>
              <w:t>Разр.старешине</w:t>
            </w:r>
          </w:p>
          <w:p w:rsidR="00C844E2" w:rsidRDefault="00365463">
            <w:pPr>
              <w:spacing w:after="0"/>
              <w:ind w:left="0" w:hanging="2"/>
              <w:jc w:val="center"/>
              <w:rPr>
                <w:rFonts w:cs="Times New Roman"/>
              </w:rPr>
            </w:pPr>
            <w:r>
              <w:rPr>
                <w:rFonts w:cs="Times New Roman"/>
              </w:rPr>
              <w:t>наставници</w:t>
            </w:r>
          </w:p>
        </w:tc>
      </w:tr>
      <w:tr w:rsidR="00C844E2">
        <w:trPr>
          <w:trHeight w:val="1550"/>
        </w:trPr>
        <w:tc>
          <w:tcPr>
            <w:tcW w:w="5397" w:type="dxa"/>
            <w:tcBorders>
              <w:top w:val="single" w:sz="4" w:space="0" w:color="000000"/>
            </w:tcBorders>
          </w:tcPr>
          <w:p w:rsidR="00C844E2" w:rsidRDefault="00365463">
            <w:pPr>
              <w:tabs>
                <w:tab w:val="left" w:pos="885"/>
              </w:tabs>
              <w:spacing w:after="0"/>
              <w:ind w:left="0" w:right="-264" w:hanging="2"/>
              <w:rPr>
                <w:rFonts w:cs="Times New Roman"/>
              </w:rPr>
            </w:pPr>
            <w:r>
              <w:rPr>
                <w:rFonts w:cs="Times New Roman"/>
              </w:rPr>
              <w:t xml:space="preserve">Пружање помоћи ученицима у </w:t>
            </w:r>
          </w:p>
          <w:p w:rsidR="00C844E2" w:rsidRDefault="00365463">
            <w:pPr>
              <w:tabs>
                <w:tab w:val="left" w:pos="885"/>
              </w:tabs>
              <w:spacing w:after="0"/>
              <w:ind w:left="0" w:right="-264" w:hanging="2"/>
              <w:rPr>
                <w:rFonts w:cs="Times New Roman"/>
              </w:rPr>
            </w:pPr>
            <w:r>
              <w:rPr>
                <w:rFonts w:cs="Times New Roman"/>
              </w:rPr>
              <w:t>усвајању ефикасних метода и техника учења, развијању радних навика</w:t>
            </w:r>
          </w:p>
          <w:p w:rsidR="00C844E2" w:rsidRDefault="00365463">
            <w:pPr>
              <w:tabs>
                <w:tab w:val="left" w:pos="885"/>
              </w:tabs>
              <w:spacing w:after="0"/>
              <w:ind w:left="0" w:right="-264" w:hanging="2"/>
              <w:rPr>
                <w:rFonts w:cs="Times New Roman"/>
              </w:rPr>
            </w:pPr>
            <w:r>
              <w:rPr>
                <w:rFonts w:cs="Times New Roman"/>
              </w:rPr>
              <w:t>Рад на подстицању и развијању позитивне климе у одељењу</w:t>
            </w:r>
          </w:p>
        </w:tc>
        <w:tc>
          <w:tcPr>
            <w:tcW w:w="1829" w:type="dxa"/>
            <w:tcBorders>
              <w:top w:val="single" w:sz="4" w:space="0" w:color="000000"/>
            </w:tcBorders>
          </w:tcPr>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rPr>
                <w:rFonts w:cs="Times New Roman"/>
              </w:rPr>
            </w:pPr>
            <w:r>
              <w:rPr>
                <w:rFonts w:cs="Times New Roman"/>
              </w:rPr>
              <w:t xml:space="preserve">       наставници,</w:t>
            </w:r>
          </w:p>
          <w:p w:rsidR="00C844E2" w:rsidRDefault="00365463">
            <w:pPr>
              <w:spacing w:after="0"/>
              <w:ind w:left="0" w:hanging="2"/>
              <w:jc w:val="center"/>
              <w:rPr>
                <w:rFonts w:cs="Times New Roman"/>
              </w:rPr>
            </w:pPr>
            <w:r>
              <w:rPr>
                <w:rFonts w:cs="Times New Roman"/>
              </w:rPr>
              <w:t>учитељи,</w:t>
            </w:r>
          </w:p>
          <w:p w:rsidR="00C844E2" w:rsidRDefault="00365463">
            <w:pPr>
              <w:spacing w:after="0"/>
              <w:ind w:left="0" w:hanging="2"/>
              <w:jc w:val="center"/>
              <w:rPr>
                <w:rFonts w:cs="Times New Roman"/>
              </w:rPr>
            </w:pPr>
            <w:r>
              <w:rPr>
                <w:rFonts w:cs="Times New Roman"/>
              </w:rPr>
              <w:t>психолог</w:t>
            </w:r>
          </w:p>
          <w:p w:rsidR="00C844E2" w:rsidRDefault="00C844E2">
            <w:pPr>
              <w:spacing w:after="0"/>
              <w:ind w:left="0" w:hanging="2"/>
              <w:jc w:val="center"/>
              <w:rPr>
                <w:rFonts w:cs="Times New Roman"/>
              </w:rPr>
            </w:pPr>
          </w:p>
        </w:tc>
      </w:tr>
      <w:tr w:rsidR="00C844E2">
        <w:trPr>
          <w:trHeight w:val="350"/>
        </w:trPr>
        <w:tc>
          <w:tcPr>
            <w:tcW w:w="5397" w:type="dxa"/>
          </w:tcPr>
          <w:p w:rsidR="00C844E2" w:rsidRDefault="00365463">
            <w:pPr>
              <w:ind w:left="0" w:hanging="2"/>
              <w:rPr>
                <w:rFonts w:cs="Times New Roman"/>
              </w:rPr>
            </w:pPr>
            <w:r>
              <w:rPr>
                <w:rFonts w:cs="Times New Roman"/>
              </w:rPr>
              <w:lastRenderedPageBreak/>
              <w:t>Рад на професионалној оријентацији ученика и сарадња са средњим школама; сарадња са Заводом за запошљавање</w:t>
            </w:r>
          </w:p>
          <w:p w:rsidR="00C844E2" w:rsidRDefault="00365463">
            <w:pPr>
              <w:spacing w:after="0"/>
              <w:ind w:left="0" w:hanging="2"/>
              <w:rPr>
                <w:rFonts w:cs="Times New Roman"/>
              </w:rPr>
            </w:pPr>
            <w:r>
              <w:rPr>
                <w:rFonts w:cs="Times New Roman"/>
              </w:rPr>
              <w:t>Саветодавни рад са ученицима 8.разреда приликом избора будућег занимања и упознавање ученика са светом занимања и уписом у средњу школу</w:t>
            </w:r>
          </w:p>
        </w:tc>
        <w:tc>
          <w:tcPr>
            <w:tcW w:w="1829" w:type="dxa"/>
          </w:tcPr>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Октобар, фебруар-јун</w:t>
            </w:r>
          </w:p>
        </w:tc>
        <w:tc>
          <w:tcPr>
            <w:tcW w:w="2350" w:type="dxa"/>
          </w:tcPr>
          <w:p w:rsidR="00C844E2" w:rsidRDefault="00365463">
            <w:pPr>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координатор уписне комисије</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Тим за ПО</w:t>
            </w:r>
          </w:p>
        </w:tc>
      </w:tr>
      <w:tr w:rsidR="00C844E2">
        <w:trPr>
          <w:trHeight w:val="872"/>
        </w:trPr>
        <w:tc>
          <w:tcPr>
            <w:tcW w:w="5397" w:type="dxa"/>
            <w:tcBorders>
              <w:bottom w:val="single" w:sz="4" w:space="0" w:color="000000"/>
            </w:tcBorders>
          </w:tcPr>
          <w:p w:rsidR="00C844E2" w:rsidRDefault="00365463">
            <w:pPr>
              <w:spacing w:after="0"/>
              <w:ind w:left="0" w:hanging="2"/>
              <w:rPr>
                <w:rFonts w:cs="Times New Roman"/>
              </w:rPr>
            </w:pPr>
            <w:r>
              <w:rPr>
                <w:rFonts w:cs="Times New Roman"/>
              </w:rPr>
              <w:t>Учествовање у појачаном васпитном раду за ученика који врше повреду правила понашања у школи</w:t>
            </w:r>
          </w:p>
          <w:p w:rsidR="00C844E2" w:rsidRDefault="00C844E2">
            <w:pPr>
              <w:spacing w:after="0"/>
              <w:ind w:left="0" w:hanging="2"/>
              <w:rPr>
                <w:rFonts w:cs="Times New Roman"/>
              </w:rPr>
            </w:pPr>
          </w:p>
        </w:tc>
        <w:tc>
          <w:tcPr>
            <w:tcW w:w="1829" w:type="dxa"/>
            <w:tcBorders>
              <w:bottom w:val="single" w:sz="4" w:space="0" w:color="000000"/>
            </w:tcBorders>
          </w:tcPr>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током године</w:t>
            </w:r>
          </w:p>
        </w:tc>
        <w:tc>
          <w:tcPr>
            <w:tcW w:w="2350" w:type="dxa"/>
            <w:tcBorders>
              <w:bottom w:val="single" w:sz="4" w:space="0" w:color="000000"/>
            </w:tcBorders>
          </w:tcPr>
          <w:p w:rsidR="00C844E2" w:rsidRDefault="00365463">
            <w:pPr>
              <w:spacing w:after="0"/>
              <w:ind w:left="0" w:hanging="2"/>
              <w:rPr>
                <w:rFonts w:cs="Times New Roman"/>
                <w:sz w:val="20"/>
                <w:szCs w:val="20"/>
              </w:rPr>
            </w:pPr>
            <w:r>
              <w:rPr>
                <w:rFonts w:cs="Times New Roman"/>
                <w:sz w:val="20"/>
                <w:szCs w:val="20"/>
              </w:rPr>
              <w:t>Психолог, директор</w:t>
            </w:r>
          </w:p>
          <w:p w:rsidR="00C844E2" w:rsidRDefault="00365463">
            <w:pPr>
              <w:spacing w:after="0"/>
              <w:ind w:left="0" w:hanging="2"/>
              <w:rPr>
                <w:rFonts w:cs="Times New Roman"/>
              </w:rPr>
            </w:pPr>
            <w:r>
              <w:rPr>
                <w:rFonts w:cs="Times New Roman"/>
                <w:sz w:val="20"/>
                <w:szCs w:val="20"/>
              </w:rPr>
              <w:t>Тим за заштиту деце од насиља</w:t>
            </w:r>
          </w:p>
        </w:tc>
      </w:tr>
      <w:tr w:rsidR="00C844E2">
        <w:trPr>
          <w:trHeight w:val="710"/>
        </w:trPr>
        <w:tc>
          <w:tcPr>
            <w:tcW w:w="5397" w:type="dxa"/>
            <w:tcBorders>
              <w:top w:val="single" w:sz="4" w:space="0" w:color="000000"/>
              <w:bottom w:val="single" w:sz="4" w:space="0" w:color="000000"/>
            </w:tcBorders>
          </w:tcPr>
          <w:p w:rsidR="00C844E2" w:rsidRDefault="00365463">
            <w:pPr>
              <w:spacing w:after="0"/>
              <w:ind w:left="0" w:hanging="2"/>
              <w:rPr>
                <w:rFonts w:cs="Times New Roman"/>
              </w:rPr>
            </w:pPr>
            <w:r>
              <w:rPr>
                <w:rFonts w:cs="Times New Roman"/>
              </w:rPr>
              <w:t xml:space="preserve">Саветодавни рад са ученицима који заостају у раду и праве дисциплинске прекршаје </w:t>
            </w:r>
          </w:p>
          <w:p w:rsidR="00C844E2" w:rsidRDefault="00365463">
            <w:pPr>
              <w:spacing w:after="0"/>
              <w:ind w:left="0" w:hanging="2"/>
              <w:rPr>
                <w:rFonts w:cs="Times New Roman"/>
              </w:rPr>
            </w:pPr>
            <w:r>
              <w:rPr>
                <w:rFonts w:cs="Times New Roman"/>
              </w:rPr>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C844E2" w:rsidRDefault="00365463">
            <w:pPr>
              <w:spacing w:after="0"/>
              <w:ind w:left="0" w:hanging="2"/>
              <w:rPr>
                <w:rFonts w:cs="Times New Roman"/>
              </w:rPr>
            </w:pPr>
            <w:r>
              <w:rPr>
                <w:rFonts w:cs="Times New Roman"/>
              </w:rPr>
              <w:t>Одржавање предавања на нивоу ОЗ на теме</w:t>
            </w:r>
          </w:p>
          <w:p w:rsidR="00C844E2" w:rsidRDefault="00365463">
            <w:pPr>
              <w:spacing w:after="0"/>
              <w:ind w:left="1" w:hanging="3"/>
              <w:rPr>
                <w:rFonts w:cs="Times New Roman"/>
              </w:rPr>
            </w:pPr>
            <w:r>
              <w:rPr>
                <w:rFonts w:cs="Times New Roman"/>
                <w:sz w:val="26"/>
                <w:szCs w:val="26"/>
              </w:rPr>
              <w:t xml:space="preserve"> </w:t>
            </w:r>
            <w:r>
              <w:rPr>
                <w:rFonts w:cs="Times New Roman"/>
              </w:rPr>
              <w:t>пети раз.:'' Ефикасне методе учења''</w:t>
            </w:r>
          </w:p>
          <w:p w:rsidR="00C844E2" w:rsidRDefault="00365463">
            <w:pPr>
              <w:spacing w:after="0"/>
              <w:ind w:left="0" w:hanging="2"/>
              <w:rPr>
                <w:rFonts w:cs="Times New Roman"/>
              </w:rPr>
            </w:pPr>
            <w:r>
              <w:rPr>
                <w:rFonts w:cs="Times New Roman"/>
              </w:rPr>
              <w:t xml:space="preserve">Упознавање са резултатима анкете о прилагођавању,примена социометрије </w:t>
            </w:r>
          </w:p>
          <w:p w:rsidR="00C844E2" w:rsidRDefault="00365463">
            <w:pPr>
              <w:spacing w:after="0"/>
              <w:ind w:left="0" w:hanging="2"/>
              <w:rPr>
                <w:rFonts w:cs="Times New Roman"/>
              </w:rPr>
            </w:pPr>
            <w:r>
              <w:rPr>
                <w:rFonts w:cs="Times New Roman"/>
              </w:rPr>
              <w:t xml:space="preserve">- шести раз.: Начини решавања сукоба ,Радне навике,предуслов за успех у животу; </w:t>
            </w:r>
          </w:p>
          <w:p w:rsidR="00C844E2" w:rsidRDefault="00365463">
            <w:pPr>
              <w:tabs>
                <w:tab w:val="left" w:pos="4290"/>
              </w:tabs>
              <w:spacing w:after="0"/>
              <w:ind w:left="0" w:hanging="2"/>
              <w:rPr>
                <w:rFonts w:cs="Times New Roman"/>
              </w:rPr>
            </w:pPr>
            <w:r>
              <w:rPr>
                <w:rFonts w:cs="Times New Roman"/>
              </w:rPr>
              <w:t xml:space="preserve"> - седми раз.:организовано предавање ''дрога је нула ,живот је један''</w:t>
            </w:r>
          </w:p>
          <w:p w:rsidR="00C844E2" w:rsidRDefault="00365463">
            <w:pPr>
              <w:tabs>
                <w:tab w:val="left" w:pos="4290"/>
              </w:tabs>
              <w:spacing w:after="0"/>
              <w:ind w:left="0" w:hanging="2"/>
              <w:rPr>
                <w:rFonts w:cs="Times New Roman"/>
              </w:rPr>
            </w:pPr>
            <w:r>
              <w:rPr>
                <w:rFonts w:cs="Times New Roman"/>
              </w:rPr>
              <w:t>- осми раз.: Систем уписа у Средњу школу,хронологија активности око уписа</w:t>
            </w:r>
          </w:p>
          <w:p w:rsidR="00C844E2" w:rsidRDefault="00365463">
            <w:pPr>
              <w:tabs>
                <w:tab w:val="left" w:pos="885"/>
              </w:tabs>
              <w:spacing w:after="0"/>
              <w:ind w:left="0" w:right="-264" w:hanging="2"/>
              <w:rPr>
                <w:rFonts w:cs="Times New Roman"/>
              </w:rPr>
            </w:pPr>
            <w:r>
              <w:rPr>
                <w:rFonts w:cs="Times New Roman"/>
                <w:b/>
              </w:rPr>
              <w:t xml:space="preserve">- </w:t>
            </w:r>
            <w:r>
              <w:rPr>
                <w:rFonts w:cs="Times New Roman"/>
              </w:rPr>
              <w:t>„О чему треба водити рачуна при избору занимања''-како бирати</w:t>
            </w:r>
          </w:p>
          <w:p w:rsidR="00C844E2" w:rsidRDefault="00365463">
            <w:pPr>
              <w:tabs>
                <w:tab w:val="left" w:pos="885"/>
              </w:tabs>
              <w:spacing w:after="0"/>
              <w:ind w:left="0" w:right="-264" w:hanging="2"/>
              <w:rPr>
                <w:rFonts w:cs="Times New Roman"/>
              </w:rPr>
            </w:pPr>
            <w:r>
              <w:rPr>
                <w:rFonts w:cs="Times New Roman"/>
              </w:rPr>
              <w:t>- континуирано праћење, подстицање и усмеравање општег и професионалног развоја ученика</w:t>
            </w:r>
          </w:p>
          <w:p w:rsidR="00C844E2" w:rsidRDefault="00365463">
            <w:pPr>
              <w:ind w:left="0" w:hanging="2"/>
              <w:rPr>
                <w:rFonts w:cs="Times New Roman"/>
              </w:rPr>
            </w:pPr>
            <w:r>
              <w:rPr>
                <w:rFonts w:cs="Times New Roman"/>
              </w:rPr>
              <w:t>Учествовање у изради педагошког профила детета, односно ученика  којима је потребна додатна подршка израда индивидуалног образовног  плана</w:t>
            </w:r>
          </w:p>
        </w:tc>
        <w:tc>
          <w:tcPr>
            <w:tcW w:w="1829" w:type="dxa"/>
            <w:tcBorders>
              <w:top w:val="single" w:sz="4" w:space="0" w:color="000000"/>
              <w:bottom w:val="single" w:sz="4" w:space="0" w:color="000000"/>
            </w:tcBorders>
          </w:tcPr>
          <w:p w:rsidR="00C844E2" w:rsidRDefault="00365463">
            <w:pPr>
              <w:ind w:left="0" w:hanging="2"/>
              <w:jc w:val="center"/>
              <w:rPr>
                <w:rFonts w:cs="Times New Roman"/>
              </w:rPr>
            </w:pPr>
            <w:r>
              <w:rPr>
                <w:rFonts w:cs="Times New Roman"/>
              </w:rPr>
              <w:t>током године</w:t>
            </w:r>
          </w:p>
          <w:p w:rsidR="00C844E2" w:rsidRDefault="00365463">
            <w:pPr>
              <w:ind w:left="0" w:hanging="2"/>
              <w:jc w:val="center"/>
              <w:rPr>
                <w:rFonts w:cs="Times New Roman"/>
              </w:rPr>
            </w:pPr>
            <w:r>
              <w:rPr>
                <w:rFonts w:cs="Times New Roman"/>
              </w:rPr>
              <w:t>I-II</w:t>
            </w:r>
          </w:p>
          <w:p w:rsidR="00C844E2" w:rsidRDefault="00C844E2">
            <w:pPr>
              <w:ind w:left="0" w:hanging="2"/>
              <w:jc w:val="center"/>
              <w:rPr>
                <w:rFonts w:cs="Times New Roman"/>
              </w:rPr>
            </w:pPr>
          </w:p>
          <w:p w:rsidR="00C844E2" w:rsidRDefault="00C844E2">
            <w:pPr>
              <w:ind w:left="0" w:hanging="2"/>
              <w:rPr>
                <w:rFonts w:cs="Times New Roman"/>
              </w:rPr>
            </w:pPr>
          </w:p>
          <w:p w:rsidR="00C844E2" w:rsidRDefault="00365463">
            <w:pPr>
              <w:ind w:left="0" w:hanging="2"/>
              <w:jc w:val="center"/>
              <w:rPr>
                <w:rFonts w:cs="Times New Roman"/>
              </w:rPr>
            </w:pPr>
            <w:r>
              <w:rPr>
                <w:rFonts w:cs="Times New Roman"/>
              </w:rPr>
              <w:t>III</w:t>
            </w: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IV</w:t>
            </w:r>
          </w:p>
          <w:p w:rsidR="00C844E2" w:rsidRDefault="00C844E2">
            <w:pPr>
              <w:ind w:left="0" w:hanging="2"/>
              <w:jc w:val="center"/>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Током године</w:t>
            </w:r>
          </w:p>
        </w:tc>
        <w:tc>
          <w:tcPr>
            <w:tcW w:w="2350" w:type="dxa"/>
            <w:tcBorders>
              <w:top w:val="single" w:sz="4" w:space="0" w:color="000000"/>
              <w:bottom w:val="single" w:sz="4" w:space="0" w:color="000000"/>
            </w:tcBorders>
          </w:tcPr>
          <w:p w:rsidR="00C844E2" w:rsidRDefault="00365463">
            <w:pPr>
              <w:spacing w:after="0"/>
              <w:ind w:left="0" w:hanging="2"/>
              <w:jc w:val="center"/>
              <w:rPr>
                <w:rFonts w:cs="Times New Roman"/>
              </w:rPr>
            </w:pPr>
            <w:r>
              <w:rPr>
                <w:rFonts w:cs="Times New Roman"/>
              </w:rPr>
              <w:t>ОС,Тим за заштиту деце од насиља</w:t>
            </w: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ОС</w:t>
            </w:r>
          </w:p>
          <w:p w:rsidR="00C844E2" w:rsidRDefault="00C844E2">
            <w:pPr>
              <w:ind w:left="0" w:hanging="2"/>
              <w:jc w:val="center"/>
              <w:rPr>
                <w:rFonts w:cs="Times New Roman"/>
              </w:rPr>
            </w:pPr>
          </w:p>
          <w:p w:rsidR="00C844E2" w:rsidRDefault="00365463">
            <w:pPr>
              <w:spacing w:after="0"/>
              <w:ind w:left="0" w:hanging="2"/>
              <w:jc w:val="center"/>
              <w:rPr>
                <w:rFonts w:cs="Times New Roman"/>
              </w:rPr>
            </w:pPr>
            <w:r>
              <w:rPr>
                <w:rFonts w:cs="Times New Roman"/>
              </w:rPr>
              <w:t>Разредни</w:t>
            </w:r>
          </w:p>
          <w:p w:rsidR="00C844E2" w:rsidRDefault="00365463">
            <w:pPr>
              <w:spacing w:after="0"/>
              <w:ind w:left="0" w:hanging="2"/>
              <w:jc w:val="center"/>
              <w:rPr>
                <w:rFonts w:cs="Times New Roman"/>
              </w:rPr>
            </w:pPr>
            <w:r>
              <w:rPr>
                <w:rFonts w:cs="Times New Roman"/>
              </w:rPr>
              <w:t>старешина 8.разреда,</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Старешина 8.разреда</w:t>
            </w:r>
          </w:p>
          <w:p w:rsidR="00C844E2" w:rsidRDefault="00C844E2">
            <w:pPr>
              <w:spacing w:after="0"/>
              <w:ind w:left="0" w:hanging="2"/>
              <w:jc w:val="center"/>
              <w:rPr>
                <w:rFonts w:cs="Times New Roman"/>
              </w:rPr>
            </w:pP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Тим за ИО</w:t>
            </w:r>
          </w:p>
          <w:p w:rsidR="00C844E2" w:rsidRDefault="00365463">
            <w:pPr>
              <w:ind w:left="0" w:hanging="2"/>
              <w:jc w:val="center"/>
              <w:rPr>
                <w:rFonts w:cs="Times New Roman"/>
              </w:rPr>
            </w:pPr>
            <w:r>
              <w:rPr>
                <w:rFonts w:cs="Times New Roman"/>
              </w:rPr>
              <w:t>Учитељ,ОС</w:t>
            </w:r>
          </w:p>
        </w:tc>
      </w:tr>
      <w:tr w:rsidR="00C844E2">
        <w:trPr>
          <w:trHeight w:val="233"/>
        </w:trPr>
        <w:tc>
          <w:tcPr>
            <w:tcW w:w="5397" w:type="dxa"/>
            <w:tcBorders>
              <w:top w:val="single" w:sz="4" w:space="0" w:color="000000"/>
              <w:bottom w:val="single" w:sz="4" w:space="0" w:color="000000"/>
            </w:tcBorders>
            <w:shd w:val="clear" w:color="auto" w:fill="8DB3E2"/>
          </w:tcPr>
          <w:p w:rsidR="00C844E2" w:rsidRDefault="00365463">
            <w:pPr>
              <w:spacing w:after="0"/>
              <w:ind w:left="0" w:hanging="2"/>
              <w:rPr>
                <w:rFonts w:cs="Times New Roman"/>
              </w:rPr>
            </w:pPr>
            <w:r>
              <w:rPr>
                <w:rFonts w:cs="Times New Roman"/>
                <w:b/>
              </w:rPr>
              <w:lastRenderedPageBreak/>
              <w:t>V РАД СА РОДИТЕЉИМА, ОДНОСНО СТАРАТЕЉИМА</w:t>
            </w:r>
          </w:p>
        </w:tc>
        <w:tc>
          <w:tcPr>
            <w:tcW w:w="1829" w:type="dxa"/>
            <w:tcBorders>
              <w:top w:val="single" w:sz="4" w:space="0" w:color="000000"/>
              <w:bottom w:val="single" w:sz="4" w:space="0" w:color="000000"/>
            </w:tcBorders>
            <w:shd w:val="clear" w:color="auto" w:fill="8DB3E2"/>
          </w:tcPr>
          <w:p w:rsidR="00C844E2" w:rsidRDefault="00C844E2">
            <w:pPr>
              <w:spacing w:after="0"/>
              <w:ind w:left="0" w:hanging="2"/>
              <w:jc w:val="center"/>
              <w:rPr>
                <w:rFonts w:cs="Times New Roman"/>
              </w:rPr>
            </w:pPr>
          </w:p>
        </w:tc>
        <w:tc>
          <w:tcPr>
            <w:tcW w:w="2350" w:type="dxa"/>
            <w:tcBorders>
              <w:top w:val="single" w:sz="4" w:space="0" w:color="000000"/>
              <w:bottom w:val="single" w:sz="4" w:space="0" w:color="000000"/>
            </w:tcBorders>
            <w:shd w:val="clear" w:color="auto" w:fill="8DB3E2"/>
          </w:tcPr>
          <w:p w:rsidR="00C844E2" w:rsidRDefault="00C844E2">
            <w:pPr>
              <w:spacing w:after="0"/>
              <w:ind w:left="0" w:hanging="2"/>
              <w:jc w:val="center"/>
              <w:rPr>
                <w:rFonts w:cs="Times New Roman"/>
              </w:rPr>
            </w:pPr>
          </w:p>
        </w:tc>
      </w:tr>
      <w:tr w:rsidR="00C844E2">
        <w:trPr>
          <w:trHeight w:val="1680"/>
        </w:trPr>
        <w:tc>
          <w:tcPr>
            <w:tcW w:w="5397" w:type="dxa"/>
            <w:tcBorders>
              <w:top w:val="single" w:sz="4" w:space="0" w:color="000000"/>
            </w:tcBorders>
          </w:tcPr>
          <w:p w:rsidR="00C844E2" w:rsidRDefault="00C844E2">
            <w:pPr>
              <w:tabs>
                <w:tab w:val="left" w:pos="360"/>
                <w:tab w:val="left" w:pos="885"/>
              </w:tabs>
              <w:spacing w:after="0"/>
              <w:ind w:left="0" w:hanging="2"/>
              <w:rPr>
                <w:rFonts w:cs="Times New Roman"/>
              </w:rPr>
            </w:pPr>
          </w:p>
          <w:p w:rsidR="00C844E2" w:rsidRDefault="00365463">
            <w:pPr>
              <w:tabs>
                <w:tab w:val="left" w:pos="360"/>
                <w:tab w:val="left" w:pos="885"/>
              </w:tabs>
              <w:spacing w:after="0"/>
              <w:ind w:left="0" w:hanging="2"/>
              <w:rPr>
                <w:rFonts w:cs="Times New Roman"/>
              </w:rPr>
            </w:pPr>
            <w:r>
              <w:rPr>
                <w:rFonts w:cs="Times New Roman"/>
              </w:rPr>
              <w:t>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rsidR="00C844E2" w:rsidRDefault="00365463">
            <w:pPr>
              <w:tabs>
                <w:tab w:val="left" w:pos="270"/>
                <w:tab w:val="left" w:pos="810"/>
              </w:tabs>
              <w:spacing w:after="0"/>
              <w:ind w:left="0" w:right="22" w:hanging="2"/>
              <w:rPr>
                <w:rFonts w:cs="Times New Roman"/>
              </w:rPr>
            </w:pPr>
            <w:r>
              <w:rPr>
                <w:rFonts w:cs="Times New Roman"/>
              </w:rPr>
              <w:t>Прикупљање података и информација од родитеља, значајних за упознавање и праћење развоја ученика</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Психолог, директор</w:t>
            </w:r>
          </w:p>
        </w:tc>
      </w:tr>
      <w:tr w:rsidR="00C844E2">
        <w:trPr>
          <w:trHeight w:val="557"/>
        </w:trPr>
        <w:tc>
          <w:tcPr>
            <w:tcW w:w="5397" w:type="dxa"/>
            <w:tcBorders>
              <w:top w:val="single" w:sz="4" w:space="0" w:color="000000"/>
            </w:tcBorders>
          </w:tcPr>
          <w:p w:rsidR="00C844E2" w:rsidRDefault="00365463">
            <w:pPr>
              <w:spacing w:after="0"/>
              <w:ind w:left="0" w:hanging="2"/>
              <w:rPr>
                <w:rFonts w:cs="Times New Roman"/>
              </w:rPr>
            </w:pPr>
            <w:r>
              <w:rPr>
                <w:rFonts w:cs="Times New Roman"/>
              </w:rPr>
              <w:t>Учешће у раду Савета родитеља</w:t>
            </w:r>
          </w:p>
          <w:p w:rsidR="00C844E2" w:rsidRDefault="00C844E2">
            <w:pPr>
              <w:spacing w:after="0"/>
              <w:ind w:left="0" w:hanging="2"/>
              <w:rPr>
                <w:rFonts w:cs="Times New Roman"/>
              </w:rPr>
            </w:pP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Чланови савета</w:t>
            </w:r>
          </w:p>
        </w:tc>
      </w:tr>
      <w:tr w:rsidR="00C844E2">
        <w:trPr>
          <w:trHeight w:val="1457"/>
        </w:trPr>
        <w:tc>
          <w:tcPr>
            <w:tcW w:w="5397" w:type="dxa"/>
            <w:tcBorders>
              <w:top w:val="single" w:sz="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Организовање и учествовање на општим и групним родитељским састанцима у вези сa организацијом и остваривањем васпитно-образовног рада</w:t>
            </w:r>
          </w:p>
          <w:p w:rsidR="00C844E2" w:rsidRDefault="00365463">
            <w:pPr>
              <w:spacing w:after="0"/>
              <w:ind w:left="0" w:hanging="2"/>
              <w:rPr>
                <w:rFonts w:cs="Times New Roman"/>
              </w:rPr>
            </w:pPr>
            <w:r>
              <w:rPr>
                <w:rFonts w:cs="Times New Roman"/>
              </w:rPr>
              <w:t>''Упис у Средњу школу и динамика уписа'',за родитеље 8.разреда</w:t>
            </w:r>
          </w:p>
        </w:tc>
        <w:tc>
          <w:tcPr>
            <w:tcW w:w="1829" w:type="dxa"/>
            <w:tcBorders>
              <w:top w:val="single" w:sz="4" w:space="0" w:color="000000"/>
            </w:tcBorders>
          </w:tcPr>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април,мај</w:t>
            </w:r>
          </w:p>
        </w:tc>
        <w:tc>
          <w:tcPr>
            <w:tcW w:w="2350" w:type="dxa"/>
            <w:tcBorders>
              <w:top w:val="single" w:sz="4" w:space="0" w:color="000000"/>
            </w:tcBorders>
          </w:tcPr>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ОС</w:t>
            </w:r>
          </w:p>
          <w:p w:rsidR="00C844E2" w:rsidRDefault="00365463">
            <w:pPr>
              <w:spacing w:after="0"/>
              <w:ind w:left="0" w:hanging="2"/>
              <w:jc w:val="center"/>
              <w:rPr>
                <w:rFonts w:cs="Times New Roman"/>
              </w:rPr>
            </w:pPr>
            <w:r>
              <w:rPr>
                <w:rFonts w:cs="Times New Roman"/>
              </w:rPr>
              <w:t>Директор</w:t>
            </w:r>
          </w:p>
          <w:p w:rsidR="00C844E2" w:rsidRDefault="00C844E2">
            <w:pPr>
              <w:spacing w:after="0"/>
              <w:ind w:left="0" w:hanging="2"/>
              <w:jc w:val="center"/>
              <w:rPr>
                <w:rFonts w:cs="Times New Roman"/>
              </w:rPr>
            </w:pPr>
          </w:p>
        </w:tc>
      </w:tr>
      <w:tr w:rsidR="00C844E2">
        <w:trPr>
          <w:trHeight w:val="620"/>
        </w:trPr>
        <w:tc>
          <w:tcPr>
            <w:tcW w:w="5397" w:type="dxa"/>
            <w:tcBorders>
              <w:top w:val="single" w:sz="4" w:space="0" w:color="000000"/>
            </w:tcBorders>
          </w:tcPr>
          <w:p w:rsidR="00C844E2" w:rsidRDefault="00C844E2">
            <w:pPr>
              <w:widowControl w:val="0"/>
              <w:pBdr>
                <w:top w:val="nil"/>
                <w:left w:val="nil"/>
                <w:bottom w:val="nil"/>
                <w:right w:val="nil"/>
                <w:between w:val="nil"/>
              </w:pBdr>
              <w:spacing w:before="0" w:after="0"/>
              <w:ind w:left="0" w:right="375" w:hanging="2"/>
              <w:jc w:val="left"/>
              <w:rPr>
                <w:rFonts w:cs="Times New Roman"/>
                <w:sz w:val="22"/>
                <w:szCs w:val="22"/>
              </w:rPr>
            </w:pPr>
          </w:p>
          <w:p w:rsidR="00C844E2" w:rsidRDefault="00365463">
            <w:pPr>
              <w:widowControl w:val="0"/>
              <w:pBdr>
                <w:top w:val="nil"/>
                <w:left w:val="nil"/>
                <w:bottom w:val="nil"/>
                <w:right w:val="nil"/>
                <w:between w:val="nil"/>
              </w:pBdr>
              <w:spacing w:before="0" w:after="0"/>
              <w:ind w:left="0" w:right="375" w:hanging="2"/>
              <w:jc w:val="left"/>
              <w:rPr>
                <w:rFonts w:cs="Times New Roman"/>
                <w:sz w:val="22"/>
                <w:szCs w:val="22"/>
              </w:rPr>
            </w:pPr>
            <w:r>
              <w:rPr>
                <w:rFonts w:cs="Times New Roman"/>
                <w:sz w:val="22"/>
                <w:szCs w:val="22"/>
              </w:rPr>
              <w:t>Сарадња са родитељима, односно старатељима на пружању подршке ученицима који се школују по индивидуалном образовном плану</w:t>
            </w:r>
          </w:p>
        </w:tc>
        <w:tc>
          <w:tcPr>
            <w:tcW w:w="1829" w:type="dxa"/>
            <w:tcBorders>
              <w:top w:val="single" w:sz="4" w:space="0" w:color="000000"/>
            </w:tcBorders>
          </w:tcPr>
          <w:p w:rsidR="00C844E2" w:rsidRDefault="00365463">
            <w:pPr>
              <w:spacing w:after="0"/>
              <w:ind w:left="0" w:hanging="2"/>
              <w:rPr>
                <w:rFonts w:cs="Times New Roman"/>
              </w:rPr>
            </w:pPr>
            <w:r>
              <w:rPr>
                <w:rFonts w:cs="Times New Roman"/>
              </w:rPr>
              <w:t>Континуирано током године</w:t>
            </w:r>
          </w:p>
        </w:tc>
        <w:tc>
          <w:tcPr>
            <w:tcW w:w="2350" w:type="dxa"/>
            <w:tcBorders>
              <w:top w:val="single" w:sz="4" w:space="0" w:color="000000"/>
            </w:tcBorders>
          </w:tcPr>
          <w:p w:rsidR="00C844E2" w:rsidRDefault="00365463">
            <w:pPr>
              <w:widowControl w:val="0"/>
              <w:ind w:left="0" w:hanging="2"/>
              <w:rPr>
                <w:rFonts w:cs="Times New Roman"/>
              </w:rPr>
            </w:pPr>
            <w:r>
              <w:rPr>
                <w:rFonts w:cs="Times New Roman"/>
              </w:rPr>
              <w:t>Индивидуални рад са родитељима</w:t>
            </w:r>
          </w:p>
        </w:tc>
      </w:tr>
      <w:tr w:rsidR="00C844E2">
        <w:trPr>
          <w:trHeight w:val="1493"/>
        </w:trPr>
        <w:tc>
          <w:tcPr>
            <w:tcW w:w="5397" w:type="dxa"/>
            <w:tcBorders>
              <w:top w:val="single" w:sz="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Упознавање родитеља са важећим законима који се</w:t>
            </w:r>
          </w:p>
          <w:p w:rsidR="00C844E2" w:rsidRDefault="00365463">
            <w:pPr>
              <w:spacing w:after="0"/>
              <w:ind w:left="0" w:hanging="2"/>
              <w:rPr>
                <w:rFonts w:cs="Times New Roman"/>
              </w:rPr>
            </w:pPr>
            <w:r>
              <w:rPr>
                <w:rFonts w:cs="Times New Roman"/>
              </w:rPr>
              <w:t>примењују у школи, конвенцијама , протоколима и другим документима који су важни за свестрани развој ученика;</w:t>
            </w:r>
          </w:p>
        </w:tc>
        <w:tc>
          <w:tcPr>
            <w:tcW w:w="1829" w:type="dxa"/>
            <w:tcBorders>
              <w:top w:val="single" w:sz="4" w:space="0" w:color="000000"/>
            </w:tcBorders>
          </w:tcPr>
          <w:p w:rsidR="00C844E2" w:rsidRDefault="00365463">
            <w:pPr>
              <w:spacing w:after="0"/>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Секретар</w:t>
            </w:r>
          </w:p>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Чланови Савета родитеља и ШО</w:t>
            </w:r>
          </w:p>
        </w:tc>
      </w:tr>
      <w:tr w:rsidR="00C844E2">
        <w:trPr>
          <w:trHeight w:val="647"/>
        </w:trPr>
        <w:tc>
          <w:tcPr>
            <w:tcW w:w="5397" w:type="dxa"/>
            <w:tcBorders>
              <w:top w:val="single" w:sz="4" w:space="0" w:color="000000"/>
            </w:tcBorders>
          </w:tcPr>
          <w:p w:rsidR="00C844E2" w:rsidRDefault="00365463">
            <w:pPr>
              <w:spacing w:after="0"/>
              <w:ind w:left="0" w:hanging="2"/>
              <w:rPr>
                <w:rFonts w:cs="Times New Roman"/>
              </w:rPr>
            </w:pPr>
            <w:r>
              <w:rPr>
                <w:rFonts w:cs="Times New Roman"/>
              </w:rPr>
              <w:t>Укључивање родитеља у поједине сегменте рада школе</w:t>
            </w:r>
          </w:p>
          <w:p w:rsidR="00C844E2" w:rsidRDefault="00365463">
            <w:pPr>
              <w:spacing w:after="0"/>
              <w:ind w:left="0" w:hanging="2"/>
              <w:rPr>
                <w:rFonts w:cs="Times New Roman"/>
              </w:rPr>
            </w:pPr>
            <w:r>
              <w:rPr>
                <w:rFonts w:cs="Times New Roman"/>
              </w:rPr>
              <w:t>(настави, секције,пројекти,...);</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ind w:left="0" w:hanging="2"/>
              <w:jc w:val="center"/>
              <w:rPr>
                <w:rFonts w:cs="Times New Roman"/>
              </w:rPr>
            </w:pPr>
            <w:r>
              <w:rPr>
                <w:rFonts w:cs="Times New Roman"/>
              </w:rPr>
              <w:t>директор</w:t>
            </w:r>
          </w:p>
        </w:tc>
      </w:tr>
      <w:tr w:rsidR="00C844E2">
        <w:trPr>
          <w:trHeight w:val="620"/>
        </w:trPr>
        <w:tc>
          <w:tcPr>
            <w:tcW w:w="5397" w:type="dxa"/>
            <w:tcBorders>
              <w:top w:val="single" w:sz="4" w:space="0" w:color="000000"/>
              <w:bottom w:val="single" w:sz="4" w:space="0" w:color="000000"/>
            </w:tcBorders>
          </w:tcPr>
          <w:p w:rsidR="00C844E2" w:rsidRDefault="00365463">
            <w:pPr>
              <w:tabs>
                <w:tab w:val="left" w:pos="360"/>
                <w:tab w:val="left" w:pos="885"/>
              </w:tabs>
              <w:spacing w:after="0"/>
              <w:ind w:left="0" w:hanging="2"/>
              <w:rPr>
                <w:rFonts w:cs="Times New Roman"/>
              </w:rPr>
            </w:pPr>
            <w:r>
              <w:rPr>
                <w:rFonts w:cs="Times New Roman"/>
              </w:rPr>
              <w:t>Пружање подршке и помоћи родитељима  у осмишљавању  и креирању слободног времена   ученика</w:t>
            </w:r>
          </w:p>
        </w:tc>
        <w:tc>
          <w:tcPr>
            <w:tcW w:w="1829" w:type="dxa"/>
            <w:tcBorders>
              <w:top w:val="single" w:sz="4" w:space="0" w:color="000000"/>
              <w:bottom w:val="single" w:sz="4" w:space="0" w:color="000000"/>
            </w:tcBorders>
          </w:tcPr>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bottom w:val="single" w:sz="4" w:space="0" w:color="000000"/>
            </w:tcBorders>
          </w:tcPr>
          <w:p w:rsidR="00C844E2" w:rsidRDefault="00365463">
            <w:pPr>
              <w:ind w:left="0" w:hanging="2"/>
              <w:jc w:val="center"/>
              <w:rPr>
                <w:rFonts w:cs="Times New Roman"/>
              </w:rPr>
            </w:pPr>
            <w:r>
              <w:rPr>
                <w:rFonts w:cs="Times New Roman"/>
              </w:rPr>
              <w:t>Психолог</w:t>
            </w:r>
          </w:p>
        </w:tc>
      </w:tr>
      <w:tr w:rsidR="00C844E2">
        <w:trPr>
          <w:trHeight w:val="665"/>
        </w:trPr>
        <w:tc>
          <w:tcPr>
            <w:tcW w:w="5397" w:type="dxa"/>
            <w:tcBorders>
              <w:top w:val="single" w:sz="4" w:space="0" w:color="000000"/>
              <w:bottom w:val="single" w:sz="4" w:space="0" w:color="000000"/>
            </w:tcBorders>
            <w:shd w:val="clear" w:color="auto" w:fill="8DB3E2"/>
          </w:tcPr>
          <w:p w:rsidR="00C844E2" w:rsidRDefault="00365463">
            <w:pPr>
              <w:tabs>
                <w:tab w:val="left" w:pos="360"/>
                <w:tab w:val="left" w:pos="885"/>
              </w:tabs>
              <w:spacing w:after="0"/>
              <w:ind w:left="0" w:hanging="2"/>
              <w:rPr>
                <w:rFonts w:cs="Times New Roman"/>
              </w:rPr>
            </w:pPr>
            <w:r>
              <w:rPr>
                <w:rFonts w:cs="Times New Roman"/>
                <w:b/>
              </w:rPr>
              <w:t xml:space="preserve">VI РАД СА ДИРЕКТОРОМ, СТРУЧНИМ САРАДНИЦИМА, ПЕДАГОШКИМ </w:t>
            </w:r>
            <w:r>
              <w:rPr>
                <w:rFonts w:cs="Times New Roman"/>
                <w:b/>
              </w:rPr>
              <w:lastRenderedPageBreak/>
              <w:t>АСИСТЕНТОМ И ПРАТИОЦЕМ ДЕТЕТА, ОДНОСНО УЧЕНИКА</w:t>
            </w:r>
          </w:p>
        </w:tc>
        <w:tc>
          <w:tcPr>
            <w:tcW w:w="1829" w:type="dxa"/>
            <w:tcBorders>
              <w:top w:val="single" w:sz="4" w:space="0" w:color="000000"/>
              <w:bottom w:val="single" w:sz="4" w:space="0" w:color="000000"/>
            </w:tcBorders>
            <w:shd w:val="clear" w:color="auto" w:fill="8DB3E2"/>
          </w:tcPr>
          <w:p w:rsidR="00C844E2" w:rsidRDefault="00C844E2">
            <w:pPr>
              <w:ind w:left="0" w:hanging="2"/>
              <w:jc w:val="center"/>
              <w:rPr>
                <w:rFonts w:cs="Times New Roman"/>
              </w:rPr>
            </w:pPr>
          </w:p>
        </w:tc>
        <w:tc>
          <w:tcPr>
            <w:tcW w:w="2350" w:type="dxa"/>
            <w:tcBorders>
              <w:top w:val="single" w:sz="4" w:space="0" w:color="000000"/>
              <w:bottom w:val="single" w:sz="4" w:space="0" w:color="000000"/>
            </w:tcBorders>
            <w:shd w:val="clear" w:color="auto" w:fill="8DB3E2"/>
          </w:tcPr>
          <w:p w:rsidR="00C844E2" w:rsidRDefault="00C844E2">
            <w:pPr>
              <w:ind w:left="0" w:hanging="2"/>
              <w:jc w:val="center"/>
              <w:rPr>
                <w:rFonts w:cs="Times New Roman"/>
              </w:rPr>
            </w:pPr>
          </w:p>
        </w:tc>
      </w:tr>
      <w:tr w:rsidR="00C844E2">
        <w:trPr>
          <w:trHeight w:val="1268"/>
        </w:trPr>
        <w:tc>
          <w:tcPr>
            <w:tcW w:w="5397" w:type="dxa"/>
            <w:tcBorders>
              <w:top w:val="single" w:sz="4" w:space="0" w:color="000000"/>
            </w:tcBorders>
          </w:tcPr>
          <w:p w:rsidR="00C844E2" w:rsidRDefault="00C844E2">
            <w:pPr>
              <w:tabs>
                <w:tab w:val="left" w:pos="360"/>
              </w:tabs>
              <w:spacing w:after="0"/>
              <w:ind w:left="0" w:hanging="2"/>
              <w:rPr>
                <w:rFonts w:cs="Times New Roman"/>
              </w:rPr>
            </w:pPr>
          </w:p>
          <w:p w:rsidR="00C844E2" w:rsidRDefault="00365463">
            <w:pPr>
              <w:tabs>
                <w:tab w:val="left" w:pos="360"/>
              </w:tabs>
              <w:spacing w:after="0"/>
              <w:ind w:left="0" w:hanging="2"/>
              <w:rPr>
                <w:rFonts w:cs="Times New Roman"/>
              </w:rPr>
            </w:pPr>
            <w:r>
              <w:rPr>
                <w:rFonts w:cs="Times New Roman"/>
              </w:rPr>
              <w:t>Сарадња са директором, психологом на истраживању постојеће васпитно- образовне, односно образовно-васпитне праксе и специфичних проблема и потреба установе и предлагање мера за унапређење,</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Стручна већа и активи</w:t>
            </w:r>
          </w:p>
        </w:tc>
      </w:tr>
      <w:tr w:rsidR="00C844E2">
        <w:trPr>
          <w:trHeight w:val="620"/>
        </w:trPr>
        <w:tc>
          <w:tcPr>
            <w:tcW w:w="5397" w:type="dxa"/>
            <w:tcBorders>
              <w:top w:val="single" w:sz="4" w:space="0" w:color="000000"/>
            </w:tcBorders>
          </w:tcPr>
          <w:p w:rsidR="00C844E2" w:rsidRDefault="00365463">
            <w:pPr>
              <w:tabs>
                <w:tab w:val="left" w:pos="360"/>
              </w:tabs>
              <w:ind w:left="0" w:hanging="2"/>
              <w:rPr>
                <w:rFonts w:cs="Times New Roman"/>
              </w:rPr>
            </w:pPr>
            <w:r>
              <w:rPr>
                <w:rFonts w:cs="Times New Roman"/>
              </w:rPr>
              <w:t>Сарадња са директором и стручним сарадницима на заједничком планирању активности школе</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p w:rsidR="00C844E2" w:rsidRDefault="00C844E2">
            <w:pPr>
              <w:ind w:left="0" w:hanging="2"/>
              <w:rPr>
                <w:rFonts w:cs="Times New Roman"/>
              </w:rPr>
            </w:pP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Секретар</w:t>
            </w:r>
          </w:p>
        </w:tc>
      </w:tr>
      <w:tr w:rsidR="00C844E2">
        <w:trPr>
          <w:trHeight w:val="935"/>
        </w:trPr>
        <w:tc>
          <w:tcPr>
            <w:tcW w:w="5397" w:type="dxa"/>
            <w:tcBorders>
              <w:top w:val="single" w:sz="4" w:space="0" w:color="000000"/>
            </w:tcBorders>
          </w:tcPr>
          <w:p w:rsidR="00C844E2" w:rsidRDefault="00365463">
            <w:pPr>
              <w:spacing w:after="0"/>
              <w:ind w:left="0" w:hanging="2"/>
              <w:rPr>
                <w:rFonts w:cs="Times New Roman"/>
              </w:rPr>
            </w:pPr>
            <w:r>
              <w:rPr>
                <w:rFonts w:cs="Times New Roman"/>
              </w:rPr>
              <w:t>Сарадња по питању приговора и жалби родитеља (оцену из   предмета или владања,...)</w:t>
            </w:r>
          </w:p>
        </w:tc>
        <w:tc>
          <w:tcPr>
            <w:tcW w:w="1829" w:type="dxa"/>
            <w:tcBorders>
              <w:top w:val="single" w:sz="4" w:space="0" w:color="000000"/>
            </w:tcBorders>
          </w:tcPr>
          <w:p w:rsidR="00C844E2" w:rsidRDefault="00365463">
            <w:pPr>
              <w:spacing w:after="0"/>
              <w:ind w:left="0" w:hanging="2"/>
              <w:jc w:val="center"/>
              <w:rPr>
                <w:rFonts w:cs="Times New Roman"/>
              </w:rPr>
            </w:pPr>
            <w:r>
              <w:rPr>
                <w:rFonts w:cs="Times New Roman"/>
              </w:rPr>
              <w:t>По потреби</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Наставници</w:t>
            </w:r>
          </w:p>
          <w:p w:rsidR="00C844E2" w:rsidRDefault="00365463">
            <w:pPr>
              <w:spacing w:after="0"/>
              <w:ind w:left="0" w:hanging="2"/>
              <w:jc w:val="center"/>
              <w:rPr>
                <w:rFonts w:cs="Times New Roman"/>
              </w:rPr>
            </w:pPr>
            <w:r>
              <w:rPr>
                <w:rFonts w:cs="Times New Roman"/>
              </w:rPr>
              <w:t>секретар</w:t>
            </w:r>
          </w:p>
        </w:tc>
      </w:tr>
      <w:tr w:rsidR="00C844E2">
        <w:trPr>
          <w:trHeight w:val="800"/>
        </w:trPr>
        <w:tc>
          <w:tcPr>
            <w:tcW w:w="5397" w:type="dxa"/>
            <w:tcBorders>
              <w:top w:val="single" w:sz="4" w:space="0" w:color="000000"/>
            </w:tcBorders>
          </w:tcPr>
          <w:p w:rsidR="00C844E2" w:rsidRDefault="00365463">
            <w:pPr>
              <w:tabs>
                <w:tab w:val="left" w:pos="360"/>
              </w:tabs>
              <w:spacing w:after="0"/>
              <w:ind w:left="0" w:hanging="2"/>
              <w:rPr>
                <w:rFonts w:cs="Times New Roman"/>
              </w:rPr>
            </w:pPr>
            <w:r>
              <w:rPr>
                <w:rFonts w:cs="Times New Roman"/>
              </w:rPr>
              <w:t>Тимски рад на проналажењу најефикаснијих начина унапређивања вођења педагошке документације у установи</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tc>
        <w:tc>
          <w:tcPr>
            <w:tcW w:w="2350" w:type="dxa"/>
            <w:tcBorders>
              <w:top w:val="single" w:sz="4" w:space="0" w:color="000000"/>
            </w:tcBorders>
          </w:tcPr>
          <w:p w:rsidR="00C844E2" w:rsidRDefault="00365463">
            <w:pPr>
              <w:spacing w:after="0"/>
              <w:ind w:left="0" w:hanging="2"/>
              <w:jc w:val="center"/>
              <w:rPr>
                <w:rFonts w:cs="Times New Roman"/>
              </w:rPr>
            </w:pPr>
            <w:r>
              <w:rPr>
                <w:rFonts w:cs="Times New Roman"/>
              </w:rPr>
              <w:t>Директор</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Секретар</w:t>
            </w:r>
          </w:p>
          <w:p w:rsidR="00C844E2" w:rsidRDefault="00365463">
            <w:pPr>
              <w:spacing w:after="0"/>
              <w:ind w:left="0" w:hanging="2"/>
              <w:jc w:val="center"/>
              <w:rPr>
                <w:rFonts w:cs="Times New Roman"/>
              </w:rPr>
            </w:pPr>
            <w:r>
              <w:rPr>
                <w:rFonts w:cs="Times New Roman"/>
              </w:rPr>
              <w:t>Стручна тела</w:t>
            </w:r>
          </w:p>
        </w:tc>
      </w:tr>
      <w:tr w:rsidR="00C844E2">
        <w:trPr>
          <w:trHeight w:val="1250"/>
        </w:trPr>
        <w:tc>
          <w:tcPr>
            <w:tcW w:w="5397" w:type="dxa"/>
            <w:tcBorders>
              <w:top w:val="single" w:sz="4" w:space="0" w:color="000000"/>
            </w:tcBorders>
          </w:tcPr>
          <w:p w:rsidR="00C844E2" w:rsidRDefault="00C844E2">
            <w:pPr>
              <w:tabs>
                <w:tab w:val="left" w:pos="360"/>
              </w:tabs>
              <w:spacing w:after="0"/>
              <w:ind w:left="0" w:right="-42" w:hanging="2"/>
              <w:rPr>
                <w:rFonts w:cs="Times New Roman"/>
              </w:rPr>
            </w:pPr>
          </w:p>
          <w:p w:rsidR="00C844E2" w:rsidRDefault="00365463">
            <w:pPr>
              <w:tabs>
                <w:tab w:val="left" w:pos="360"/>
              </w:tabs>
              <w:spacing w:after="0"/>
              <w:ind w:left="0" w:right="-42" w:hanging="2"/>
              <w:rPr>
                <w:rFonts w:cs="Times New Roman"/>
              </w:rPr>
            </w:pPr>
            <w:r>
              <w:rPr>
                <w:rFonts w:cs="Times New Roman"/>
              </w:rPr>
              <w:t xml:space="preserve">Редовна размена информација са директором и стручним сарадницима </w:t>
            </w:r>
          </w:p>
          <w:p w:rsidR="00C844E2" w:rsidRDefault="00365463">
            <w:pPr>
              <w:spacing w:after="0"/>
              <w:ind w:left="0" w:hanging="2"/>
              <w:rPr>
                <w:rFonts w:cs="Times New Roman"/>
              </w:rPr>
            </w:pPr>
            <w:r>
              <w:rPr>
                <w:rFonts w:cs="Times New Roman"/>
              </w:rPr>
              <w:t>Сарадња са психологом на формирању одељења првог  разреда;</w:t>
            </w:r>
          </w:p>
        </w:tc>
        <w:tc>
          <w:tcPr>
            <w:tcW w:w="1829" w:type="dxa"/>
            <w:tcBorders>
              <w:top w:val="single" w:sz="4" w:space="0" w:color="000000"/>
            </w:tcBorders>
          </w:tcPr>
          <w:p w:rsidR="00C844E2" w:rsidRDefault="00365463">
            <w:pPr>
              <w:ind w:left="0" w:hanging="2"/>
              <w:jc w:val="center"/>
              <w:rPr>
                <w:rFonts w:cs="Times New Roman"/>
              </w:rPr>
            </w:pPr>
            <w:r>
              <w:rPr>
                <w:rFonts w:cs="Times New Roman"/>
              </w:rPr>
              <w:t>Током године</w:t>
            </w:r>
          </w:p>
          <w:p w:rsidR="00C844E2" w:rsidRDefault="00365463">
            <w:pPr>
              <w:ind w:left="0" w:hanging="2"/>
              <w:rPr>
                <w:rFonts w:cs="Times New Roman"/>
              </w:rPr>
            </w:pPr>
            <w:r>
              <w:rPr>
                <w:rFonts w:cs="Times New Roman"/>
              </w:rPr>
              <w:t xml:space="preserve">       август</w:t>
            </w:r>
          </w:p>
        </w:tc>
        <w:tc>
          <w:tcPr>
            <w:tcW w:w="2350" w:type="dxa"/>
            <w:tcBorders>
              <w:top w:val="single" w:sz="4" w:space="0" w:color="000000"/>
            </w:tcBorders>
          </w:tcPr>
          <w:p w:rsidR="00C844E2" w:rsidRDefault="00365463">
            <w:pPr>
              <w:ind w:left="0" w:hanging="2"/>
              <w:jc w:val="center"/>
              <w:rPr>
                <w:rFonts w:cs="Times New Roman"/>
              </w:rPr>
            </w:pPr>
            <w:r>
              <w:rPr>
                <w:rFonts w:cs="Times New Roman"/>
              </w:rPr>
              <w:t>Директор</w:t>
            </w:r>
          </w:p>
          <w:p w:rsidR="00C844E2" w:rsidRDefault="00365463">
            <w:pPr>
              <w:ind w:left="0" w:hanging="2"/>
              <w:jc w:val="center"/>
              <w:rPr>
                <w:rFonts w:cs="Times New Roman"/>
              </w:rPr>
            </w:pPr>
            <w:r>
              <w:rPr>
                <w:rFonts w:cs="Times New Roman"/>
              </w:rPr>
              <w:t>Психолог</w:t>
            </w:r>
          </w:p>
        </w:tc>
      </w:tr>
      <w:tr w:rsidR="00C844E2">
        <w:trPr>
          <w:trHeight w:val="1680"/>
        </w:trPr>
        <w:tc>
          <w:tcPr>
            <w:tcW w:w="5397" w:type="dxa"/>
            <w:tcBorders>
              <w:top w:val="single" w:sz="4" w:space="0" w:color="000000"/>
              <w:bottom w:val="single" w:sz="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Сарадња са педагошким асистентима и пратиоцима детета, односно ученика на </w:t>
            </w:r>
          </w:p>
          <w:p w:rsidR="00C844E2" w:rsidRDefault="00365463">
            <w:pPr>
              <w:spacing w:after="0"/>
              <w:ind w:left="0" w:hanging="2"/>
              <w:rPr>
                <w:rFonts w:cs="Times New Roman"/>
              </w:rPr>
            </w:pPr>
            <w:r>
              <w:rPr>
                <w:rFonts w:cs="Times New Roman"/>
              </w:rPr>
              <w:t>координацији активности у пружању подршке деци/ученицима за које се доноси индивидуални образовни план,</w:t>
            </w:r>
          </w:p>
        </w:tc>
        <w:tc>
          <w:tcPr>
            <w:tcW w:w="1829" w:type="dxa"/>
            <w:tcBorders>
              <w:top w:val="single" w:sz="4" w:space="0" w:color="000000"/>
              <w:bottom w:val="single" w:sz="4" w:space="0" w:color="000000"/>
            </w:tcBorders>
          </w:tcPr>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Током године</w:t>
            </w:r>
          </w:p>
        </w:tc>
        <w:tc>
          <w:tcPr>
            <w:tcW w:w="2350" w:type="dxa"/>
            <w:tcBorders>
              <w:top w:val="single" w:sz="4" w:space="0" w:color="000000"/>
              <w:bottom w:val="single" w:sz="4" w:space="0" w:color="000000"/>
            </w:tcBorders>
          </w:tcPr>
          <w:p w:rsidR="00C844E2" w:rsidRDefault="00C844E2">
            <w:pPr>
              <w:spacing w:after="0"/>
              <w:ind w:left="0" w:hanging="2"/>
              <w:rPr>
                <w:rFonts w:cs="Times New Roman"/>
              </w:rPr>
            </w:pPr>
          </w:p>
          <w:p w:rsidR="00C844E2" w:rsidRDefault="00365463">
            <w:pPr>
              <w:spacing w:after="0"/>
              <w:ind w:left="0" w:hanging="2"/>
              <w:jc w:val="center"/>
              <w:rPr>
                <w:rFonts w:cs="Times New Roman"/>
              </w:rPr>
            </w:pPr>
            <w:r>
              <w:rPr>
                <w:rFonts w:cs="Times New Roman"/>
              </w:rPr>
              <w:t>Тим за ИО</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Директор</w:t>
            </w:r>
          </w:p>
          <w:p w:rsidR="00C844E2" w:rsidRDefault="00C844E2">
            <w:pPr>
              <w:spacing w:after="0"/>
              <w:ind w:left="0" w:hanging="2"/>
              <w:jc w:val="center"/>
              <w:rPr>
                <w:rFonts w:cs="Times New Roman"/>
              </w:rPr>
            </w:pPr>
          </w:p>
        </w:tc>
      </w:tr>
      <w:tr w:rsidR="00C844E2">
        <w:trPr>
          <w:trHeight w:val="188"/>
        </w:trPr>
        <w:tc>
          <w:tcPr>
            <w:tcW w:w="5397" w:type="dxa"/>
            <w:tcBorders>
              <w:top w:val="single" w:sz="4" w:space="0" w:color="000000"/>
              <w:bottom w:val="single" w:sz="4" w:space="0" w:color="000000"/>
            </w:tcBorders>
            <w:shd w:val="clear" w:color="auto" w:fill="8DB3E2"/>
          </w:tcPr>
          <w:p w:rsidR="00C844E2" w:rsidRDefault="00365463">
            <w:pPr>
              <w:spacing w:after="0"/>
              <w:ind w:left="0" w:hanging="2"/>
              <w:rPr>
                <w:rFonts w:cs="Times New Roman"/>
              </w:rPr>
            </w:pPr>
            <w:r>
              <w:rPr>
                <w:rFonts w:cs="Times New Roman"/>
                <w:b/>
              </w:rPr>
              <w:t>VII РАД У СТРУЧНИМ ОРГАНИМА И ТИМОВИМА</w:t>
            </w:r>
          </w:p>
        </w:tc>
        <w:tc>
          <w:tcPr>
            <w:tcW w:w="1829" w:type="dxa"/>
            <w:tcBorders>
              <w:top w:val="single" w:sz="4" w:space="0" w:color="000000"/>
              <w:bottom w:val="single" w:sz="4" w:space="0" w:color="000000"/>
            </w:tcBorders>
            <w:shd w:val="clear" w:color="auto" w:fill="8DB3E2"/>
          </w:tcPr>
          <w:p w:rsidR="00C844E2" w:rsidRDefault="00C844E2">
            <w:pPr>
              <w:spacing w:after="0"/>
              <w:ind w:left="0" w:hanging="2"/>
              <w:rPr>
                <w:rFonts w:cs="Times New Roman"/>
              </w:rPr>
            </w:pPr>
          </w:p>
        </w:tc>
        <w:tc>
          <w:tcPr>
            <w:tcW w:w="2350" w:type="dxa"/>
            <w:tcBorders>
              <w:top w:val="single" w:sz="4" w:space="0" w:color="000000"/>
              <w:bottom w:val="single" w:sz="4" w:space="0" w:color="000000"/>
            </w:tcBorders>
            <w:shd w:val="clear" w:color="auto" w:fill="8DB3E2"/>
          </w:tcPr>
          <w:p w:rsidR="00C844E2" w:rsidRDefault="00C844E2">
            <w:pPr>
              <w:spacing w:after="0"/>
              <w:ind w:left="0" w:hanging="2"/>
              <w:rPr>
                <w:rFonts w:cs="Times New Roman"/>
              </w:rPr>
            </w:pPr>
          </w:p>
        </w:tc>
      </w:tr>
      <w:tr w:rsidR="00C844E2">
        <w:trPr>
          <w:trHeight w:val="3275"/>
        </w:trPr>
        <w:tc>
          <w:tcPr>
            <w:tcW w:w="5397" w:type="dxa"/>
            <w:tcBorders>
              <w:top w:val="single" w:sz="4" w:space="0" w:color="000000"/>
              <w:bottom w:val="single" w:sz="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Учешће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C844E2" w:rsidRDefault="00365463">
            <w:pPr>
              <w:spacing w:after="0"/>
              <w:ind w:left="0" w:hanging="2"/>
              <w:rPr>
                <w:rFonts w:cs="Times New Roman"/>
              </w:rPr>
            </w:pPr>
            <w:r>
              <w:rPr>
                <w:rFonts w:cs="Times New Roman"/>
              </w:rPr>
              <w:t>Педагошког колегијума</w:t>
            </w:r>
          </w:p>
          <w:p w:rsidR="00C844E2" w:rsidRDefault="00365463">
            <w:pPr>
              <w:spacing w:after="0"/>
              <w:ind w:left="0" w:hanging="2"/>
              <w:rPr>
                <w:rFonts w:cs="Times New Roman"/>
              </w:rPr>
            </w:pPr>
            <w:r>
              <w:rPr>
                <w:rFonts w:cs="Times New Roman"/>
              </w:rPr>
              <w:t>Стручних већа</w:t>
            </w:r>
          </w:p>
          <w:p w:rsidR="00C844E2" w:rsidRDefault="00365463">
            <w:pPr>
              <w:spacing w:after="0"/>
              <w:ind w:left="0" w:hanging="2"/>
              <w:rPr>
                <w:rFonts w:cs="Times New Roman"/>
              </w:rPr>
            </w:pPr>
            <w:r>
              <w:rPr>
                <w:rFonts w:cs="Times New Roman"/>
              </w:rPr>
              <w:t>Одељењских већа</w:t>
            </w:r>
          </w:p>
          <w:p w:rsidR="00C844E2" w:rsidRDefault="00365463">
            <w:pPr>
              <w:spacing w:after="0"/>
              <w:ind w:left="0" w:hanging="2"/>
              <w:rPr>
                <w:rFonts w:cs="Times New Roman"/>
              </w:rPr>
            </w:pPr>
            <w:r>
              <w:rPr>
                <w:rFonts w:cs="Times New Roman"/>
              </w:rPr>
              <w:t>Стручног актива за развојно планирање</w:t>
            </w:r>
          </w:p>
          <w:p w:rsidR="00C844E2" w:rsidRDefault="00365463">
            <w:pPr>
              <w:spacing w:after="0"/>
              <w:ind w:left="0" w:hanging="2"/>
              <w:rPr>
                <w:rFonts w:cs="Times New Roman"/>
              </w:rPr>
            </w:pPr>
            <w:r>
              <w:rPr>
                <w:rFonts w:cs="Times New Roman"/>
              </w:rPr>
              <w:t>Тима за заштиту деце од насиља</w:t>
            </w:r>
          </w:p>
          <w:p w:rsidR="00C844E2" w:rsidRDefault="00365463">
            <w:pPr>
              <w:spacing w:after="0"/>
              <w:ind w:left="0" w:hanging="2"/>
              <w:rPr>
                <w:rFonts w:cs="Times New Roman"/>
              </w:rPr>
            </w:pPr>
            <w:r>
              <w:rPr>
                <w:rFonts w:cs="Times New Roman"/>
              </w:rPr>
              <w:t>Тима за самовредновање рада школе</w:t>
            </w:r>
          </w:p>
        </w:tc>
        <w:tc>
          <w:tcPr>
            <w:tcW w:w="1829" w:type="dxa"/>
            <w:tcBorders>
              <w:top w:val="single" w:sz="4" w:space="0" w:color="000000"/>
              <w:bottom w:val="single" w:sz="4" w:space="0" w:color="000000"/>
            </w:tcBorders>
          </w:tcPr>
          <w:p w:rsidR="00C844E2" w:rsidRDefault="00C844E2">
            <w:pPr>
              <w:ind w:left="0" w:hanging="2"/>
              <w:rPr>
                <w:rFonts w:cs="Times New Roman"/>
              </w:rPr>
            </w:pPr>
          </w:p>
          <w:p w:rsidR="00C844E2" w:rsidRDefault="00365463">
            <w:pPr>
              <w:ind w:left="0" w:hanging="2"/>
              <w:jc w:val="center"/>
              <w:rPr>
                <w:rFonts w:cs="Times New Roman"/>
              </w:rPr>
            </w:pPr>
            <w:r>
              <w:rPr>
                <w:rFonts w:cs="Times New Roman"/>
              </w:rPr>
              <w:t>Континуирано</w:t>
            </w:r>
          </w:p>
          <w:p w:rsidR="00C844E2" w:rsidRDefault="00365463">
            <w:pPr>
              <w:ind w:left="0" w:hanging="2"/>
              <w:jc w:val="center"/>
              <w:rPr>
                <w:rFonts w:cs="Times New Roman"/>
              </w:rPr>
            </w:pPr>
            <w:r>
              <w:rPr>
                <w:rFonts w:cs="Times New Roman"/>
              </w:rPr>
              <w:t>Током године</w:t>
            </w:r>
          </w:p>
          <w:p w:rsidR="00C844E2" w:rsidRDefault="00C844E2">
            <w:pPr>
              <w:ind w:left="0" w:hanging="2"/>
              <w:rPr>
                <w:rFonts w:cs="Times New Roman"/>
              </w:rPr>
            </w:pPr>
          </w:p>
          <w:p w:rsidR="00C844E2" w:rsidRDefault="00C844E2">
            <w:pPr>
              <w:ind w:left="0" w:hanging="2"/>
              <w:rPr>
                <w:rFonts w:cs="Times New Roman"/>
              </w:rPr>
            </w:pPr>
          </w:p>
        </w:tc>
        <w:tc>
          <w:tcPr>
            <w:tcW w:w="2350" w:type="dxa"/>
            <w:tcBorders>
              <w:top w:val="single" w:sz="4" w:space="0" w:color="000000"/>
              <w:bottom w:val="single" w:sz="4" w:space="0" w:color="000000"/>
            </w:tcBorders>
          </w:tcPr>
          <w:p w:rsidR="00C844E2" w:rsidRDefault="00C844E2">
            <w:pPr>
              <w:ind w:left="0" w:hanging="2"/>
              <w:rPr>
                <w:rFonts w:cs="Times New Roman"/>
              </w:rPr>
            </w:pPr>
          </w:p>
        </w:tc>
      </w:tr>
      <w:tr w:rsidR="00C844E2">
        <w:trPr>
          <w:trHeight w:val="573"/>
        </w:trPr>
        <w:tc>
          <w:tcPr>
            <w:tcW w:w="5397" w:type="dxa"/>
            <w:tcBorders>
              <w:top w:val="single" w:sz="4" w:space="0" w:color="000000"/>
              <w:bottom w:val="single" w:sz="4" w:space="0" w:color="000000"/>
            </w:tcBorders>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Предлагање мера за унапређивање рада стручних органа установе; </w:t>
            </w:r>
          </w:p>
        </w:tc>
        <w:tc>
          <w:tcPr>
            <w:tcW w:w="1829" w:type="dxa"/>
            <w:tcBorders>
              <w:top w:val="single" w:sz="4" w:space="0" w:color="000000"/>
              <w:bottom w:val="single" w:sz="4" w:space="0" w:color="000000"/>
            </w:tcBorders>
          </w:tcPr>
          <w:p w:rsidR="00C844E2" w:rsidRDefault="00365463">
            <w:pPr>
              <w:ind w:left="0" w:hanging="2"/>
              <w:jc w:val="center"/>
              <w:rPr>
                <w:rFonts w:cs="Times New Roman"/>
              </w:rPr>
            </w:pPr>
            <w:r>
              <w:rPr>
                <w:rFonts w:cs="Times New Roman"/>
              </w:rPr>
              <w:t>VI, VIII</w:t>
            </w:r>
          </w:p>
        </w:tc>
        <w:tc>
          <w:tcPr>
            <w:tcW w:w="2350" w:type="dxa"/>
            <w:tcBorders>
              <w:top w:val="single" w:sz="4" w:space="0" w:color="000000"/>
              <w:bottom w:val="single" w:sz="4" w:space="0" w:color="000000"/>
            </w:tcBorders>
          </w:tcPr>
          <w:p w:rsidR="00C844E2" w:rsidRDefault="00C844E2">
            <w:pPr>
              <w:ind w:left="0" w:hanging="2"/>
              <w:jc w:val="center"/>
              <w:rPr>
                <w:rFonts w:cs="Times New Roman"/>
              </w:rPr>
            </w:pPr>
          </w:p>
        </w:tc>
      </w:tr>
      <w:tr w:rsidR="00C844E2">
        <w:trPr>
          <w:trHeight w:val="573"/>
        </w:trPr>
        <w:tc>
          <w:tcPr>
            <w:tcW w:w="5397" w:type="dxa"/>
            <w:tcBorders>
              <w:top w:val="single" w:sz="4" w:space="0" w:color="000000"/>
              <w:bottom w:val="single" w:sz="4" w:space="0" w:color="000000"/>
            </w:tcBorders>
            <w:shd w:val="clear" w:color="auto" w:fill="8DB3E2"/>
          </w:tcPr>
          <w:p w:rsidR="00C844E2" w:rsidRDefault="00365463">
            <w:pPr>
              <w:spacing w:after="0"/>
              <w:ind w:left="0" w:hanging="2"/>
              <w:rPr>
                <w:rFonts w:cs="Times New Roman"/>
              </w:rPr>
            </w:pPr>
            <w:r>
              <w:rPr>
                <w:rFonts w:cs="Times New Roman"/>
                <w:b/>
              </w:rPr>
              <w:t>VIII САРАДЊА СА НАДЛЕЖНИМ УСТАНОВАМА, ОРГАНИЗАЦИЈАМА, УДРУЖЕЊИМА И ЈЕДИНИЦОМ ЛОКАЛНЕ САМОУПРАВЕ</w:t>
            </w:r>
          </w:p>
        </w:tc>
        <w:tc>
          <w:tcPr>
            <w:tcW w:w="1829" w:type="dxa"/>
            <w:tcBorders>
              <w:top w:val="single" w:sz="4" w:space="0" w:color="000000"/>
              <w:bottom w:val="single" w:sz="4" w:space="0" w:color="000000"/>
            </w:tcBorders>
            <w:shd w:val="clear" w:color="auto" w:fill="8DB3E2"/>
          </w:tcPr>
          <w:p w:rsidR="00C844E2" w:rsidRDefault="00C844E2">
            <w:pPr>
              <w:ind w:left="0" w:hanging="2"/>
              <w:jc w:val="center"/>
              <w:rPr>
                <w:rFonts w:cs="Times New Roman"/>
              </w:rPr>
            </w:pPr>
          </w:p>
        </w:tc>
        <w:tc>
          <w:tcPr>
            <w:tcW w:w="2350" w:type="dxa"/>
            <w:tcBorders>
              <w:top w:val="single" w:sz="4" w:space="0" w:color="000000"/>
              <w:bottom w:val="single" w:sz="4" w:space="0" w:color="000000"/>
            </w:tcBorders>
            <w:shd w:val="clear" w:color="auto" w:fill="8DB3E2"/>
          </w:tcPr>
          <w:p w:rsidR="00C844E2" w:rsidRDefault="00C844E2">
            <w:pPr>
              <w:ind w:left="0" w:hanging="2"/>
              <w:jc w:val="center"/>
              <w:rPr>
                <w:rFonts w:cs="Times New Roman"/>
              </w:rPr>
            </w:pPr>
          </w:p>
        </w:tc>
      </w:tr>
      <w:tr w:rsidR="00C844E2">
        <w:trPr>
          <w:trHeight w:val="3104"/>
        </w:trPr>
        <w:tc>
          <w:tcPr>
            <w:tcW w:w="5397" w:type="dxa"/>
            <w:tcBorders>
              <w:top w:val="single" w:sz="4" w:space="0" w:color="000000"/>
              <w:bottom w:val="single" w:sz="4" w:space="0" w:color="000000"/>
            </w:tcBorders>
          </w:tcPr>
          <w:p w:rsidR="00C844E2" w:rsidRDefault="00365463">
            <w:pPr>
              <w:spacing w:after="0"/>
              <w:ind w:left="0" w:hanging="2"/>
              <w:rPr>
                <w:rFonts w:cs="Times New Roman"/>
                <w:sz w:val="20"/>
                <w:szCs w:val="20"/>
              </w:rPr>
            </w:pPr>
            <w:r>
              <w:rPr>
                <w:rFonts w:cs="Times New Roman"/>
                <w:sz w:val="20"/>
                <w:szCs w:val="20"/>
              </w:rPr>
              <w:t>Током године ће се одвијати сарадња са:</w:t>
            </w:r>
          </w:p>
          <w:p w:rsidR="00C844E2" w:rsidRDefault="00365463">
            <w:pPr>
              <w:spacing w:after="0"/>
              <w:ind w:left="0" w:hanging="2"/>
              <w:rPr>
                <w:rFonts w:cs="Times New Roman"/>
                <w:sz w:val="20"/>
                <w:szCs w:val="20"/>
              </w:rPr>
            </w:pPr>
            <w:r>
              <w:rPr>
                <w:rFonts w:cs="Times New Roman"/>
                <w:sz w:val="20"/>
                <w:szCs w:val="20"/>
              </w:rPr>
              <w:t>установама за предшколско васпитање, Домом здравља (подаци о здравственим карактеристикама ученика),</w:t>
            </w:r>
          </w:p>
          <w:p w:rsidR="00C844E2" w:rsidRDefault="00365463">
            <w:pPr>
              <w:spacing w:after="0"/>
              <w:ind w:left="0" w:hanging="2"/>
              <w:rPr>
                <w:rFonts w:cs="Times New Roman"/>
                <w:sz w:val="20"/>
                <w:szCs w:val="20"/>
              </w:rPr>
            </w:pPr>
            <w:r>
              <w:rPr>
                <w:rFonts w:cs="Times New Roman"/>
                <w:sz w:val="20"/>
                <w:szCs w:val="20"/>
              </w:rPr>
              <w:t>Центром за социјални рад , Локалном заједницом</w:t>
            </w:r>
          </w:p>
          <w:p w:rsidR="00C844E2" w:rsidRDefault="00365463">
            <w:pPr>
              <w:spacing w:after="0"/>
              <w:ind w:left="0" w:hanging="2"/>
              <w:rPr>
                <w:rFonts w:cs="Times New Roman"/>
                <w:sz w:val="20"/>
                <w:szCs w:val="20"/>
              </w:rPr>
            </w:pPr>
            <w:r>
              <w:rPr>
                <w:rFonts w:cs="Times New Roman"/>
                <w:sz w:val="20"/>
                <w:szCs w:val="20"/>
              </w:rPr>
              <w:t>Заводом за болести зависности, Филозофски факултет, Институт за педагошка истраживања, Дефектолошки факултет,</w:t>
            </w:r>
          </w:p>
          <w:p w:rsidR="00C844E2" w:rsidRDefault="00365463">
            <w:pPr>
              <w:spacing w:after="0"/>
              <w:ind w:left="0" w:hanging="2"/>
              <w:rPr>
                <w:rFonts w:cs="Times New Roman"/>
                <w:sz w:val="20"/>
                <w:szCs w:val="20"/>
              </w:rPr>
            </w:pPr>
            <w:r>
              <w:rPr>
                <w:rFonts w:cs="Times New Roman"/>
                <w:sz w:val="20"/>
                <w:szCs w:val="20"/>
              </w:rPr>
              <w:t>МУП-ом Палилула, Министарством просвете науке и технолошког развоја, Националном службом за запошљавање, Свим школама на територији општине Палилула, Свратиштем за децу улице и др.</w:t>
            </w:r>
          </w:p>
        </w:tc>
        <w:tc>
          <w:tcPr>
            <w:tcW w:w="1829" w:type="dxa"/>
            <w:tcBorders>
              <w:top w:val="single" w:sz="4" w:space="0" w:color="000000"/>
              <w:bottom w:val="single" w:sz="4" w:space="0" w:color="000000"/>
            </w:tcBorders>
          </w:tcPr>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Током године</w:t>
            </w:r>
          </w:p>
        </w:tc>
        <w:tc>
          <w:tcPr>
            <w:tcW w:w="2350" w:type="dxa"/>
            <w:tcBorders>
              <w:top w:val="single" w:sz="4" w:space="0" w:color="000000"/>
              <w:bottom w:val="single" w:sz="4" w:space="0" w:color="000000"/>
            </w:tcBorders>
          </w:tcPr>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Директор</w:t>
            </w: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Секретар</w:t>
            </w:r>
          </w:p>
          <w:p w:rsidR="00C844E2" w:rsidRDefault="00365463">
            <w:pPr>
              <w:spacing w:after="0"/>
              <w:ind w:left="0" w:hanging="2"/>
              <w:jc w:val="center"/>
              <w:rPr>
                <w:rFonts w:cs="Times New Roman"/>
              </w:rPr>
            </w:pPr>
            <w:r>
              <w:rPr>
                <w:rFonts w:cs="Times New Roman"/>
              </w:rPr>
              <w:t>Психолог</w:t>
            </w:r>
          </w:p>
          <w:p w:rsidR="00C844E2" w:rsidRDefault="00365463">
            <w:pPr>
              <w:spacing w:after="0"/>
              <w:ind w:left="0" w:hanging="2"/>
              <w:jc w:val="center"/>
              <w:rPr>
                <w:rFonts w:cs="Times New Roman"/>
              </w:rPr>
            </w:pPr>
            <w:r>
              <w:rPr>
                <w:rFonts w:cs="Times New Roman"/>
              </w:rPr>
              <w:t>ОС</w:t>
            </w:r>
          </w:p>
        </w:tc>
      </w:tr>
      <w:tr w:rsidR="00C844E2">
        <w:trPr>
          <w:trHeight w:val="547"/>
        </w:trPr>
        <w:tc>
          <w:tcPr>
            <w:tcW w:w="5397" w:type="dxa"/>
            <w:tcBorders>
              <w:top w:val="single" w:sz="4" w:space="0" w:color="000000"/>
              <w:bottom w:val="single" w:sz="4" w:space="0" w:color="000000"/>
            </w:tcBorders>
            <w:shd w:val="clear" w:color="auto" w:fill="8DB3E2"/>
          </w:tcPr>
          <w:p w:rsidR="00C844E2" w:rsidRDefault="00365463">
            <w:pPr>
              <w:spacing w:after="0"/>
              <w:ind w:left="0" w:hanging="2"/>
              <w:rPr>
                <w:rFonts w:cs="Times New Roman"/>
              </w:rPr>
            </w:pPr>
            <w:r>
              <w:rPr>
                <w:rFonts w:cs="Times New Roman"/>
                <w:b/>
              </w:rPr>
              <w:lastRenderedPageBreak/>
              <w:t>IX ВОЂЕЊЕ ДОКУМЕНТАЦИЈЕ, ПРИПРЕМА ЗА РАД И СТРУЧНО УСАВРШАВАЊЕ</w:t>
            </w:r>
          </w:p>
        </w:tc>
        <w:tc>
          <w:tcPr>
            <w:tcW w:w="1829" w:type="dxa"/>
            <w:tcBorders>
              <w:top w:val="single" w:sz="4" w:space="0" w:color="000000"/>
              <w:bottom w:val="single" w:sz="4" w:space="0" w:color="000000"/>
            </w:tcBorders>
            <w:shd w:val="clear" w:color="auto" w:fill="8DB3E2"/>
          </w:tcPr>
          <w:p w:rsidR="00C844E2" w:rsidRDefault="00C844E2">
            <w:pPr>
              <w:ind w:left="0" w:hanging="2"/>
              <w:rPr>
                <w:rFonts w:cs="Times New Roman"/>
              </w:rPr>
            </w:pPr>
          </w:p>
        </w:tc>
        <w:tc>
          <w:tcPr>
            <w:tcW w:w="2350" w:type="dxa"/>
            <w:tcBorders>
              <w:top w:val="single" w:sz="4" w:space="0" w:color="000000"/>
              <w:bottom w:val="single" w:sz="4" w:space="0" w:color="000000"/>
            </w:tcBorders>
            <w:shd w:val="clear" w:color="auto" w:fill="8DB3E2"/>
          </w:tcPr>
          <w:p w:rsidR="00C844E2" w:rsidRDefault="00C844E2">
            <w:pPr>
              <w:ind w:left="0" w:hanging="2"/>
              <w:rPr>
                <w:rFonts w:cs="Times New Roman"/>
              </w:rPr>
            </w:pPr>
          </w:p>
        </w:tc>
      </w:tr>
      <w:tr w:rsidR="00C844E2">
        <w:trPr>
          <w:trHeight w:val="547"/>
        </w:trPr>
        <w:tc>
          <w:tcPr>
            <w:tcW w:w="5397" w:type="dxa"/>
            <w:tcBorders>
              <w:top w:val="single" w:sz="4" w:space="0" w:color="000000"/>
              <w:bottom w:val="single" w:sz="4" w:space="0" w:color="000000"/>
            </w:tcBorders>
          </w:tcPr>
          <w:p w:rsidR="00C844E2" w:rsidRDefault="00C844E2">
            <w:pPr>
              <w:pBdr>
                <w:top w:val="nil"/>
                <w:left w:val="nil"/>
                <w:bottom w:val="nil"/>
                <w:right w:val="nil"/>
                <w:between w:val="nil"/>
              </w:pBdr>
              <w:spacing w:before="0" w:after="0"/>
              <w:ind w:left="0" w:hanging="2"/>
              <w:rPr>
                <w:rFonts w:cs="Times New Roman"/>
              </w:rPr>
            </w:pP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Вођење евиденције о сопственом раду на дневном, месечном и годишњем нивоу,</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 xml:space="preserve">Израда, припрема и чување посебних протокола, чек листа за праћење наставе и васпитних активности  на нивоу школе, </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Припрема за послове предвиђене годишњим програмом и оперативним плановима рада педагога,</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 xml:space="preserve">Педагог ће се непосредно припремати за рад са ученицима,наставницима ,родитељима, посети часовима и о томе води евиденцију </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Води евиденцију глобалног и оперативног планирања наставника, о резултатима праћења дисциплине, документацију о аналитичко-истраживачком раду ,ажурирање и вођење документације која се користи у процесу самовредновања рада школе</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C844E2" w:rsidRDefault="00365463">
            <w:pPr>
              <w:numPr>
                <w:ilvl w:val="0"/>
                <w:numId w:val="31"/>
              </w:numPr>
              <w:pBdr>
                <w:top w:val="nil"/>
                <w:left w:val="nil"/>
                <w:bottom w:val="nil"/>
                <w:right w:val="nil"/>
                <w:between w:val="nil"/>
              </w:pBdr>
              <w:spacing w:before="0" w:after="0"/>
              <w:ind w:left="0" w:hanging="2"/>
              <w:jc w:val="left"/>
              <w:rPr>
                <w:rFonts w:cs="Times New Roman"/>
                <w:sz w:val="20"/>
                <w:szCs w:val="20"/>
              </w:rPr>
            </w:pPr>
            <w:r>
              <w:rPr>
                <w:rFonts w:cs="Times New Roman"/>
                <w:sz w:val="20"/>
                <w:szCs w:val="20"/>
              </w:rPr>
              <w:t xml:space="preserve">Педагог се стручно  усавршава: праћењем стручне  литературе и периодике, Актива школских педагога и психолога општине Палилула,присуствовање семинарима,стручни скупови,размена искустава и сарадња са другим педагозима и стручним сарадницима у образовању ,похађањем акредитованих семинара као и семинара који су у плану стручног усавршавања у устонови за,,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1829" w:type="dxa"/>
            <w:tcBorders>
              <w:top w:val="single" w:sz="4" w:space="0" w:color="000000"/>
              <w:bottom w:val="single" w:sz="4" w:space="0" w:color="000000"/>
            </w:tcBorders>
          </w:tcPr>
          <w:p w:rsidR="00C844E2" w:rsidRDefault="00365463">
            <w:pPr>
              <w:ind w:left="0" w:hanging="2"/>
              <w:rPr>
                <w:rFonts w:cs="Times New Roman"/>
              </w:rPr>
            </w:pPr>
            <w:r>
              <w:rPr>
                <w:rFonts w:cs="Times New Roman"/>
              </w:rPr>
              <w:t xml:space="preserve"> </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 xml:space="preserve">       Континуирано</w:t>
            </w:r>
          </w:p>
        </w:tc>
        <w:tc>
          <w:tcPr>
            <w:tcW w:w="2350" w:type="dxa"/>
            <w:tcBorders>
              <w:top w:val="single" w:sz="4" w:space="0" w:color="000000"/>
              <w:bottom w:val="single" w:sz="4" w:space="0" w:color="000000"/>
            </w:tcBorders>
          </w:tcPr>
          <w:p w:rsidR="00C844E2" w:rsidRDefault="00C844E2">
            <w:pPr>
              <w:ind w:left="0" w:hanging="2"/>
              <w:rPr>
                <w:rFonts w:cs="Times New Roman"/>
              </w:rPr>
            </w:pPr>
          </w:p>
        </w:tc>
      </w:tr>
    </w:tbl>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1" w:hanging="3"/>
        <w:rPr>
          <w:rFonts w:cs="Times New Roman"/>
        </w:rPr>
      </w:pPr>
      <w:bookmarkStart w:id="70" w:name="_Toc145349427"/>
      <w:r w:rsidRPr="00C224AA">
        <w:rPr>
          <w:rStyle w:val="Heading3Char1"/>
        </w:rPr>
        <w:t>3.2.2 ПРОГРАМ И ПЛАН  РАДА  ПСИХОЛОГА</w:t>
      </w:r>
      <w:bookmarkEnd w:id="70"/>
      <w:r>
        <w:rPr>
          <w:rFonts w:cs="Times New Roman"/>
          <w:b/>
        </w:rPr>
        <w:t xml:space="preserve"> </w:t>
      </w:r>
    </w:p>
    <w:tbl>
      <w:tblPr>
        <w:tblStyle w:val="affffff9"/>
        <w:tblW w:w="1075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4353"/>
        <w:gridCol w:w="147"/>
        <w:gridCol w:w="877"/>
        <w:gridCol w:w="236"/>
        <w:gridCol w:w="1317"/>
        <w:gridCol w:w="899"/>
        <w:gridCol w:w="68"/>
        <w:gridCol w:w="293"/>
        <w:gridCol w:w="1890"/>
      </w:tblGrid>
      <w:tr w:rsidR="00C844E2">
        <w:tc>
          <w:tcPr>
            <w:tcW w:w="671" w:type="dxa"/>
            <w:vAlign w:val="center"/>
          </w:tcPr>
          <w:p w:rsidR="00C844E2" w:rsidRDefault="00C844E2">
            <w:pPr>
              <w:widowControl w:val="0"/>
              <w:ind w:left="0" w:hanging="2"/>
              <w:jc w:val="center"/>
              <w:rPr>
                <w:rFonts w:cs="Times New Roman"/>
              </w:rPr>
            </w:pPr>
          </w:p>
        </w:tc>
        <w:tc>
          <w:tcPr>
            <w:tcW w:w="5613" w:type="dxa"/>
            <w:gridSpan w:val="4"/>
            <w:vAlign w:val="center"/>
          </w:tcPr>
          <w:p w:rsidR="00C844E2" w:rsidRDefault="00365463">
            <w:pPr>
              <w:widowControl w:val="0"/>
              <w:ind w:left="0" w:hanging="2"/>
              <w:jc w:val="center"/>
              <w:rPr>
                <w:rFonts w:cs="Times New Roman"/>
              </w:rPr>
            </w:pPr>
            <w:r>
              <w:rPr>
                <w:rFonts w:cs="Times New Roman"/>
                <w:b/>
              </w:rPr>
              <w:t>Садржај активности</w:t>
            </w:r>
          </w:p>
        </w:tc>
        <w:tc>
          <w:tcPr>
            <w:tcW w:w="2577" w:type="dxa"/>
            <w:gridSpan w:val="4"/>
            <w:vAlign w:val="center"/>
          </w:tcPr>
          <w:p w:rsidR="00C844E2" w:rsidRDefault="00365463">
            <w:pPr>
              <w:widowControl w:val="0"/>
              <w:ind w:left="0" w:hanging="2"/>
              <w:jc w:val="center"/>
              <w:rPr>
                <w:rFonts w:cs="Times New Roman"/>
              </w:rPr>
            </w:pPr>
            <w:r>
              <w:rPr>
                <w:rFonts w:cs="Times New Roman"/>
                <w:b/>
              </w:rPr>
              <w:t>Начин реализације/Сарадници</w:t>
            </w:r>
          </w:p>
        </w:tc>
        <w:tc>
          <w:tcPr>
            <w:tcW w:w="1890" w:type="dxa"/>
            <w:vAlign w:val="center"/>
          </w:tcPr>
          <w:p w:rsidR="00C844E2" w:rsidRDefault="00365463">
            <w:pPr>
              <w:widowControl w:val="0"/>
              <w:ind w:left="0" w:hanging="2"/>
              <w:jc w:val="center"/>
              <w:rPr>
                <w:rFonts w:cs="Times New Roman"/>
              </w:rPr>
            </w:pPr>
            <w:r>
              <w:rPr>
                <w:rFonts w:cs="Times New Roman"/>
                <w:b/>
              </w:rPr>
              <w:t>Време реализације</w:t>
            </w:r>
          </w:p>
        </w:tc>
      </w:tr>
      <w:tr w:rsidR="00C844E2">
        <w:tc>
          <w:tcPr>
            <w:tcW w:w="671" w:type="dxa"/>
          </w:tcPr>
          <w:p w:rsidR="00C844E2" w:rsidRDefault="00365463">
            <w:pPr>
              <w:widowControl w:val="0"/>
              <w:ind w:left="0" w:hanging="2"/>
              <w:jc w:val="center"/>
              <w:rPr>
                <w:rFonts w:cs="Times New Roman"/>
              </w:rPr>
            </w:pPr>
            <w:r>
              <w:rPr>
                <w:rFonts w:cs="Times New Roman"/>
                <w:b/>
              </w:rPr>
              <w:t>1.</w:t>
            </w:r>
          </w:p>
        </w:tc>
        <w:tc>
          <w:tcPr>
            <w:tcW w:w="10080" w:type="dxa"/>
            <w:gridSpan w:val="9"/>
          </w:tcPr>
          <w:p w:rsidR="00C844E2" w:rsidRDefault="00365463">
            <w:pPr>
              <w:widowControl w:val="0"/>
              <w:ind w:left="0" w:hanging="2"/>
              <w:jc w:val="center"/>
              <w:rPr>
                <w:rFonts w:cs="Times New Roman"/>
              </w:rPr>
            </w:pPr>
            <w:r>
              <w:rPr>
                <w:rFonts w:cs="Times New Roman"/>
                <w:b/>
              </w:rPr>
              <w:t xml:space="preserve">ПЛАНИРАЊЕ И ПРОГРАМИРАЊЕ ОБРАЗОВНО-ВАСПИТНОГ РАДА </w:t>
            </w:r>
          </w:p>
        </w:tc>
      </w:tr>
      <w:tr w:rsidR="00C844E2">
        <w:trPr>
          <w:cantSplit/>
        </w:trPr>
        <w:tc>
          <w:tcPr>
            <w:tcW w:w="671" w:type="dxa"/>
          </w:tcPr>
          <w:p w:rsidR="00C844E2" w:rsidRDefault="00365463">
            <w:pPr>
              <w:widowControl w:val="0"/>
              <w:ind w:left="0" w:hanging="2"/>
              <w:jc w:val="center"/>
              <w:rPr>
                <w:rFonts w:cs="Times New Roman"/>
              </w:rPr>
            </w:pPr>
            <w:r>
              <w:rPr>
                <w:rFonts w:cs="Times New Roman"/>
              </w:rPr>
              <w:t>1.1.</w:t>
            </w:r>
          </w:p>
        </w:tc>
        <w:tc>
          <w:tcPr>
            <w:tcW w:w="5613" w:type="dxa"/>
            <w:gridSpan w:val="4"/>
          </w:tcPr>
          <w:p w:rsidR="00C844E2" w:rsidRDefault="00365463">
            <w:pPr>
              <w:widowControl w:val="0"/>
              <w:ind w:left="0" w:hanging="2"/>
              <w:rPr>
                <w:rFonts w:cs="Times New Roman"/>
              </w:rPr>
            </w:pPr>
            <w:r>
              <w:rPr>
                <w:rFonts w:cs="Times New Roman"/>
              </w:rPr>
              <w:t>Учествовање у припреми концепције Годишњег плана рада школе и Извештаја о раду школе</w:t>
            </w:r>
          </w:p>
        </w:tc>
        <w:tc>
          <w:tcPr>
            <w:tcW w:w="2577" w:type="dxa"/>
            <w:gridSpan w:val="4"/>
            <w:vMerge w:val="restart"/>
          </w:tcPr>
          <w:p w:rsidR="00C844E2" w:rsidRDefault="00365463">
            <w:pPr>
              <w:widowControl w:val="0"/>
              <w:ind w:left="0" w:hanging="2"/>
              <w:rPr>
                <w:rFonts w:cs="Times New Roman"/>
              </w:rPr>
            </w:pPr>
            <w:r>
              <w:rPr>
                <w:rFonts w:cs="Times New Roman"/>
              </w:rPr>
              <w:t xml:space="preserve">- Састанци стручних већа и стручних органа </w:t>
            </w:r>
            <w:r>
              <w:rPr>
                <w:rFonts w:cs="Times New Roman"/>
              </w:rPr>
              <w:lastRenderedPageBreak/>
              <w:t>школе</w:t>
            </w:r>
          </w:p>
          <w:p w:rsidR="00C844E2" w:rsidRDefault="00365463">
            <w:pPr>
              <w:widowControl w:val="0"/>
              <w:ind w:left="0" w:hanging="2"/>
              <w:rPr>
                <w:rFonts w:cs="Times New Roman"/>
              </w:rPr>
            </w:pPr>
            <w:r>
              <w:rPr>
                <w:rFonts w:cs="Times New Roman"/>
              </w:rPr>
              <w:t>- Индивидуални рад на програмима</w:t>
            </w:r>
          </w:p>
        </w:tc>
        <w:tc>
          <w:tcPr>
            <w:tcW w:w="1890" w:type="dxa"/>
            <w:vMerge w:val="restart"/>
          </w:tcPr>
          <w:p w:rsidR="00C844E2" w:rsidRDefault="00365463">
            <w:pPr>
              <w:widowControl w:val="0"/>
              <w:ind w:left="0" w:hanging="2"/>
              <w:jc w:val="center"/>
              <w:rPr>
                <w:rFonts w:cs="Times New Roman"/>
              </w:rPr>
            </w:pPr>
            <w:r>
              <w:rPr>
                <w:rFonts w:cs="Times New Roman"/>
              </w:rPr>
              <w:lastRenderedPageBreak/>
              <w:t>Август,</w:t>
            </w:r>
          </w:p>
          <w:p w:rsidR="00C844E2" w:rsidRDefault="00365463">
            <w:pPr>
              <w:widowControl w:val="0"/>
              <w:ind w:left="0" w:hanging="2"/>
              <w:jc w:val="center"/>
              <w:rPr>
                <w:rFonts w:cs="Times New Roman"/>
              </w:rPr>
            </w:pPr>
            <w:r>
              <w:rPr>
                <w:rFonts w:cs="Times New Roman"/>
              </w:rPr>
              <w:t>Септембар</w:t>
            </w:r>
          </w:p>
          <w:p w:rsidR="00C844E2" w:rsidRDefault="00C844E2">
            <w:pPr>
              <w:widowControl w:val="0"/>
              <w:ind w:left="0" w:hanging="2"/>
              <w:rPr>
                <w:rFonts w:cs="Times New Roman"/>
              </w:rPr>
            </w:pPr>
          </w:p>
        </w:tc>
      </w:tr>
      <w:tr w:rsidR="00C844E2">
        <w:trPr>
          <w:cantSplit/>
        </w:trPr>
        <w:tc>
          <w:tcPr>
            <w:tcW w:w="671" w:type="dxa"/>
          </w:tcPr>
          <w:p w:rsidR="00C844E2" w:rsidRDefault="00365463">
            <w:pPr>
              <w:widowControl w:val="0"/>
              <w:ind w:left="0" w:hanging="2"/>
              <w:jc w:val="center"/>
              <w:rPr>
                <w:rFonts w:cs="Times New Roman"/>
              </w:rPr>
            </w:pPr>
            <w:r>
              <w:rPr>
                <w:rFonts w:cs="Times New Roman"/>
              </w:rPr>
              <w:lastRenderedPageBreak/>
              <w:t>1.2.</w:t>
            </w:r>
          </w:p>
        </w:tc>
        <w:tc>
          <w:tcPr>
            <w:tcW w:w="5613" w:type="dxa"/>
            <w:gridSpan w:val="4"/>
          </w:tcPr>
          <w:p w:rsidR="00C844E2" w:rsidRDefault="00365463">
            <w:pPr>
              <w:widowControl w:val="0"/>
              <w:ind w:left="0" w:hanging="2"/>
              <w:rPr>
                <w:rFonts w:cs="Times New Roman"/>
              </w:rPr>
            </w:pPr>
            <w:r>
              <w:rPr>
                <w:rFonts w:cs="Times New Roman"/>
              </w:rPr>
              <w:t>Учествовање у припреми делова Годишњег плана рада школе и Извештаја о раду школе</w:t>
            </w:r>
          </w:p>
        </w:tc>
        <w:tc>
          <w:tcPr>
            <w:tcW w:w="2577" w:type="dxa"/>
            <w:gridSpan w:val="4"/>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189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tc>
          <w:tcPr>
            <w:tcW w:w="671" w:type="dxa"/>
          </w:tcPr>
          <w:p w:rsidR="00C844E2" w:rsidRDefault="00365463">
            <w:pPr>
              <w:widowControl w:val="0"/>
              <w:ind w:left="0" w:hanging="2"/>
              <w:jc w:val="center"/>
              <w:rPr>
                <w:rFonts w:cs="Times New Roman"/>
              </w:rPr>
            </w:pPr>
            <w:r>
              <w:rPr>
                <w:rFonts w:cs="Times New Roman"/>
              </w:rPr>
              <w:lastRenderedPageBreak/>
              <w:t>1.3.</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Учествовање у припреми индивидуалног образовног плана за ученике</w:t>
            </w:r>
          </w:p>
        </w:tc>
        <w:tc>
          <w:tcPr>
            <w:tcW w:w="2577" w:type="dxa"/>
            <w:gridSpan w:val="4"/>
          </w:tcPr>
          <w:p w:rsidR="00C844E2" w:rsidRDefault="00365463">
            <w:pPr>
              <w:widowControl w:val="0"/>
              <w:ind w:left="0" w:hanging="2"/>
              <w:rPr>
                <w:rFonts w:cs="Times New Roman"/>
              </w:rPr>
            </w:pPr>
            <w:r>
              <w:rPr>
                <w:rFonts w:cs="Times New Roman"/>
              </w:rPr>
              <w:t>- Састанци Тима за ИО</w:t>
            </w:r>
          </w:p>
        </w:tc>
        <w:tc>
          <w:tcPr>
            <w:tcW w:w="1890" w:type="dxa"/>
          </w:tcPr>
          <w:p w:rsidR="00C844E2" w:rsidRDefault="00365463">
            <w:pPr>
              <w:widowControl w:val="0"/>
              <w:ind w:left="0" w:hanging="2"/>
              <w:rPr>
                <w:rFonts w:cs="Times New Roman"/>
              </w:rPr>
            </w:pPr>
            <w:r>
              <w:rPr>
                <w:rFonts w:cs="Times New Roman"/>
              </w:rPr>
              <w:t xml:space="preserve">Током године </w:t>
            </w:r>
          </w:p>
        </w:tc>
      </w:tr>
      <w:tr w:rsidR="00C844E2">
        <w:tc>
          <w:tcPr>
            <w:tcW w:w="671" w:type="dxa"/>
          </w:tcPr>
          <w:p w:rsidR="00C844E2" w:rsidRDefault="00365463">
            <w:pPr>
              <w:widowControl w:val="0"/>
              <w:ind w:left="0" w:hanging="2"/>
              <w:jc w:val="center"/>
              <w:rPr>
                <w:rFonts w:cs="Times New Roman"/>
              </w:rPr>
            </w:pPr>
            <w:r>
              <w:rPr>
                <w:rFonts w:cs="Times New Roman"/>
              </w:rPr>
              <w:t>1.4.</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Учествовање у планирању реализације посебних програма одобрених од надлежног министарства</w:t>
            </w:r>
          </w:p>
        </w:tc>
        <w:tc>
          <w:tcPr>
            <w:tcW w:w="2577" w:type="dxa"/>
            <w:gridSpan w:val="4"/>
          </w:tcPr>
          <w:p w:rsidR="00C844E2" w:rsidRDefault="00365463">
            <w:pPr>
              <w:widowControl w:val="0"/>
              <w:ind w:left="0" w:hanging="2"/>
              <w:rPr>
                <w:rFonts w:cs="Times New Roman"/>
              </w:rPr>
            </w:pPr>
            <w:r>
              <w:rPr>
                <w:rFonts w:cs="Times New Roman"/>
              </w:rPr>
              <w:t xml:space="preserve">- Састанци са директором </w:t>
            </w:r>
          </w:p>
        </w:tc>
        <w:tc>
          <w:tcPr>
            <w:tcW w:w="1890" w:type="dxa"/>
          </w:tcPr>
          <w:p w:rsidR="00C844E2" w:rsidRDefault="00365463">
            <w:pPr>
              <w:widowControl w:val="0"/>
              <w:ind w:left="0" w:hanging="2"/>
              <w:rPr>
                <w:rFonts w:cs="Times New Roman"/>
              </w:rPr>
            </w:pPr>
            <w:r>
              <w:rPr>
                <w:rFonts w:cs="Times New Roman"/>
              </w:rPr>
              <w:t xml:space="preserve">Током године </w:t>
            </w:r>
          </w:p>
        </w:tc>
      </w:tr>
      <w:tr w:rsidR="00C844E2">
        <w:trPr>
          <w:cantSplit/>
        </w:trPr>
        <w:tc>
          <w:tcPr>
            <w:tcW w:w="671" w:type="dxa"/>
          </w:tcPr>
          <w:p w:rsidR="00C844E2" w:rsidRDefault="00365463">
            <w:pPr>
              <w:widowControl w:val="0"/>
              <w:ind w:left="0" w:hanging="2"/>
              <w:jc w:val="center"/>
              <w:rPr>
                <w:rFonts w:cs="Times New Roman"/>
              </w:rPr>
            </w:pPr>
            <w:r>
              <w:rPr>
                <w:rFonts w:cs="Times New Roman"/>
              </w:rPr>
              <w:t>1.5.</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Припремање годишњег извештаја и програма рада и месечних извештаја и планова рада психолога</w:t>
            </w:r>
          </w:p>
        </w:tc>
        <w:tc>
          <w:tcPr>
            <w:tcW w:w="2577" w:type="dxa"/>
            <w:gridSpan w:val="4"/>
            <w:vMerge w:val="restart"/>
            <w:vAlign w:val="center"/>
          </w:tcPr>
          <w:p w:rsidR="00C844E2" w:rsidRDefault="00365463">
            <w:pPr>
              <w:widowControl w:val="0"/>
              <w:ind w:left="0" w:hanging="2"/>
              <w:rPr>
                <w:rFonts w:cs="Times New Roman"/>
              </w:rPr>
            </w:pPr>
            <w:r>
              <w:rPr>
                <w:rFonts w:cs="Times New Roman"/>
              </w:rPr>
              <w:t>- Индивидуални рад</w:t>
            </w:r>
          </w:p>
        </w:tc>
        <w:tc>
          <w:tcPr>
            <w:tcW w:w="1890" w:type="dxa"/>
          </w:tcPr>
          <w:p w:rsidR="00C844E2" w:rsidRDefault="00365463">
            <w:pPr>
              <w:widowControl w:val="0"/>
              <w:ind w:left="0" w:hanging="2"/>
              <w:rPr>
                <w:rFonts w:cs="Times New Roman"/>
              </w:rPr>
            </w:pPr>
            <w:r>
              <w:rPr>
                <w:rFonts w:cs="Times New Roman"/>
              </w:rPr>
              <w:t>Август,</w:t>
            </w:r>
          </w:p>
          <w:p w:rsidR="00C844E2" w:rsidRDefault="00365463">
            <w:pPr>
              <w:widowControl w:val="0"/>
              <w:ind w:left="0" w:hanging="2"/>
              <w:rPr>
                <w:rFonts w:cs="Times New Roman"/>
              </w:rPr>
            </w:pPr>
            <w:r>
              <w:rPr>
                <w:rFonts w:cs="Times New Roman"/>
              </w:rPr>
              <w:t xml:space="preserve">континуирано током године </w:t>
            </w:r>
          </w:p>
        </w:tc>
      </w:tr>
      <w:tr w:rsidR="00C844E2">
        <w:trPr>
          <w:cantSplit/>
        </w:trPr>
        <w:tc>
          <w:tcPr>
            <w:tcW w:w="671" w:type="dxa"/>
          </w:tcPr>
          <w:p w:rsidR="00C844E2" w:rsidRDefault="00365463">
            <w:pPr>
              <w:widowControl w:val="0"/>
              <w:ind w:left="0" w:hanging="2"/>
              <w:jc w:val="center"/>
              <w:rPr>
                <w:rFonts w:cs="Times New Roman"/>
              </w:rPr>
            </w:pPr>
            <w:r>
              <w:rPr>
                <w:rFonts w:cs="Times New Roman"/>
              </w:rPr>
              <w:t>1.6.</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Припремање плана сопственог стручног усавршавања и професионалног развоја</w:t>
            </w:r>
          </w:p>
        </w:tc>
        <w:tc>
          <w:tcPr>
            <w:tcW w:w="2577" w:type="dxa"/>
            <w:gridSpan w:val="4"/>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1890" w:type="dxa"/>
          </w:tcPr>
          <w:p w:rsidR="00C844E2" w:rsidRDefault="00365463">
            <w:pPr>
              <w:widowControl w:val="0"/>
              <w:ind w:left="0" w:hanging="2"/>
              <w:rPr>
                <w:rFonts w:cs="Times New Roman"/>
              </w:rPr>
            </w:pPr>
            <w:r>
              <w:rPr>
                <w:rFonts w:cs="Times New Roman"/>
              </w:rPr>
              <w:t>Август</w:t>
            </w:r>
          </w:p>
        </w:tc>
      </w:tr>
      <w:tr w:rsidR="00C844E2">
        <w:trPr>
          <w:cantSplit/>
          <w:trHeight w:val="377"/>
        </w:trPr>
        <w:tc>
          <w:tcPr>
            <w:tcW w:w="671" w:type="dxa"/>
          </w:tcPr>
          <w:p w:rsidR="00C844E2" w:rsidRDefault="00365463">
            <w:pPr>
              <w:widowControl w:val="0"/>
              <w:ind w:left="0" w:hanging="2"/>
              <w:jc w:val="center"/>
              <w:rPr>
                <w:rFonts w:cs="Times New Roman"/>
              </w:rPr>
            </w:pPr>
            <w:r>
              <w:rPr>
                <w:rFonts w:cs="Times New Roman"/>
              </w:rPr>
              <w:t>1.7.</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Припремање плана посете психолога часовима</w:t>
            </w:r>
          </w:p>
        </w:tc>
        <w:tc>
          <w:tcPr>
            <w:tcW w:w="2577" w:type="dxa"/>
            <w:gridSpan w:val="4"/>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1890" w:type="dxa"/>
          </w:tcPr>
          <w:p w:rsidR="00C844E2" w:rsidRDefault="00365463">
            <w:pPr>
              <w:widowControl w:val="0"/>
              <w:ind w:left="0" w:hanging="2"/>
              <w:rPr>
                <w:rFonts w:cs="Times New Roman"/>
              </w:rPr>
            </w:pPr>
            <w:r>
              <w:rPr>
                <w:rFonts w:cs="Times New Roman"/>
              </w:rPr>
              <w:t>Август</w:t>
            </w:r>
          </w:p>
        </w:tc>
      </w:tr>
      <w:tr w:rsidR="00C844E2">
        <w:tc>
          <w:tcPr>
            <w:tcW w:w="671" w:type="dxa"/>
          </w:tcPr>
          <w:p w:rsidR="00C844E2" w:rsidRDefault="00365463">
            <w:pPr>
              <w:widowControl w:val="0"/>
              <w:ind w:left="0" w:hanging="2"/>
              <w:jc w:val="center"/>
              <w:rPr>
                <w:rFonts w:cs="Times New Roman"/>
              </w:rPr>
            </w:pPr>
            <w:r>
              <w:rPr>
                <w:rFonts w:cs="Times New Roman"/>
                <w:b/>
              </w:rPr>
              <w:t>2.</w:t>
            </w:r>
          </w:p>
        </w:tc>
        <w:tc>
          <w:tcPr>
            <w:tcW w:w="10080" w:type="dxa"/>
            <w:gridSpan w:val="9"/>
          </w:tcPr>
          <w:p w:rsidR="00C844E2" w:rsidRDefault="00365463">
            <w:pPr>
              <w:widowControl w:val="0"/>
              <w:ind w:left="0" w:hanging="2"/>
              <w:jc w:val="center"/>
              <w:rPr>
                <w:rFonts w:cs="Times New Roman"/>
              </w:rPr>
            </w:pPr>
            <w:r>
              <w:rPr>
                <w:rFonts w:cs="Times New Roman"/>
                <w:b/>
              </w:rPr>
              <w:t>ПРАЋЕЊЕ И ВРЕДНОВАЊЕ РАДА ШКОЛЕ</w:t>
            </w:r>
          </w:p>
        </w:tc>
      </w:tr>
      <w:tr w:rsidR="00C844E2">
        <w:tc>
          <w:tcPr>
            <w:tcW w:w="671" w:type="dxa"/>
          </w:tcPr>
          <w:p w:rsidR="00C844E2" w:rsidRDefault="00365463">
            <w:pPr>
              <w:widowControl w:val="0"/>
              <w:ind w:left="0" w:hanging="2"/>
              <w:jc w:val="center"/>
              <w:rPr>
                <w:rFonts w:cs="Times New Roman"/>
              </w:rPr>
            </w:pPr>
            <w:r>
              <w:rPr>
                <w:rFonts w:cs="Times New Roman"/>
              </w:rPr>
              <w:t>2.1.</w:t>
            </w:r>
          </w:p>
        </w:tc>
        <w:tc>
          <w:tcPr>
            <w:tcW w:w="5613" w:type="dxa"/>
            <w:gridSpan w:val="4"/>
          </w:tcPr>
          <w:p w:rsidR="00C844E2" w:rsidRDefault="00365463">
            <w:pPr>
              <w:widowControl w:val="0"/>
              <w:ind w:left="0" w:hanging="2"/>
              <w:rPr>
                <w:rFonts w:cs="Times New Roman"/>
              </w:rPr>
            </w:pPr>
            <w:r>
              <w:rPr>
                <w:rFonts w:cs="Times New Roman"/>
              </w:rPr>
              <w:t>Учествовање у праћењу и  вредновању  образовно-васпитног рада школе и предлагање мера за побољшање ефикасности, економичности и успешности школе у задовољавању образовних и развојних потреба ученика</w:t>
            </w:r>
          </w:p>
        </w:tc>
        <w:tc>
          <w:tcPr>
            <w:tcW w:w="2577" w:type="dxa"/>
            <w:gridSpan w:val="4"/>
          </w:tcPr>
          <w:p w:rsidR="00C844E2" w:rsidRDefault="00365463">
            <w:pPr>
              <w:widowControl w:val="0"/>
              <w:ind w:left="0" w:hanging="2"/>
              <w:rPr>
                <w:rFonts w:cs="Times New Roman"/>
              </w:rPr>
            </w:pPr>
            <w:r>
              <w:rPr>
                <w:rFonts w:cs="Times New Roman"/>
              </w:rPr>
              <w:t>- Састанци стручних већа, актива, школских тимова</w:t>
            </w:r>
          </w:p>
          <w:p w:rsidR="00C844E2" w:rsidRDefault="00365463">
            <w:pPr>
              <w:widowControl w:val="0"/>
              <w:ind w:left="0" w:hanging="2"/>
              <w:rPr>
                <w:rFonts w:cs="Times New Roman"/>
              </w:rPr>
            </w:pPr>
            <w:r>
              <w:rPr>
                <w:rFonts w:cs="Times New Roman"/>
              </w:rPr>
              <w:t>- Индивидуални разговори са наставницима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2.2.</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 xml:space="preserve">Учествовање у континуираном праћењу и вредновању остварености општих и посебних стандарда постигнућа </w:t>
            </w:r>
          </w:p>
          <w:p w:rsidR="00C844E2" w:rsidRDefault="00C844E2">
            <w:pPr>
              <w:widowControl w:val="0"/>
              <w:ind w:left="0" w:hanging="2"/>
              <w:rPr>
                <w:rFonts w:cs="Times New Roman"/>
              </w:rPr>
            </w:pPr>
          </w:p>
        </w:tc>
        <w:tc>
          <w:tcPr>
            <w:tcW w:w="2577" w:type="dxa"/>
            <w:gridSpan w:val="4"/>
          </w:tcPr>
          <w:p w:rsidR="00C844E2" w:rsidRDefault="00365463">
            <w:pPr>
              <w:widowControl w:val="0"/>
              <w:ind w:left="0" w:hanging="2"/>
              <w:rPr>
                <w:rFonts w:cs="Times New Roman"/>
              </w:rPr>
            </w:pPr>
            <w:r>
              <w:rPr>
                <w:rFonts w:cs="Times New Roman"/>
              </w:rPr>
              <w:t>- Квалитативне анализе постигнућа</w:t>
            </w:r>
          </w:p>
          <w:p w:rsidR="00C844E2" w:rsidRDefault="00365463">
            <w:pPr>
              <w:widowControl w:val="0"/>
              <w:ind w:left="0" w:hanging="2"/>
              <w:rPr>
                <w:rFonts w:cs="Times New Roman"/>
              </w:rPr>
            </w:pPr>
            <w:r>
              <w:rPr>
                <w:rFonts w:cs="Times New Roman"/>
              </w:rPr>
              <w:t>- Информисање о резултатима анализа</w:t>
            </w:r>
          </w:p>
          <w:p w:rsidR="00C844E2" w:rsidRDefault="00365463">
            <w:pPr>
              <w:widowControl w:val="0"/>
              <w:ind w:left="0" w:hanging="2"/>
              <w:rPr>
                <w:rFonts w:cs="Times New Roman"/>
              </w:rPr>
            </w:pPr>
            <w:r>
              <w:rPr>
                <w:rFonts w:cs="Times New Roman"/>
              </w:rPr>
              <w:t>- Припрема препорука за унапређење постигнућа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2.3.</w:t>
            </w:r>
          </w:p>
        </w:tc>
        <w:tc>
          <w:tcPr>
            <w:tcW w:w="5613" w:type="dxa"/>
            <w:gridSpan w:val="4"/>
          </w:tcPr>
          <w:p w:rsidR="00C844E2" w:rsidRDefault="00365463">
            <w:pPr>
              <w:widowControl w:val="0"/>
              <w:ind w:left="0" w:hanging="2"/>
              <w:rPr>
                <w:rFonts w:cs="Times New Roman"/>
              </w:rPr>
            </w:pPr>
            <w:r>
              <w:rPr>
                <w:rFonts w:cs="Times New Roman"/>
              </w:rPr>
              <w:t>Учествовање у праћењу и вредновању огледа који се спроводе у школи</w:t>
            </w:r>
          </w:p>
        </w:tc>
        <w:tc>
          <w:tcPr>
            <w:tcW w:w="2577" w:type="dxa"/>
            <w:gridSpan w:val="4"/>
          </w:tcPr>
          <w:p w:rsidR="00C844E2" w:rsidRDefault="00365463">
            <w:pPr>
              <w:widowControl w:val="0"/>
              <w:ind w:left="0" w:hanging="2"/>
              <w:rPr>
                <w:rFonts w:cs="Times New Roman"/>
              </w:rPr>
            </w:pPr>
            <w:r>
              <w:rPr>
                <w:rFonts w:cs="Times New Roman"/>
              </w:rPr>
              <w:t xml:space="preserve">- Присуствовање огледним часовима </w:t>
            </w:r>
          </w:p>
          <w:p w:rsidR="00C844E2" w:rsidRDefault="00365463">
            <w:pPr>
              <w:widowControl w:val="0"/>
              <w:ind w:left="0" w:hanging="2"/>
              <w:rPr>
                <w:rFonts w:cs="Times New Roman"/>
              </w:rPr>
            </w:pPr>
            <w:r>
              <w:rPr>
                <w:rFonts w:cs="Times New Roman"/>
              </w:rPr>
              <w:t>- Израда извештаја о посећеним часовима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2.4.</w:t>
            </w:r>
          </w:p>
        </w:tc>
        <w:tc>
          <w:tcPr>
            <w:tcW w:w="5613" w:type="dxa"/>
            <w:gridSpan w:val="4"/>
          </w:tcPr>
          <w:p w:rsidR="00C844E2" w:rsidRDefault="00365463">
            <w:pPr>
              <w:pBdr>
                <w:top w:val="nil"/>
                <w:left w:val="nil"/>
                <w:bottom w:val="nil"/>
                <w:right w:val="nil"/>
                <w:between w:val="nil"/>
              </w:pBdr>
              <w:spacing w:before="0" w:after="280" w:line="276" w:lineRule="auto"/>
              <w:ind w:left="0" w:hanging="2"/>
              <w:jc w:val="left"/>
              <w:rPr>
                <w:rFonts w:cs="Times New Roman"/>
                <w:sz w:val="22"/>
                <w:szCs w:val="22"/>
              </w:rPr>
            </w:pPr>
            <w:r>
              <w:rPr>
                <w:rFonts w:cs="Times New Roman"/>
                <w:sz w:val="22"/>
                <w:szCs w:val="22"/>
              </w:rPr>
              <w:t>Учествовање у праћењу и вредновању примене нових метода и облика рада у појединим предметима</w:t>
            </w:r>
          </w:p>
          <w:p w:rsidR="00C844E2" w:rsidRDefault="00C844E2">
            <w:pPr>
              <w:widowControl w:val="0"/>
              <w:ind w:left="0" w:hanging="2"/>
              <w:rPr>
                <w:rFonts w:cs="Times New Roman"/>
              </w:rPr>
            </w:pPr>
          </w:p>
        </w:tc>
        <w:tc>
          <w:tcPr>
            <w:tcW w:w="2577" w:type="dxa"/>
            <w:gridSpan w:val="4"/>
          </w:tcPr>
          <w:p w:rsidR="00C844E2" w:rsidRDefault="00365463">
            <w:pPr>
              <w:widowControl w:val="0"/>
              <w:ind w:left="0" w:hanging="2"/>
              <w:rPr>
                <w:rFonts w:cs="Times New Roman"/>
              </w:rPr>
            </w:pPr>
            <w:r>
              <w:rPr>
                <w:rFonts w:cs="Times New Roman"/>
              </w:rPr>
              <w:t>-Присуствовање часовима</w:t>
            </w:r>
          </w:p>
          <w:p w:rsidR="00C844E2" w:rsidRDefault="00365463">
            <w:pPr>
              <w:widowControl w:val="0"/>
              <w:ind w:left="0" w:hanging="2"/>
              <w:rPr>
                <w:rFonts w:cs="Times New Roman"/>
              </w:rPr>
            </w:pPr>
            <w:r>
              <w:rPr>
                <w:rFonts w:cs="Times New Roman"/>
              </w:rPr>
              <w:t>- Израда извештаја о посећеним часовима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rPr>
          <w:trHeight w:val="1250"/>
        </w:trPr>
        <w:tc>
          <w:tcPr>
            <w:tcW w:w="671" w:type="dxa"/>
          </w:tcPr>
          <w:p w:rsidR="00C844E2" w:rsidRDefault="00365463">
            <w:pPr>
              <w:widowControl w:val="0"/>
              <w:ind w:left="0" w:hanging="2"/>
              <w:jc w:val="center"/>
              <w:rPr>
                <w:rFonts w:cs="Times New Roman"/>
              </w:rPr>
            </w:pPr>
            <w:r>
              <w:rPr>
                <w:rFonts w:cs="Times New Roman"/>
              </w:rPr>
              <w:lastRenderedPageBreak/>
              <w:t>2.5.</w:t>
            </w:r>
          </w:p>
        </w:tc>
        <w:tc>
          <w:tcPr>
            <w:tcW w:w="5613" w:type="dxa"/>
            <w:gridSpan w:val="4"/>
          </w:tcPr>
          <w:p w:rsidR="00C844E2" w:rsidRDefault="00365463">
            <w:pPr>
              <w:pBdr>
                <w:top w:val="nil"/>
                <w:left w:val="nil"/>
                <w:bottom w:val="nil"/>
                <w:right w:val="nil"/>
                <w:between w:val="nil"/>
              </w:pBdr>
              <w:spacing w:before="0" w:after="280" w:line="276" w:lineRule="auto"/>
              <w:ind w:left="0" w:hanging="2"/>
              <w:jc w:val="left"/>
              <w:rPr>
                <w:rFonts w:cs="Times New Roman"/>
                <w:sz w:val="22"/>
                <w:szCs w:val="22"/>
              </w:rPr>
            </w:pPr>
            <w:r>
              <w:rPr>
                <w:rFonts w:cs="Times New Roman"/>
                <w:sz w:val="22"/>
                <w:szCs w:val="22"/>
              </w:rPr>
              <w:t>Праћење и вредновање примене мера индивидуализације и ИОП-а</w:t>
            </w:r>
          </w:p>
          <w:p w:rsidR="00C844E2" w:rsidRDefault="00C844E2">
            <w:pPr>
              <w:pBdr>
                <w:top w:val="nil"/>
                <w:left w:val="nil"/>
                <w:bottom w:val="nil"/>
                <w:right w:val="nil"/>
                <w:between w:val="nil"/>
              </w:pBdr>
              <w:spacing w:before="0" w:after="200" w:line="276" w:lineRule="auto"/>
              <w:ind w:left="0" w:hanging="2"/>
              <w:jc w:val="left"/>
              <w:rPr>
                <w:rFonts w:cs="Times New Roman"/>
                <w:sz w:val="22"/>
                <w:szCs w:val="22"/>
              </w:rPr>
            </w:pPr>
          </w:p>
        </w:tc>
        <w:tc>
          <w:tcPr>
            <w:tcW w:w="2577" w:type="dxa"/>
            <w:gridSpan w:val="4"/>
          </w:tcPr>
          <w:p w:rsidR="00C844E2" w:rsidRDefault="00365463">
            <w:pPr>
              <w:widowControl w:val="0"/>
              <w:spacing w:after="0"/>
              <w:ind w:left="0" w:hanging="2"/>
              <w:rPr>
                <w:rFonts w:cs="Times New Roman"/>
              </w:rPr>
            </w:pPr>
            <w:r>
              <w:rPr>
                <w:rFonts w:cs="Times New Roman"/>
              </w:rPr>
              <w:t>-Информисање о резултатима ученика</w:t>
            </w:r>
          </w:p>
          <w:p w:rsidR="00C844E2" w:rsidRDefault="00365463">
            <w:pPr>
              <w:widowControl w:val="0"/>
              <w:spacing w:after="0"/>
              <w:ind w:left="0" w:hanging="2"/>
              <w:rPr>
                <w:rFonts w:cs="Times New Roman"/>
              </w:rPr>
            </w:pPr>
            <w:r>
              <w:rPr>
                <w:rFonts w:cs="Times New Roman"/>
              </w:rPr>
              <w:t>- Припрема препорука за унапређење постигнућа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rPr>
          <w:trHeight w:val="1268"/>
        </w:trPr>
        <w:tc>
          <w:tcPr>
            <w:tcW w:w="671" w:type="dxa"/>
          </w:tcPr>
          <w:p w:rsidR="00C844E2" w:rsidRDefault="00365463">
            <w:pPr>
              <w:widowControl w:val="0"/>
              <w:ind w:left="0" w:hanging="2"/>
              <w:jc w:val="center"/>
              <w:rPr>
                <w:rFonts w:cs="Times New Roman"/>
              </w:rPr>
            </w:pPr>
            <w:r>
              <w:rPr>
                <w:rFonts w:cs="Times New Roman"/>
              </w:rPr>
              <w:t>2.6.</w:t>
            </w:r>
          </w:p>
        </w:tc>
        <w:tc>
          <w:tcPr>
            <w:tcW w:w="5613" w:type="dxa"/>
            <w:gridSpan w:val="4"/>
          </w:tcPr>
          <w:p w:rsidR="00C844E2" w:rsidRDefault="00365463">
            <w:pPr>
              <w:pBdr>
                <w:top w:val="nil"/>
                <w:left w:val="nil"/>
                <w:bottom w:val="nil"/>
                <w:right w:val="nil"/>
                <w:between w:val="nil"/>
              </w:pBdr>
              <w:spacing w:before="0" w:after="200" w:line="276" w:lineRule="auto"/>
              <w:ind w:left="0" w:hanging="2"/>
              <w:jc w:val="left"/>
              <w:rPr>
                <w:rFonts w:cs="Times New Roman"/>
                <w:sz w:val="22"/>
                <w:szCs w:val="22"/>
              </w:rPr>
            </w:pPr>
            <w:r>
              <w:rPr>
                <w:rFonts w:cs="Times New Roman"/>
                <w:sz w:val="22"/>
                <w:szCs w:val="22"/>
              </w:rPr>
              <w:t>Праћење анализе успеха ученика и дисциплине на класификационим периодима, као и предлагање мера за њихово побољшање</w:t>
            </w:r>
          </w:p>
        </w:tc>
        <w:tc>
          <w:tcPr>
            <w:tcW w:w="2577" w:type="dxa"/>
            <w:gridSpan w:val="4"/>
          </w:tcPr>
          <w:p w:rsidR="00C844E2" w:rsidRDefault="00365463">
            <w:pPr>
              <w:widowControl w:val="0"/>
              <w:spacing w:after="0"/>
              <w:ind w:left="0" w:hanging="2"/>
              <w:rPr>
                <w:rFonts w:cs="Times New Roman"/>
              </w:rPr>
            </w:pPr>
            <w:r>
              <w:rPr>
                <w:rFonts w:cs="Times New Roman"/>
              </w:rPr>
              <w:t>-Информисање о резултатима ученика</w:t>
            </w:r>
          </w:p>
          <w:p w:rsidR="00C844E2" w:rsidRDefault="00365463">
            <w:pPr>
              <w:widowControl w:val="0"/>
              <w:spacing w:after="0"/>
              <w:ind w:left="0" w:hanging="2"/>
              <w:rPr>
                <w:rFonts w:cs="Times New Roman"/>
              </w:rPr>
            </w:pPr>
            <w:r>
              <w:rPr>
                <w:rFonts w:cs="Times New Roman"/>
              </w:rPr>
              <w:t>- Припрема препорука за унапређење постигнућа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2.7.</w:t>
            </w:r>
          </w:p>
        </w:tc>
        <w:tc>
          <w:tcPr>
            <w:tcW w:w="5613" w:type="dxa"/>
            <w:gridSpan w:val="4"/>
          </w:tcPr>
          <w:p w:rsidR="00C844E2" w:rsidRDefault="00365463">
            <w:pPr>
              <w:pBdr>
                <w:top w:val="nil"/>
                <w:left w:val="nil"/>
                <w:bottom w:val="nil"/>
                <w:right w:val="nil"/>
                <w:between w:val="nil"/>
              </w:pBdr>
              <w:spacing w:before="0" w:after="200" w:line="276" w:lineRule="auto"/>
              <w:ind w:left="0" w:hanging="2"/>
              <w:jc w:val="left"/>
              <w:rPr>
                <w:rFonts w:cs="Times New Roman"/>
                <w:sz w:val="22"/>
                <w:szCs w:val="22"/>
              </w:rPr>
            </w:pPr>
            <w:r>
              <w:rPr>
                <w:rFonts w:cs="Times New Roman"/>
                <w:sz w:val="22"/>
                <w:szCs w:val="22"/>
              </w:rPr>
              <w:t>Праћење успеха ученика у ваннаставним активностима, такмичењима, завршним и пријемним испитима за упис у средње школе</w:t>
            </w:r>
          </w:p>
        </w:tc>
        <w:tc>
          <w:tcPr>
            <w:tcW w:w="2577" w:type="dxa"/>
            <w:gridSpan w:val="4"/>
          </w:tcPr>
          <w:p w:rsidR="00C844E2" w:rsidRDefault="00365463">
            <w:pPr>
              <w:widowControl w:val="0"/>
              <w:spacing w:after="0"/>
              <w:ind w:left="0" w:hanging="2"/>
              <w:rPr>
                <w:rFonts w:cs="Times New Roman"/>
              </w:rPr>
            </w:pPr>
            <w:r>
              <w:rPr>
                <w:rFonts w:cs="Times New Roman"/>
              </w:rPr>
              <w:t>-Информисање о резултатима ученика</w:t>
            </w:r>
          </w:p>
          <w:p w:rsidR="00C844E2" w:rsidRDefault="00365463">
            <w:pPr>
              <w:widowControl w:val="0"/>
              <w:spacing w:after="0"/>
              <w:ind w:left="0" w:hanging="2"/>
              <w:rPr>
                <w:rFonts w:cs="Times New Roman"/>
              </w:rPr>
            </w:pPr>
            <w:r>
              <w:rPr>
                <w:rFonts w:cs="Times New Roman"/>
              </w:rPr>
              <w:t>-Анализа резултат</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2.8.</w:t>
            </w:r>
          </w:p>
        </w:tc>
        <w:tc>
          <w:tcPr>
            <w:tcW w:w="5613" w:type="dxa"/>
            <w:gridSpan w:val="4"/>
          </w:tcPr>
          <w:p w:rsidR="00C844E2" w:rsidRDefault="00365463">
            <w:pPr>
              <w:pBdr>
                <w:top w:val="nil"/>
                <w:left w:val="nil"/>
                <w:bottom w:val="nil"/>
                <w:right w:val="nil"/>
                <w:between w:val="nil"/>
              </w:pBdr>
              <w:spacing w:before="0" w:after="0" w:line="276" w:lineRule="auto"/>
              <w:ind w:left="0" w:hanging="2"/>
              <w:jc w:val="left"/>
              <w:rPr>
                <w:rFonts w:cs="Times New Roman"/>
                <w:sz w:val="22"/>
                <w:szCs w:val="22"/>
              </w:rPr>
            </w:pPr>
            <w:r>
              <w:rPr>
                <w:rFonts w:cs="Times New Roman"/>
                <w:sz w:val="22"/>
                <w:szCs w:val="22"/>
              </w:rPr>
              <w:t>Израда анкете “Адаптација ученика 5.разреда на предметну наставу“</w:t>
            </w:r>
          </w:p>
          <w:p w:rsidR="00C844E2" w:rsidRDefault="00365463">
            <w:pPr>
              <w:pBdr>
                <w:top w:val="nil"/>
                <w:left w:val="nil"/>
                <w:bottom w:val="nil"/>
                <w:right w:val="nil"/>
                <w:between w:val="nil"/>
              </w:pBdr>
              <w:spacing w:before="0" w:after="0" w:line="276" w:lineRule="auto"/>
              <w:ind w:left="0" w:hanging="2"/>
              <w:jc w:val="left"/>
              <w:rPr>
                <w:rFonts w:cs="Times New Roman"/>
                <w:sz w:val="22"/>
                <w:szCs w:val="22"/>
              </w:rPr>
            </w:pPr>
            <w:r>
              <w:rPr>
                <w:rFonts w:cs="Times New Roman"/>
                <w:sz w:val="22"/>
                <w:szCs w:val="22"/>
              </w:rPr>
              <w:t>Израда анкете за ученике 6.разреда „Физика и ја“</w:t>
            </w:r>
          </w:p>
        </w:tc>
        <w:tc>
          <w:tcPr>
            <w:tcW w:w="2577" w:type="dxa"/>
            <w:gridSpan w:val="4"/>
          </w:tcPr>
          <w:p w:rsidR="00C844E2" w:rsidRDefault="00365463">
            <w:pPr>
              <w:widowControl w:val="0"/>
              <w:spacing w:after="0"/>
              <w:ind w:left="0" w:hanging="2"/>
              <w:rPr>
                <w:rFonts w:cs="Times New Roman"/>
              </w:rPr>
            </w:pPr>
            <w:r>
              <w:rPr>
                <w:rFonts w:cs="Times New Roman"/>
              </w:rPr>
              <w:t>-Анкета</w:t>
            </w:r>
          </w:p>
          <w:p w:rsidR="00C844E2" w:rsidRDefault="00365463">
            <w:pPr>
              <w:widowControl w:val="0"/>
              <w:spacing w:after="0"/>
              <w:ind w:left="0" w:hanging="2"/>
              <w:rPr>
                <w:rFonts w:cs="Times New Roman"/>
              </w:rPr>
            </w:pPr>
            <w:r>
              <w:rPr>
                <w:rFonts w:cs="Times New Roman"/>
              </w:rPr>
              <w:t>-Анализа резултата</w:t>
            </w:r>
          </w:p>
        </w:tc>
        <w:tc>
          <w:tcPr>
            <w:tcW w:w="1890" w:type="dxa"/>
          </w:tcPr>
          <w:p w:rsidR="00C844E2" w:rsidRDefault="00365463">
            <w:pPr>
              <w:widowControl w:val="0"/>
              <w:ind w:left="0" w:hanging="2"/>
              <w:rPr>
                <w:rFonts w:cs="Times New Roman"/>
              </w:rPr>
            </w:pPr>
            <w:r>
              <w:rPr>
                <w:rFonts w:cs="Times New Roman"/>
              </w:rPr>
              <w:t>Септембар</w:t>
            </w:r>
          </w:p>
          <w:p w:rsidR="00C844E2" w:rsidRDefault="00365463">
            <w:pPr>
              <w:widowControl w:val="0"/>
              <w:ind w:left="0" w:hanging="2"/>
              <w:rPr>
                <w:rFonts w:cs="Times New Roman"/>
              </w:rPr>
            </w:pPr>
            <w:r>
              <w:rPr>
                <w:rFonts w:cs="Times New Roman"/>
              </w:rPr>
              <w:t xml:space="preserve">Октобар </w:t>
            </w:r>
          </w:p>
        </w:tc>
      </w:tr>
      <w:tr w:rsidR="00C844E2">
        <w:tc>
          <w:tcPr>
            <w:tcW w:w="671" w:type="dxa"/>
          </w:tcPr>
          <w:p w:rsidR="00C844E2" w:rsidRDefault="00365463">
            <w:pPr>
              <w:widowControl w:val="0"/>
              <w:ind w:left="0" w:hanging="2"/>
              <w:jc w:val="center"/>
              <w:rPr>
                <w:rFonts w:cs="Times New Roman"/>
              </w:rPr>
            </w:pPr>
            <w:r>
              <w:rPr>
                <w:rFonts w:cs="Times New Roman"/>
                <w:b/>
              </w:rPr>
              <w:t>3.</w:t>
            </w:r>
          </w:p>
        </w:tc>
        <w:tc>
          <w:tcPr>
            <w:tcW w:w="10080" w:type="dxa"/>
            <w:gridSpan w:val="9"/>
          </w:tcPr>
          <w:p w:rsidR="00C844E2" w:rsidRDefault="00365463">
            <w:pPr>
              <w:widowControl w:val="0"/>
              <w:ind w:left="0" w:hanging="2"/>
              <w:jc w:val="center"/>
              <w:rPr>
                <w:rFonts w:cs="Times New Roman"/>
              </w:rPr>
            </w:pPr>
            <w:r>
              <w:rPr>
                <w:rFonts w:cs="Times New Roman"/>
                <w:b/>
              </w:rPr>
              <w:t>РАД СА НАСТАВНИЦИМА</w:t>
            </w:r>
          </w:p>
        </w:tc>
      </w:tr>
      <w:tr w:rsidR="00C844E2">
        <w:tc>
          <w:tcPr>
            <w:tcW w:w="671" w:type="dxa"/>
          </w:tcPr>
          <w:p w:rsidR="00C844E2" w:rsidRDefault="00365463">
            <w:pPr>
              <w:widowControl w:val="0"/>
              <w:ind w:left="0" w:hanging="2"/>
              <w:jc w:val="center"/>
              <w:rPr>
                <w:rFonts w:cs="Times New Roman"/>
              </w:rPr>
            </w:pPr>
            <w:r>
              <w:rPr>
                <w:rFonts w:cs="Times New Roman"/>
              </w:rPr>
              <w:t>3.1.</w:t>
            </w:r>
          </w:p>
        </w:tc>
        <w:tc>
          <w:tcPr>
            <w:tcW w:w="5613" w:type="dxa"/>
            <w:gridSpan w:val="4"/>
          </w:tcPr>
          <w:p w:rsidR="00C844E2" w:rsidRDefault="00365463">
            <w:pPr>
              <w:widowControl w:val="0"/>
              <w:ind w:left="0" w:hanging="2"/>
              <w:rPr>
                <w:rFonts w:cs="Times New Roman"/>
              </w:rPr>
            </w:pPr>
            <w:r>
              <w:rPr>
                <w:rFonts w:cs="Times New Roman"/>
              </w:rPr>
              <w:t>Пружање подршке јачању наставничких компетенција (области комуникације и сарадње, конструктивног решавања сукоба и проблема, подршке развоју личности ученика, поучавања и учења)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C844E2">
            <w:pPr>
              <w:widowControl w:val="0"/>
              <w:ind w:left="0" w:hanging="2"/>
              <w:rPr>
                <w:rFonts w:cs="Times New Roman"/>
              </w:rPr>
            </w:pPr>
          </w:p>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3.2.</w:t>
            </w:r>
          </w:p>
        </w:tc>
        <w:tc>
          <w:tcPr>
            <w:tcW w:w="5613" w:type="dxa"/>
            <w:gridSpan w:val="4"/>
          </w:tcPr>
          <w:p w:rsidR="00C844E2" w:rsidRDefault="00365463">
            <w:pPr>
              <w:widowControl w:val="0"/>
              <w:ind w:left="0" w:hanging="2"/>
              <w:rPr>
                <w:rFonts w:cs="Times New Roman"/>
              </w:rPr>
            </w:pPr>
            <w:r>
              <w:rPr>
                <w:rFonts w:cs="Times New Roman"/>
              </w:rPr>
              <w:t>Пружање подршке наставницима у планирању и реализацији непосредног образовно-васпитног рада са ученицима (области прилагођавања рада образовно-васпитним потребама ученика, избора и примене различитих техника учења, ефикасног управљања процесом учења, избора поступака вредновања ученичких постигнућа, стварања подстицајне атмосфере на часу, развијања конструктивне комуникације и демократских односа у одељењу)</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C844E2">
            <w:pPr>
              <w:widowControl w:val="0"/>
              <w:ind w:left="0" w:hanging="2"/>
              <w:rPr>
                <w:rFonts w:cs="Times New Roman"/>
              </w:rPr>
            </w:pPr>
          </w:p>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3.3.</w:t>
            </w:r>
          </w:p>
        </w:tc>
        <w:tc>
          <w:tcPr>
            <w:tcW w:w="5613" w:type="dxa"/>
            <w:gridSpan w:val="4"/>
          </w:tcPr>
          <w:p w:rsidR="00C844E2" w:rsidRDefault="00365463">
            <w:pPr>
              <w:widowControl w:val="0"/>
              <w:ind w:left="0" w:hanging="2"/>
              <w:rPr>
                <w:rFonts w:cs="Times New Roman"/>
                <w:highlight w:val="darkCyan"/>
              </w:rPr>
            </w:pPr>
            <w:r>
              <w:rPr>
                <w:rFonts w:cs="Times New Roman"/>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C844E2">
            <w:pPr>
              <w:widowControl w:val="0"/>
              <w:ind w:left="0" w:hanging="2"/>
              <w:rPr>
                <w:rFonts w:cs="Times New Roman"/>
              </w:rPr>
            </w:pPr>
          </w:p>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3.4.</w:t>
            </w:r>
          </w:p>
        </w:tc>
        <w:tc>
          <w:tcPr>
            <w:tcW w:w="5613" w:type="dxa"/>
            <w:gridSpan w:val="4"/>
          </w:tcPr>
          <w:p w:rsidR="00C844E2" w:rsidRDefault="00365463">
            <w:pPr>
              <w:widowControl w:val="0"/>
              <w:ind w:left="0" w:hanging="2"/>
              <w:rPr>
                <w:rFonts w:cs="Times New Roman"/>
              </w:rPr>
            </w:pPr>
            <w:r>
              <w:rPr>
                <w:rFonts w:cs="Times New Roman"/>
              </w:rPr>
              <w:t>Саветовање наставника у индивидуализацији наставе на основу психолошке процене индивидуалних карактеристика ученика и остварености образовних постигнућа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lastRenderedPageBreak/>
              <w:t>3.5.</w:t>
            </w:r>
          </w:p>
        </w:tc>
        <w:tc>
          <w:tcPr>
            <w:tcW w:w="5613" w:type="dxa"/>
            <w:gridSpan w:val="4"/>
          </w:tcPr>
          <w:p w:rsidR="00C844E2" w:rsidRDefault="00365463">
            <w:pPr>
              <w:widowControl w:val="0"/>
              <w:ind w:left="0" w:hanging="2"/>
              <w:rPr>
                <w:rFonts w:cs="Times New Roman"/>
              </w:rPr>
            </w:pPr>
            <w:r>
              <w:rPr>
                <w:rFonts w:cs="Times New Roman"/>
              </w:rPr>
              <w:t>Пружање подршке наставницима за рад са децом којој је потребна додатна образовна подршка</w:t>
            </w:r>
          </w:p>
        </w:tc>
        <w:tc>
          <w:tcPr>
            <w:tcW w:w="2284" w:type="dxa"/>
            <w:gridSpan w:val="3"/>
          </w:tcPr>
          <w:p w:rsidR="00C844E2" w:rsidRDefault="00365463">
            <w:pPr>
              <w:widowControl w:val="0"/>
              <w:ind w:left="0" w:hanging="2"/>
              <w:rPr>
                <w:rFonts w:cs="Times New Roman"/>
              </w:rPr>
            </w:pPr>
            <w:r>
              <w:rPr>
                <w:rFonts w:cs="Times New Roman"/>
              </w:rPr>
              <w:t>- Састанци Тима за ИО</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3.6.</w:t>
            </w:r>
          </w:p>
        </w:tc>
        <w:tc>
          <w:tcPr>
            <w:tcW w:w="5613" w:type="dxa"/>
            <w:gridSpan w:val="4"/>
          </w:tcPr>
          <w:p w:rsidR="00C844E2" w:rsidRDefault="00365463">
            <w:pPr>
              <w:widowControl w:val="0"/>
              <w:ind w:left="0" w:hanging="2"/>
              <w:rPr>
                <w:rFonts w:cs="Times New Roman"/>
              </w:rPr>
            </w:pPr>
            <w:r>
              <w:rPr>
                <w:rFonts w:cs="Times New Roman"/>
              </w:rPr>
              <w:t xml:space="preserve">Оснаживање наставника за рад са ученицима изузетних способности </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3.7.</w:t>
            </w:r>
          </w:p>
        </w:tc>
        <w:tc>
          <w:tcPr>
            <w:tcW w:w="5613" w:type="dxa"/>
            <w:gridSpan w:val="4"/>
          </w:tcPr>
          <w:p w:rsidR="00C844E2" w:rsidRDefault="00365463">
            <w:pPr>
              <w:widowControl w:val="0"/>
              <w:ind w:left="0" w:hanging="2"/>
              <w:rPr>
                <w:rFonts w:cs="Times New Roman"/>
              </w:rPr>
            </w:pPr>
            <w:r>
              <w:rPr>
                <w:rFonts w:cs="Times New Roman"/>
              </w:rPr>
              <w:t>Оснаживање наставника за рад са ученицима из осетљивих друштвених група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3.8.</w:t>
            </w:r>
          </w:p>
        </w:tc>
        <w:tc>
          <w:tcPr>
            <w:tcW w:w="5613" w:type="dxa"/>
            <w:gridSpan w:val="4"/>
          </w:tcPr>
          <w:p w:rsidR="00C844E2" w:rsidRDefault="00365463">
            <w:pPr>
              <w:widowControl w:val="0"/>
              <w:ind w:left="0" w:hanging="2"/>
              <w:rPr>
                <w:rFonts w:cs="Times New Roman"/>
              </w:rPr>
            </w:pPr>
            <w:r>
              <w:rPr>
                <w:rFonts w:cs="Times New Roman"/>
              </w:rPr>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3.9.</w:t>
            </w:r>
          </w:p>
        </w:tc>
        <w:tc>
          <w:tcPr>
            <w:tcW w:w="5613" w:type="dxa"/>
            <w:gridSpan w:val="4"/>
          </w:tcPr>
          <w:p w:rsidR="00C844E2" w:rsidRDefault="00365463">
            <w:pPr>
              <w:widowControl w:val="0"/>
              <w:ind w:left="0" w:hanging="2"/>
              <w:rPr>
                <w:rFonts w:cs="Times New Roman"/>
              </w:rPr>
            </w:pPr>
            <w:r>
              <w:rPr>
                <w:rFonts w:cs="Times New Roman"/>
              </w:rPr>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rPr>
                <w:rFonts w:cs="Times New Roman"/>
              </w:rPr>
            </w:pPr>
            <w:r>
              <w:rPr>
                <w:rFonts w:cs="Times New Roman"/>
              </w:rPr>
              <w:t>3.10.</w:t>
            </w:r>
          </w:p>
        </w:tc>
        <w:tc>
          <w:tcPr>
            <w:tcW w:w="5613" w:type="dxa"/>
            <w:gridSpan w:val="4"/>
          </w:tcPr>
          <w:p w:rsidR="00C844E2" w:rsidRDefault="00365463">
            <w:pPr>
              <w:widowControl w:val="0"/>
              <w:ind w:left="0" w:hanging="2"/>
              <w:rPr>
                <w:rFonts w:cs="Times New Roman"/>
              </w:rPr>
            </w:pPr>
            <w:r>
              <w:rPr>
                <w:rFonts w:cs="Times New Roman"/>
              </w:rPr>
              <w:t>Пружање подршке наставницима у формирању и вођењу ученичког колектива, указивање на психолошке узроке поремећаја интерперсоналних односа у одељењским заједницама и предлагање мера за њихово превазилажење</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3.11.</w:t>
            </w:r>
          </w:p>
        </w:tc>
        <w:tc>
          <w:tcPr>
            <w:tcW w:w="5613" w:type="dxa"/>
            <w:gridSpan w:val="4"/>
          </w:tcPr>
          <w:p w:rsidR="00C844E2" w:rsidRDefault="00365463">
            <w:pPr>
              <w:widowControl w:val="0"/>
              <w:ind w:left="0" w:hanging="2"/>
              <w:rPr>
                <w:rFonts w:cs="Times New Roman"/>
              </w:rPr>
            </w:pPr>
            <w:r>
              <w:rPr>
                <w:rFonts w:cs="Times New Roman"/>
              </w:rPr>
              <w:t>Пружање подршке наставницима у раду са родитељима, односно старатељима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3.12.</w:t>
            </w:r>
          </w:p>
        </w:tc>
        <w:tc>
          <w:tcPr>
            <w:tcW w:w="5613" w:type="dxa"/>
            <w:gridSpan w:val="4"/>
          </w:tcPr>
          <w:p w:rsidR="00C844E2" w:rsidRDefault="00365463">
            <w:pPr>
              <w:widowControl w:val="0"/>
              <w:ind w:left="0" w:hanging="2"/>
              <w:rPr>
                <w:rFonts w:cs="Times New Roman"/>
              </w:rPr>
            </w:pPr>
            <w:r>
              <w:rPr>
                <w:rFonts w:cs="Times New Roman"/>
              </w:rPr>
              <w:t>Саветодавни рад са наставницима давањем повратне информације о посећеном часу, као и предлагањем мера за унапређење праћеног сегмента образовно- васпитног процеса</w:t>
            </w:r>
          </w:p>
        </w:tc>
        <w:tc>
          <w:tcPr>
            <w:tcW w:w="2284" w:type="dxa"/>
            <w:gridSpan w:val="3"/>
          </w:tcPr>
          <w:p w:rsidR="00C844E2" w:rsidRDefault="00365463">
            <w:pPr>
              <w:widowControl w:val="0"/>
              <w:ind w:left="0" w:hanging="2"/>
              <w:rPr>
                <w:rFonts w:cs="Times New Roman"/>
              </w:rPr>
            </w:pPr>
            <w:r>
              <w:rPr>
                <w:rFonts w:cs="Times New Roman"/>
              </w:rPr>
              <w:t>- Присуствовање часовима</w:t>
            </w:r>
          </w:p>
          <w:p w:rsidR="00C844E2" w:rsidRDefault="00365463">
            <w:pPr>
              <w:widowControl w:val="0"/>
              <w:ind w:left="0" w:hanging="2"/>
              <w:rPr>
                <w:rFonts w:cs="Times New Roman"/>
              </w:rPr>
            </w:pPr>
            <w:r>
              <w:rPr>
                <w:rFonts w:cs="Times New Roman"/>
              </w:rPr>
              <w:t>- Писање извештаја о посећеним часовима</w:t>
            </w:r>
          </w:p>
        </w:tc>
        <w:tc>
          <w:tcPr>
            <w:tcW w:w="2183" w:type="dxa"/>
            <w:gridSpan w:val="2"/>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3.13.</w:t>
            </w:r>
          </w:p>
        </w:tc>
        <w:tc>
          <w:tcPr>
            <w:tcW w:w="5613" w:type="dxa"/>
            <w:gridSpan w:val="4"/>
          </w:tcPr>
          <w:p w:rsidR="00C844E2" w:rsidRDefault="00365463">
            <w:pPr>
              <w:widowControl w:val="0"/>
              <w:ind w:left="0" w:hanging="2"/>
              <w:rPr>
                <w:rFonts w:cs="Times New Roman"/>
              </w:rPr>
            </w:pPr>
            <w:r>
              <w:rPr>
                <w:rFonts w:cs="Times New Roman"/>
              </w:rPr>
              <w:t>Усмеравање наставника у креирању плана стручног усавршавања и њиховог професионалног развоја</w:t>
            </w:r>
          </w:p>
        </w:tc>
        <w:tc>
          <w:tcPr>
            <w:tcW w:w="2284" w:type="dxa"/>
            <w:gridSpan w:val="3"/>
          </w:tcPr>
          <w:p w:rsidR="00C844E2" w:rsidRDefault="00365463">
            <w:pPr>
              <w:widowControl w:val="0"/>
              <w:ind w:left="0" w:hanging="2"/>
              <w:rPr>
                <w:rFonts w:cs="Times New Roman"/>
              </w:rPr>
            </w:pPr>
            <w:r>
              <w:rPr>
                <w:rFonts w:cs="Times New Roman"/>
              </w:rPr>
              <w:t>- Индивидуални и групни састанци са наставницима</w:t>
            </w:r>
          </w:p>
        </w:tc>
        <w:tc>
          <w:tcPr>
            <w:tcW w:w="2183" w:type="dxa"/>
            <w:gridSpan w:val="2"/>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3.14.</w:t>
            </w:r>
          </w:p>
        </w:tc>
        <w:tc>
          <w:tcPr>
            <w:tcW w:w="5613" w:type="dxa"/>
            <w:gridSpan w:val="4"/>
          </w:tcPr>
          <w:p w:rsidR="00C844E2" w:rsidRDefault="00365463">
            <w:pPr>
              <w:widowControl w:val="0"/>
              <w:ind w:left="0" w:hanging="2"/>
              <w:rPr>
                <w:rFonts w:cs="Times New Roman"/>
              </w:rPr>
            </w:pPr>
            <w:r>
              <w:rPr>
                <w:rFonts w:cs="Times New Roman"/>
              </w:rPr>
              <w:t xml:space="preserve">Оснаживање наставника за тимски рад </w:t>
            </w:r>
          </w:p>
        </w:tc>
        <w:tc>
          <w:tcPr>
            <w:tcW w:w="2284" w:type="dxa"/>
            <w:gridSpan w:val="3"/>
          </w:tcPr>
          <w:p w:rsidR="00C844E2" w:rsidRDefault="00365463">
            <w:pPr>
              <w:widowControl w:val="0"/>
              <w:ind w:left="0" w:hanging="2"/>
              <w:rPr>
                <w:rFonts w:cs="Times New Roman"/>
              </w:rPr>
            </w:pPr>
            <w:r>
              <w:rPr>
                <w:rFonts w:cs="Times New Roman"/>
              </w:rPr>
              <w:t>- Координацију активности стручних већа, тимова и комисија</w:t>
            </w:r>
          </w:p>
        </w:tc>
        <w:tc>
          <w:tcPr>
            <w:tcW w:w="2183" w:type="dxa"/>
            <w:gridSpan w:val="2"/>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b/>
              </w:rPr>
              <w:t>4.</w:t>
            </w:r>
          </w:p>
        </w:tc>
        <w:tc>
          <w:tcPr>
            <w:tcW w:w="10080" w:type="dxa"/>
            <w:gridSpan w:val="9"/>
          </w:tcPr>
          <w:p w:rsidR="00C844E2" w:rsidRDefault="00365463">
            <w:pPr>
              <w:widowControl w:val="0"/>
              <w:ind w:left="0" w:hanging="2"/>
              <w:jc w:val="center"/>
              <w:rPr>
                <w:rFonts w:cs="Times New Roman"/>
              </w:rPr>
            </w:pPr>
            <w:r>
              <w:rPr>
                <w:rFonts w:cs="Times New Roman"/>
                <w:b/>
              </w:rPr>
              <w:t>РАД СА УЧЕНИЦИМА</w:t>
            </w:r>
          </w:p>
        </w:tc>
      </w:tr>
      <w:tr w:rsidR="00C844E2">
        <w:tc>
          <w:tcPr>
            <w:tcW w:w="671" w:type="dxa"/>
          </w:tcPr>
          <w:p w:rsidR="00C844E2" w:rsidRDefault="00365463">
            <w:pPr>
              <w:widowControl w:val="0"/>
              <w:ind w:left="0" w:hanging="2"/>
              <w:jc w:val="center"/>
              <w:rPr>
                <w:rFonts w:cs="Times New Roman"/>
              </w:rPr>
            </w:pPr>
            <w:r>
              <w:rPr>
                <w:rFonts w:cs="Times New Roman"/>
              </w:rPr>
              <w:t>4.1.</w:t>
            </w:r>
          </w:p>
        </w:tc>
        <w:tc>
          <w:tcPr>
            <w:tcW w:w="5613" w:type="dxa"/>
            <w:gridSpan w:val="4"/>
          </w:tcPr>
          <w:p w:rsidR="00C844E2" w:rsidRDefault="00365463">
            <w:pPr>
              <w:widowControl w:val="0"/>
              <w:ind w:left="0" w:hanging="2"/>
              <w:rPr>
                <w:rFonts w:cs="Times New Roman"/>
              </w:rPr>
            </w:pPr>
            <w:r>
              <w:rPr>
                <w:rFonts w:cs="Times New Roman"/>
              </w:rPr>
              <w:t>Провера спремности за полазак у школу деце старости од шест до шест и по година</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 xml:space="preserve">Април, </w:t>
            </w:r>
          </w:p>
          <w:p w:rsidR="00C844E2" w:rsidRDefault="00365463">
            <w:pPr>
              <w:widowControl w:val="0"/>
              <w:ind w:left="0" w:hanging="2"/>
              <w:rPr>
                <w:rFonts w:cs="Times New Roman"/>
              </w:rPr>
            </w:pPr>
            <w:r>
              <w:rPr>
                <w:rFonts w:cs="Times New Roman"/>
              </w:rPr>
              <w:t xml:space="preserve">Јун </w:t>
            </w:r>
          </w:p>
        </w:tc>
      </w:tr>
      <w:tr w:rsidR="00C844E2">
        <w:tc>
          <w:tcPr>
            <w:tcW w:w="671" w:type="dxa"/>
          </w:tcPr>
          <w:p w:rsidR="00C844E2" w:rsidRDefault="00365463">
            <w:pPr>
              <w:widowControl w:val="0"/>
              <w:ind w:left="0" w:hanging="2"/>
              <w:jc w:val="center"/>
              <w:rPr>
                <w:rFonts w:cs="Times New Roman"/>
              </w:rPr>
            </w:pPr>
            <w:r>
              <w:rPr>
                <w:rFonts w:cs="Times New Roman"/>
              </w:rPr>
              <w:t>4.2.</w:t>
            </w:r>
          </w:p>
        </w:tc>
        <w:tc>
          <w:tcPr>
            <w:tcW w:w="5613" w:type="dxa"/>
            <w:gridSpan w:val="4"/>
          </w:tcPr>
          <w:p w:rsidR="00C844E2" w:rsidRDefault="00365463">
            <w:pPr>
              <w:widowControl w:val="0"/>
              <w:ind w:left="0" w:hanging="2"/>
              <w:rPr>
                <w:rFonts w:cs="Times New Roman"/>
              </w:rPr>
            </w:pPr>
            <w:r>
              <w:rPr>
                <w:rFonts w:cs="Times New Roman"/>
              </w:rPr>
              <w:t xml:space="preserve">Структуирање одељења првог и петог разреда. </w:t>
            </w:r>
          </w:p>
        </w:tc>
        <w:tc>
          <w:tcPr>
            <w:tcW w:w="2577" w:type="dxa"/>
            <w:gridSpan w:val="4"/>
          </w:tcPr>
          <w:p w:rsidR="00C844E2" w:rsidRDefault="00365463">
            <w:pPr>
              <w:widowControl w:val="0"/>
              <w:ind w:left="0" w:hanging="2"/>
              <w:rPr>
                <w:rFonts w:cs="Times New Roman"/>
              </w:rPr>
            </w:pPr>
            <w:r>
              <w:rPr>
                <w:rFonts w:cs="Times New Roman"/>
              </w:rPr>
              <w:t>- Индивидуални рад</w:t>
            </w:r>
          </w:p>
        </w:tc>
        <w:tc>
          <w:tcPr>
            <w:tcW w:w="1890" w:type="dxa"/>
          </w:tcPr>
          <w:p w:rsidR="00C844E2" w:rsidRDefault="00365463">
            <w:pPr>
              <w:widowControl w:val="0"/>
              <w:ind w:left="0" w:hanging="2"/>
              <w:rPr>
                <w:rFonts w:cs="Times New Roman"/>
              </w:rPr>
            </w:pPr>
            <w:r>
              <w:rPr>
                <w:rFonts w:cs="Times New Roman"/>
              </w:rPr>
              <w:t xml:space="preserve">Јун, </w:t>
            </w:r>
          </w:p>
          <w:p w:rsidR="00C844E2" w:rsidRDefault="00365463">
            <w:pPr>
              <w:widowControl w:val="0"/>
              <w:ind w:left="0" w:hanging="2"/>
              <w:rPr>
                <w:rFonts w:cs="Times New Roman"/>
              </w:rPr>
            </w:pPr>
            <w:r>
              <w:rPr>
                <w:rFonts w:cs="Times New Roman"/>
              </w:rPr>
              <w:t>Август</w:t>
            </w:r>
          </w:p>
        </w:tc>
      </w:tr>
      <w:tr w:rsidR="00C844E2">
        <w:tc>
          <w:tcPr>
            <w:tcW w:w="671" w:type="dxa"/>
          </w:tcPr>
          <w:p w:rsidR="00C844E2" w:rsidRDefault="00365463">
            <w:pPr>
              <w:widowControl w:val="0"/>
              <w:ind w:left="0" w:hanging="2"/>
              <w:jc w:val="center"/>
              <w:rPr>
                <w:rFonts w:cs="Times New Roman"/>
              </w:rPr>
            </w:pPr>
            <w:r>
              <w:rPr>
                <w:rFonts w:cs="Times New Roman"/>
              </w:rPr>
              <w:t>4.3.</w:t>
            </w:r>
          </w:p>
        </w:tc>
        <w:tc>
          <w:tcPr>
            <w:tcW w:w="5613" w:type="dxa"/>
            <w:gridSpan w:val="4"/>
          </w:tcPr>
          <w:p w:rsidR="00C844E2" w:rsidRDefault="00365463">
            <w:pPr>
              <w:widowControl w:val="0"/>
              <w:ind w:left="0" w:hanging="2"/>
              <w:rPr>
                <w:rFonts w:cs="Times New Roman"/>
              </w:rPr>
            </w:pPr>
            <w:r>
              <w:rPr>
                <w:rFonts w:cs="Times New Roman"/>
              </w:rPr>
              <w:t xml:space="preserve">Испитивање општих и посебних способности, особина личности, мотивације за школско учење, професионалних опредељења, вредносних </w:t>
            </w:r>
            <w:r>
              <w:rPr>
                <w:rFonts w:cs="Times New Roman"/>
              </w:rPr>
              <w:lastRenderedPageBreak/>
              <w:t>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tc>
        <w:tc>
          <w:tcPr>
            <w:tcW w:w="2577" w:type="dxa"/>
            <w:gridSpan w:val="4"/>
          </w:tcPr>
          <w:p w:rsidR="00C844E2" w:rsidRDefault="00365463">
            <w:pPr>
              <w:widowControl w:val="0"/>
              <w:ind w:left="0" w:hanging="2"/>
              <w:rPr>
                <w:rFonts w:cs="Times New Roman"/>
              </w:rPr>
            </w:pPr>
            <w:r>
              <w:rPr>
                <w:rFonts w:cs="Times New Roman"/>
              </w:rPr>
              <w:lastRenderedPageBreak/>
              <w:t>- Индивидуални и групни рад са ученицима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lastRenderedPageBreak/>
              <w:t>4.4.</w:t>
            </w:r>
          </w:p>
        </w:tc>
        <w:tc>
          <w:tcPr>
            <w:tcW w:w="5613" w:type="dxa"/>
            <w:gridSpan w:val="4"/>
          </w:tcPr>
          <w:p w:rsidR="00C844E2" w:rsidRDefault="00365463">
            <w:pPr>
              <w:widowControl w:val="0"/>
              <w:ind w:left="0" w:hanging="2"/>
              <w:rPr>
                <w:rFonts w:cs="Times New Roman"/>
              </w:rPr>
            </w:pPr>
            <w:r>
              <w:rPr>
                <w:rFonts w:cs="Times New Roman"/>
              </w:rPr>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4.5.</w:t>
            </w:r>
          </w:p>
        </w:tc>
        <w:tc>
          <w:tcPr>
            <w:tcW w:w="5613" w:type="dxa"/>
            <w:gridSpan w:val="4"/>
          </w:tcPr>
          <w:p w:rsidR="00C844E2" w:rsidRDefault="00365463">
            <w:pPr>
              <w:widowControl w:val="0"/>
              <w:ind w:left="0" w:hanging="2"/>
              <w:rPr>
                <w:rFonts w:cs="Times New Roman"/>
              </w:rPr>
            </w:pPr>
            <w:r>
              <w:rPr>
                <w:rFonts w:cs="Times New Roman"/>
              </w:rPr>
              <w:t>Пружање подршке ученицима који се школују по индивидуализираној настави и индивидуалном образовном плану</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4.6.</w:t>
            </w:r>
          </w:p>
        </w:tc>
        <w:tc>
          <w:tcPr>
            <w:tcW w:w="5613" w:type="dxa"/>
            <w:gridSpan w:val="4"/>
          </w:tcPr>
          <w:p w:rsidR="00C844E2" w:rsidRDefault="00365463">
            <w:pPr>
              <w:widowControl w:val="0"/>
              <w:ind w:left="0" w:hanging="2"/>
              <w:rPr>
                <w:rFonts w:cs="Times New Roman"/>
              </w:rPr>
            </w:pPr>
            <w:r>
              <w:rPr>
                <w:rFonts w:cs="Times New Roman"/>
              </w:rPr>
              <w:t>Пружање подршке ученицима из осетљивих  друштвених група</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rPr>
          <w:trHeight w:val="495"/>
        </w:trPr>
        <w:tc>
          <w:tcPr>
            <w:tcW w:w="671" w:type="dxa"/>
          </w:tcPr>
          <w:p w:rsidR="00C844E2" w:rsidRDefault="00365463">
            <w:pPr>
              <w:widowControl w:val="0"/>
              <w:ind w:left="0" w:hanging="2"/>
              <w:jc w:val="center"/>
              <w:rPr>
                <w:rFonts w:cs="Times New Roman"/>
              </w:rPr>
            </w:pPr>
            <w:r>
              <w:rPr>
                <w:rFonts w:cs="Times New Roman"/>
              </w:rPr>
              <w:t>4.7.</w:t>
            </w:r>
          </w:p>
        </w:tc>
        <w:tc>
          <w:tcPr>
            <w:tcW w:w="5613" w:type="dxa"/>
            <w:gridSpan w:val="4"/>
          </w:tcPr>
          <w:p w:rsidR="00C844E2" w:rsidRDefault="00365463">
            <w:pPr>
              <w:widowControl w:val="0"/>
              <w:ind w:left="0" w:hanging="2"/>
              <w:rPr>
                <w:rFonts w:cs="Times New Roman"/>
              </w:rPr>
            </w:pPr>
            <w:r>
              <w:rPr>
                <w:rFonts w:cs="Times New Roman"/>
              </w:rPr>
              <w:t>Идентификовање ученика са изузетним способностима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4.8.</w:t>
            </w:r>
          </w:p>
        </w:tc>
        <w:tc>
          <w:tcPr>
            <w:tcW w:w="5613" w:type="dxa"/>
            <w:gridSpan w:val="4"/>
          </w:tcPr>
          <w:p w:rsidR="00C844E2" w:rsidRDefault="00365463">
            <w:pPr>
              <w:widowControl w:val="0"/>
              <w:ind w:left="0" w:hanging="2"/>
              <w:rPr>
                <w:rFonts w:cs="Times New Roman"/>
              </w:rPr>
            </w:pPr>
            <w:r>
              <w:rPr>
                <w:rFonts w:cs="Times New Roman"/>
              </w:rPr>
              <w:t>Рад са ученицима на унапређењу кључних компетенција, ставова и вредности потребних за живот у савременом друштву</w:t>
            </w:r>
          </w:p>
        </w:tc>
        <w:tc>
          <w:tcPr>
            <w:tcW w:w="2577" w:type="dxa"/>
            <w:gridSpan w:val="4"/>
          </w:tcPr>
          <w:p w:rsidR="00C844E2" w:rsidRDefault="00365463">
            <w:pPr>
              <w:widowControl w:val="0"/>
              <w:ind w:left="0" w:hanging="2"/>
              <w:rPr>
                <w:rFonts w:cs="Times New Roman"/>
              </w:rPr>
            </w:pPr>
            <w:r>
              <w:rPr>
                <w:rFonts w:cs="Times New Roman"/>
              </w:rPr>
              <w:t>- Индивидуални и групни рад са ученицима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4.9.</w:t>
            </w:r>
          </w:p>
        </w:tc>
        <w:tc>
          <w:tcPr>
            <w:tcW w:w="5613" w:type="dxa"/>
            <w:gridSpan w:val="4"/>
          </w:tcPr>
          <w:p w:rsidR="00C844E2" w:rsidRDefault="00365463">
            <w:pPr>
              <w:widowControl w:val="0"/>
              <w:ind w:left="0" w:hanging="2"/>
              <w:rPr>
                <w:rFonts w:cs="Times New Roman"/>
              </w:rPr>
            </w:pPr>
            <w:r>
              <w:rPr>
                <w:rFonts w:cs="Times New Roman"/>
              </w:rPr>
              <w:t>Подршка развоју професионалне каријере ученика</w:t>
            </w:r>
          </w:p>
        </w:tc>
        <w:tc>
          <w:tcPr>
            <w:tcW w:w="2577" w:type="dxa"/>
            <w:gridSpan w:val="4"/>
          </w:tcPr>
          <w:p w:rsidR="00C844E2" w:rsidRDefault="00365463">
            <w:pPr>
              <w:widowControl w:val="0"/>
              <w:ind w:left="0" w:hanging="2"/>
              <w:rPr>
                <w:rFonts w:cs="Times New Roman"/>
              </w:rPr>
            </w:pPr>
            <w:r>
              <w:rPr>
                <w:rFonts w:cs="Times New Roman"/>
              </w:rPr>
              <w:t>- Индивидуални и групни рад са ученицима</w:t>
            </w:r>
          </w:p>
        </w:tc>
        <w:tc>
          <w:tcPr>
            <w:tcW w:w="1890" w:type="dxa"/>
          </w:tcPr>
          <w:p w:rsidR="00C844E2" w:rsidRDefault="00365463">
            <w:pPr>
              <w:widowControl w:val="0"/>
              <w:ind w:left="0" w:hanging="2"/>
              <w:rPr>
                <w:rFonts w:cs="Times New Roman"/>
              </w:rPr>
            </w:pPr>
            <w:r>
              <w:rPr>
                <w:rFonts w:cs="Times New Roman"/>
              </w:rPr>
              <w:t>Према плану ПО</w:t>
            </w:r>
          </w:p>
        </w:tc>
      </w:tr>
      <w:tr w:rsidR="00C844E2">
        <w:tc>
          <w:tcPr>
            <w:tcW w:w="671" w:type="dxa"/>
          </w:tcPr>
          <w:p w:rsidR="00C844E2" w:rsidRDefault="00365463">
            <w:pPr>
              <w:widowControl w:val="0"/>
              <w:ind w:left="0" w:hanging="2"/>
              <w:jc w:val="center"/>
              <w:rPr>
                <w:rFonts w:cs="Times New Roman"/>
              </w:rPr>
            </w:pPr>
            <w:r>
              <w:rPr>
                <w:rFonts w:cs="Times New Roman"/>
              </w:rPr>
              <w:t>4.10.</w:t>
            </w:r>
          </w:p>
        </w:tc>
        <w:tc>
          <w:tcPr>
            <w:tcW w:w="5613" w:type="dxa"/>
            <w:gridSpan w:val="4"/>
          </w:tcPr>
          <w:p w:rsidR="00C844E2" w:rsidRDefault="00365463">
            <w:pPr>
              <w:widowControl w:val="0"/>
              <w:ind w:left="0" w:hanging="2"/>
              <w:rPr>
                <w:rFonts w:cs="Times New Roman"/>
              </w:rPr>
            </w:pPr>
            <w:r>
              <w:rPr>
                <w:rFonts w:cs="Times New Roman"/>
              </w:rPr>
              <w:t>Пружање психолошке помоћи ученику, групи, одељењу у акцидентним кризама</w:t>
            </w:r>
          </w:p>
        </w:tc>
        <w:tc>
          <w:tcPr>
            <w:tcW w:w="2577" w:type="dxa"/>
            <w:gridSpan w:val="4"/>
          </w:tcPr>
          <w:p w:rsidR="00C844E2" w:rsidRDefault="00365463">
            <w:pPr>
              <w:widowControl w:val="0"/>
              <w:ind w:left="0" w:hanging="2"/>
              <w:rPr>
                <w:rFonts w:cs="Times New Roman"/>
              </w:rPr>
            </w:pPr>
            <w:r>
              <w:rPr>
                <w:rFonts w:cs="Times New Roman"/>
              </w:rPr>
              <w:t>- Индивидуални и групни рад са ученицима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4.11.</w:t>
            </w:r>
          </w:p>
        </w:tc>
        <w:tc>
          <w:tcPr>
            <w:tcW w:w="5613" w:type="dxa"/>
            <w:gridSpan w:val="4"/>
          </w:tcPr>
          <w:p w:rsidR="00C844E2" w:rsidRDefault="00365463">
            <w:pPr>
              <w:pBdr>
                <w:top w:val="nil"/>
                <w:left w:val="nil"/>
                <w:bottom w:val="nil"/>
                <w:right w:val="nil"/>
                <w:between w:val="nil"/>
              </w:pBdr>
              <w:spacing w:before="0" w:after="0"/>
              <w:ind w:left="0" w:hanging="2"/>
              <w:rPr>
                <w:rFonts w:cs="Times New Roman"/>
              </w:rPr>
            </w:pPr>
            <w:r>
              <w:rPr>
                <w:rFonts w:cs="Times New Roman"/>
              </w:rPr>
              <w:t>Учествовање у појачаном васпитном раду за ученике који врше повреду правила понашања у школи</w:t>
            </w:r>
          </w:p>
        </w:tc>
        <w:tc>
          <w:tcPr>
            <w:tcW w:w="2577" w:type="dxa"/>
            <w:gridSpan w:val="4"/>
          </w:tcPr>
          <w:p w:rsidR="00C844E2" w:rsidRDefault="00365463">
            <w:pPr>
              <w:widowControl w:val="0"/>
              <w:ind w:left="0" w:hanging="2"/>
              <w:rPr>
                <w:rFonts w:cs="Times New Roman"/>
              </w:rPr>
            </w:pPr>
            <w:r>
              <w:rPr>
                <w:rFonts w:cs="Times New Roman"/>
              </w:rPr>
              <w:t>- Индивидуални рад са ученицима</w:t>
            </w:r>
          </w:p>
        </w:tc>
        <w:tc>
          <w:tcPr>
            <w:tcW w:w="1890" w:type="dxa"/>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4.12.</w:t>
            </w:r>
          </w:p>
        </w:tc>
        <w:tc>
          <w:tcPr>
            <w:tcW w:w="5613" w:type="dxa"/>
            <w:gridSpan w:val="4"/>
          </w:tcPr>
          <w:p w:rsidR="00C844E2" w:rsidRDefault="00365463">
            <w:pPr>
              <w:widowControl w:val="0"/>
              <w:ind w:left="0" w:hanging="2"/>
              <w:rPr>
                <w:rFonts w:cs="Times New Roman"/>
              </w:rPr>
            </w:pPr>
            <w:r>
              <w:rPr>
                <w:rFonts w:cs="Times New Roman"/>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2577" w:type="dxa"/>
            <w:gridSpan w:val="4"/>
          </w:tcPr>
          <w:p w:rsidR="00C844E2" w:rsidRDefault="00365463">
            <w:pPr>
              <w:widowControl w:val="0"/>
              <w:ind w:left="0" w:hanging="2"/>
              <w:rPr>
                <w:rFonts w:cs="Times New Roman"/>
              </w:rPr>
            </w:pPr>
            <w:r>
              <w:rPr>
                <w:rFonts w:cs="Times New Roman"/>
              </w:rPr>
              <w:t>- Индивидуални и групни рад са ученицима</w:t>
            </w:r>
          </w:p>
        </w:tc>
        <w:tc>
          <w:tcPr>
            <w:tcW w:w="1890" w:type="dxa"/>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b/>
              </w:rPr>
              <w:t>5.</w:t>
            </w:r>
          </w:p>
        </w:tc>
        <w:tc>
          <w:tcPr>
            <w:tcW w:w="10080" w:type="dxa"/>
            <w:gridSpan w:val="9"/>
          </w:tcPr>
          <w:p w:rsidR="00C844E2" w:rsidRDefault="00365463">
            <w:pPr>
              <w:widowControl w:val="0"/>
              <w:ind w:left="0" w:hanging="2"/>
              <w:jc w:val="center"/>
              <w:rPr>
                <w:rFonts w:cs="Times New Roman"/>
              </w:rPr>
            </w:pPr>
            <w:r>
              <w:rPr>
                <w:rFonts w:cs="Times New Roman"/>
                <w:b/>
              </w:rPr>
              <w:t>РАД СА РОДИТЕЉИМА/СТАРАТЕЉИМА</w:t>
            </w:r>
          </w:p>
        </w:tc>
      </w:tr>
      <w:tr w:rsidR="00C844E2">
        <w:tc>
          <w:tcPr>
            <w:tcW w:w="671" w:type="dxa"/>
          </w:tcPr>
          <w:p w:rsidR="00C844E2" w:rsidRDefault="00365463">
            <w:pPr>
              <w:widowControl w:val="0"/>
              <w:ind w:left="0" w:hanging="2"/>
              <w:jc w:val="center"/>
              <w:rPr>
                <w:rFonts w:cs="Times New Roman"/>
              </w:rPr>
            </w:pPr>
            <w:r>
              <w:rPr>
                <w:rFonts w:cs="Times New Roman"/>
              </w:rPr>
              <w:t>5.1.</w:t>
            </w:r>
          </w:p>
        </w:tc>
        <w:tc>
          <w:tcPr>
            <w:tcW w:w="4500" w:type="dxa"/>
            <w:gridSpan w:val="2"/>
          </w:tcPr>
          <w:p w:rsidR="00C844E2" w:rsidRDefault="00365463">
            <w:pPr>
              <w:widowControl w:val="0"/>
              <w:tabs>
                <w:tab w:val="left" w:pos="1571"/>
              </w:tabs>
              <w:ind w:left="0" w:hanging="2"/>
              <w:rPr>
                <w:rFonts w:cs="Times New Roman"/>
              </w:rPr>
            </w:pPr>
            <w:r>
              <w:rPr>
                <w:rFonts w:cs="Times New Roman"/>
              </w:rPr>
              <w:t>Прикупљање података од родитеља, односно старатеља који су од значаја за упознавање ученика и праћење његовог развоја</w:t>
            </w:r>
          </w:p>
        </w:tc>
        <w:tc>
          <w:tcPr>
            <w:tcW w:w="2430" w:type="dxa"/>
            <w:gridSpan w:val="3"/>
          </w:tcPr>
          <w:p w:rsidR="00C844E2" w:rsidRDefault="00365463">
            <w:pPr>
              <w:widowControl w:val="0"/>
              <w:ind w:left="0" w:hanging="2"/>
              <w:rPr>
                <w:rFonts w:cs="Times New Roman"/>
              </w:rPr>
            </w:pPr>
            <w:r>
              <w:rPr>
                <w:rFonts w:cs="Times New Roman"/>
              </w:rPr>
              <w:t>- Индивидуалне консултације</w:t>
            </w:r>
          </w:p>
          <w:p w:rsidR="00C844E2" w:rsidRDefault="00C844E2">
            <w:pPr>
              <w:widowControl w:val="0"/>
              <w:ind w:left="0" w:hanging="2"/>
              <w:rPr>
                <w:rFonts w:cs="Times New Roman"/>
              </w:rPr>
            </w:pPr>
          </w:p>
        </w:tc>
        <w:tc>
          <w:tcPr>
            <w:tcW w:w="3150" w:type="dxa"/>
            <w:gridSpan w:val="4"/>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5.2.</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Саветодавни  рад са родитељима, односно старатељима  ученика који имају различите  тешкоће у развоју, учењу и понашању</w:t>
            </w:r>
          </w:p>
        </w:tc>
        <w:tc>
          <w:tcPr>
            <w:tcW w:w="2430" w:type="dxa"/>
            <w:gridSpan w:val="3"/>
          </w:tcPr>
          <w:p w:rsidR="00C844E2" w:rsidRDefault="00365463">
            <w:pPr>
              <w:widowControl w:val="0"/>
              <w:ind w:left="0" w:hanging="2"/>
              <w:rPr>
                <w:rFonts w:cs="Times New Roman"/>
              </w:rPr>
            </w:pPr>
            <w:r>
              <w:rPr>
                <w:rFonts w:cs="Times New Roman"/>
              </w:rPr>
              <w:t>- Индивидуални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lastRenderedPageBreak/>
              <w:t>5.3.</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 xml:space="preserve">Подршка јачању родитељских васпитних компетенција, нарочито информисањем о психолошким карактеристикама њихове деце </w:t>
            </w:r>
          </w:p>
        </w:tc>
        <w:tc>
          <w:tcPr>
            <w:tcW w:w="2430" w:type="dxa"/>
            <w:gridSpan w:val="3"/>
          </w:tcPr>
          <w:p w:rsidR="00C844E2" w:rsidRDefault="00365463">
            <w:pPr>
              <w:widowControl w:val="0"/>
              <w:ind w:left="0" w:hanging="2"/>
              <w:rPr>
                <w:rFonts w:cs="Times New Roman"/>
              </w:rPr>
            </w:pPr>
            <w:r>
              <w:rPr>
                <w:rFonts w:cs="Times New Roman"/>
              </w:rPr>
              <w:t>- Индивидуалне консултације</w:t>
            </w:r>
          </w:p>
          <w:p w:rsidR="00C844E2" w:rsidRDefault="00365463">
            <w:pPr>
              <w:widowControl w:val="0"/>
              <w:ind w:left="0" w:hanging="2"/>
              <w:rPr>
                <w:rFonts w:cs="Times New Roman"/>
              </w:rPr>
            </w:pPr>
            <w:r>
              <w:rPr>
                <w:rFonts w:cs="Times New Roman"/>
              </w:rPr>
              <w:t>- Групни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5.4.</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tc>
        <w:tc>
          <w:tcPr>
            <w:tcW w:w="2430" w:type="dxa"/>
            <w:gridSpan w:val="3"/>
          </w:tcPr>
          <w:p w:rsidR="00C844E2" w:rsidRDefault="00365463">
            <w:pPr>
              <w:widowControl w:val="0"/>
              <w:ind w:left="0" w:hanging="2"/>
              <w:rPr>
                <w:rFonts w:cs="Times New Roman"/>
              </w:rPr>
            </w:pPr>
            <w:r>
              <w:rPr>
                <w:rFonts w:cs="Times New Roman"/>
              </w:rPr>
              <w:t>- Индивидуални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5.5.</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родитељима, односно старатељима на пружању подршке ученицима који се школују по индивидуалном образовном плану</w:t>
            </w:r>
          </w:p>
        </w:tc>
        <w:tc>
          <w:tcPr>
            <w:tcW w:w="2430" w:type="dxa"/>
            <w:gridSpan w:val="3"/>
          </w:tcPr>
          <w:p w:rsidR="00C844E2" w:rsidRDefault="00365463">
            <w:pPr>
              <w:widowControl w:val="0"/>
              <w:ind w:left="0" w:hanging="2"/>
              <w:rPr>
                <w:rFonts w:cs="Times New Roman"/>
              </w:rPr>
            </w:pPr>
            <w:r>
              <w:rPr>
                <w:rFonts w:cs="Times New Roman"/>
              </w:rPr>
              <w:t>- Индивидуални рад са родитељима</w:t>
            </w:r>
          </w:p>
        </w:tc>
        <w:tc>
          <w:tcPr>
            <w:tcW w:w="3150" w:type="dxa"/>
            <w:gridSpan w:val="4"/>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5.6.</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tc>
        <w:tc>
          <w:tcPr>
            <w:tcW w:w="2430" w:type="dxa"/>
            <w:gridSpan w:val="3"/>
          </w:tcPr>
          <w:p w:rsidR="00C844E2" w:rsidRDefault="00365463">
            <w:pPr>
              <w:widowControl w:val="0"/>
              <w:ind w:left="0" w:hanging="2"/>
              <w:rPr>
                <w:rFonts w:cs="Times New Roman"/>
              </w:rPr>
            </w:pPr>
            <w:r>
              <w:rPr>
                <w:rFonts w:cs="Times New Roman"/>
              </w:rPr>
              <w:t>- Индивидуални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rPr>
                <w:rFonts w:cs="Times New Roman"/>
              </w:rPr>
            </w:pPr>
            <w:r>
              <w:rPr>
                <w:rFonts w:cs="Times New Roman"/>
              </w:rPr>
              <w:t>5.7.</w:t>
            </w:r>
          </w:p>
        </w:tc>
        <w:tc>
          <w:tcPr>
            <w:tcW w:w="4500" w:type="dxa"/>
            <w:gridSpan w:val="2"/>
          </w:tcPr>
          <w:p w:rsidR="00C844E2" w:rsidRDefault="00365463">
            <w:pPr>
              <w:pBdr>
                <w:top w:val="nil"/>
                <w:left w:val="nil"/>
                <w:bottom w:val="nil"/>
                <w:right w:val="nil"/>
                <w:between w:val="nil"/>
              </w:pBdr>
              <w:spacing w:before="0" w:after="0"/>
              <w:ind w:left="0" w:hanging="2"/>
              <w:jc w:val="left"/>
              <w:rPr>
                <w:rFonts w:cs="Times New Roman"/>
              </w:rPr>
            </w:pPr>
            <w:r>
              <w:rPr>
                <w:rFonts w:cs="Times New Roman"/>
              </w:rPr>
              <w:t>Учествовање у реализацији програма сарадње школе са родитељима, односно старатељима ученика (општи и одељењски родитељски састанци и друго)</w:t>
            </w:r>
          </w:p>
        </w:tc>
        <w:tc>
          <w:tcPr>
            <w:tcW w:w="2430" w:type="dxa"/>
            <w:gridSpan w:val="3"/>
          </w:tcPr>
          <w:p w:rsidR="00C844E2" w:rsidRDefault="00365463">
            <w:pPr>
              <w:widowControl w:val="0"/>
              <w:ind w:left="0" w:hanging="2"/>
              <w:rPr>
                <w:rFonts w:cs="Times New Roman"/>
              </w:rPr>
            </w:pPr>
            <w:r>
              <w:rPr>
                <w:rFonts w:cs="Times New Roman"/>
              </w:rPr>
              <w:t>- Групни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5.8.</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Саветом родитеља</w:t>
            </w:r>
          </w:p>
        </w:tc>
        <w:tc>
          <w:tcPr>
            <w:tcW w:w="2430" w:type="dxa"/>
            <w:gridSpan w:val="3"/>
          </w:tcPr>
          <w:p w:rsidR="00C844E2" w:rsidRDefault="00365463">
            <w:pPr>
              <w:widowControl w:val="0"/>
              <w:ind w:left="0" w:hanging="2"/>
              <w:rPr>
                <w:rFonts w:cs="Times New Roman"/>
              </w:rPr>
            </w:pPr>
            <w:r>
              <w:rPr>
                <w:rFonts w:cs="Times New Roman"/>
              </w:rPr>
              <w:t>- Информисање родитеља</w:t>
            </w:r>
          </w:p>
          <w:p w:rsidR="00C844E2" w:rsidRDefault="00365463">
            <w:pPr>
              <w:widowControl w:val="0"/>
              <w:ind w:left="0" w:hanging="2"/>
              <w:rPr>
                <w:rFonts w:cs="Times New Roman"/>
              </w:rPr>
            </w:pPr>
            <w:r>
              <w:rPr>
                <w:rFonts w:cs="Times New Roman"/>
              </w:rPr>
              <w:t>- Давање предлога по питањима која се разматрају</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5.9.</w:t>
            </w:r>
          </w:p>
        </w:tc>
        <w:tc>
          <w:tcPr>
            <w:tcW w:w="4500" w:type="dxa"/>
            <w:gridSpan w:val="2"/>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Пружање психолошке помоћи родитељима, односно старатељима чија су деца у   акцидентној  кризи</w:t>
            </w:r>
          </w:p>
        </w:tc>
        <w:tc>
          <w:tcPr>
            <w:tcW w:w="2430" w:type="dxa"/>
            <w:gridSpan w:val="3"/>
          </w:tcPr>
          <w:p w:rsidR="00C844E2" w:rsidRDefault="00365463">
            <w:pPr>
              <w:widowControl w:val="0"/>
              <w:ind w:left="0" w:hanging="2"/>
              <w:rPr>
                <w:rFonts w:cs="Times New Roman"/>
              </w:rPr>
            </w:pPr>
            <w:r>
              <w:rPr>
                <w:rFonts w:cs="Times New Roman"/>
              </w:rPr>
              <w:t>- Индивидуални рад са родитељима</w:t>
            </w:r>
          </w:p>
        </w:tc>
        <w:tc>
          <w:tcPr>
            <w:tcW w:w="3150" w:type="dxa"/>
            <w:gridSpan w:val="4"/>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b/>
              </w:rPr>
              <w:t>6.</w:t>
            </w:r>
          </w:p>
        </w:tc>
        <w:tc>
          <w:tcPr>
            <w:tcW w:w="10080" w:type="dxa"/>
            <w:gridSpan w:val="9"/>
          </w:tcPr>
          <w:p w:rsidR="00C844E2" w:rsidRDefault="00365463">
            <w:pPr>
              <w:widowControl w:val="0"/>
              <w:ind w:left="0" w:hanging="2"/>
              <w:jc w:val="center"/>
              <w:rPr>
                <w:rFonts w:cs="Times New Roman"/>
              </w:rPr>
            </w:pPr>
            <w:r>
              <w:rPr>
                <w:rFonts w:cs="Times New Roman"/>
                <w:b/>
              </w:rPr>
              <w:t>РАД СА ДИРЕКТОРОМ,  ДРУГИМ СТРУЧНИМ САРАДНИЦИМА, ПЕДАГОШКИМ АСИСТЕНТОМ  И ПРАТИОЦЕМ УЧЕНИКА</w:t>
            </w:r>
          </w:p>
        </w:tc>
      </w:tr>
      <w:tr w:rsidR="00C844E2">
        <w:tc>
          <w:tcPr>
            <w:tcW w:w="671" w:type="dxa"/>
          </w:tcPr>
          <w:p w:rsidR="00C844E2" w:rsidRDefault="00365463">
            <w:pPr>
              <w:widowControl w:val="0"/>
              <w:ind w:left="0" w:hanging="2"/>
              <w:jc w:val="center"/>
              <w:rPr>
                <w:rFonts w:cs="Times New Roman"/>
              </w:rPr>
            </w:pPr>
            <w:r>
              <w:rPr>
                <w:rFonts w:cs="Times New Roman"/>
              </w:rPr>
              <w:t>6.1.</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директором и другим стручним сарадницима на пословима који се тичу  обезбеђивања ефикасности, економичности  и флексибилности образовно-васпитног рада  школе</w:t>
            </w:r>
          </w:p>
        </w:tc>
        <w:tc>
          <w:tcPr>
            <w:tcW w:w="3476" w:type="dxa"/>
            <w:gridSpan w:val="5"/>
          </w:tcPr>
          <w:p w:rsidR="00C844E2" w:rsidRDefault="00365463">
            <w:pPr>
              <w:widowControl w:val="0"/>
              <w:ind w:left="0" w:hanging="2"/>
              <w:rPr>
                <w:rFonts w:cs="Times New Roman"/>
              </w:rPr>
            </w:pPr>
            <w:r>
              <w:rPr>
                <w:rFonts w:cs="Times New Roman"/>
              </w:rPr>
              <w:t>- Састанци са директором и педагогом</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6.2.</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 xml:space="preserve">Сарадња са директором и другим стручним сарадницима на припреми </w:t>
            </w:r>
            <w:r>
              <w:rPr>
                <w:rFonts w:cs="Times New Roman"/>
              </w:rPr>
              <w:lastRenderedPageBreak/>
              <w:t>школских докумената, извештаја и анализа</w:t>
            </w:r>
          </w:p>
        </w:tc>
        <w:tc>
          <w:tcPr>
            <w:tcW w:w="3476" w:type="dxa"/>
            <w:gridSpan w:val="5"/>
          </w:tcPr>
          <w:p w:rsidR="00C844E2" w:rsidRDefault="00365463">
            <w:pPr>
              <w:widowControl w:val="0"/>
              <w:ind w:left="0" w:hanging="2"/>
              <w:rPr>
                <w:rFonts w:cs="Times New Roman"/>
              </w:rPr>
            </w:pPr>
            <w:r>
              <w:rPr>
                <w:rFonts w:cs="Times New Roman"/>
              </w:rPr>
              <w:lastRenderedPageBreak/>
              <w:t>- Састанци са директором и педагогом</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lastRenderedPageBreak/>
              <w:t>6.3.</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директором и другим стручним сарадницима у организовању трибина, предавања, радионица за ученике, запослене, родитеље</w:t>
            </w:r>
          </w:p>
        </w:tc>
        <w:tc>
          <w:tcPr>
            <w:tcW w:w="3476" w:type="dxa"/>
            <w:gridSpan w:val="5"/>
          </w:tcPr>
          <w:p w:rsidR="00C844E2" w:rsidRDefault="00365463">
            <w:pPr>
              <w:widowControl w:val="0"/>
              <w:ind w:left="0" w:hanging="2"/>
              <w:rPr>
                <w:rFonts w:cs="Times New Roman"/>
              </w:rPr>
            </w:pPr>
            <w:r>
              <w:rPr>
                <w:rFonts w:cs="Times New Roman"/>
              </w:rPr>
              <w:t>- Састанци са директором и педагогом</w:t>
            </w:r>
          </w:p>
        </w:tc>
        <w:tc>
          <w:tcPr>
            <w:tcW w:w="2251" w:type="dxa"/>
            <w:gridSpan w:val="3"/>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 xml:space="preserve">6.4. </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директором и другим стручним сарадницима по питању приговора и жалби ученика и његових родитеља, односно старатеља на оцену из предмета и владања</w:t>
            </w:r>
          </w:p>
        </w:tc>
        <w:tc>
          <w:tcPr>
            <w:tcW w:w="3476" w:type="dxa"/>
            <w:gridSpan w:val="5"/>
          </w:tcPr>
          <w:p w:rsidR="00C844E2" w:rsidRDefault="00365463">
            <w:pPr>
              <w:widowControl w:val="0"/>
              <w:ind w:left="0" w:hanging="2"/>
              <w:rPr>
                <w:rFonts w:cs="Times New Roman"/>
              </w:rPr>
            </w:pPr>
            <w:r>
              <w:rPr>
                <w:rFonts w:cs="Times New Roman"/>
              </w:rPr>
              <w:t>- Састанци са директором и педагогом</w:t>
            </w:r>
          </w:p>
        </w:tc>
        <w:tc>
          <w:tcPr>
            <w:tcW w:w="2251" w:type="dxa"/>
            <w:gridSpan w:val="3"/>
          </w:tcPr>
          <w:p w:rsidR="00C844E2" w:rsidRDefault="00365463">
            <w:pPr>
              <w:widowControl w:val="0"/>
              <w:ind w:left="0" w:hanging="2"/>
              <w:rPr>
                <w:rFonts w:cs="Times New Roman"/>
              </w:rPr>
            </w:pPr>
            <w:r>
              <w:rPr>
                <w:rFonts w:cs="Times New Roman"/>
              </w:rPr>
              <w:t>Према потреби</w:t>
            </w:r>
          </w:p>
        </w:tc>
      </w:tr>
      <w:tr w:rsidR="00C844E2">
        <w:tc>
          <w:tcPr>
            <w:tcW w:w="671" w:type="dxa"/>
          </w:tcPr>
          <w:p w:rsidR="00C844E2" w:rsidRDefault="00365463">
            <w:pPr>
              <w:widowControl w:val="0"/>
              <w:ind w:left="0" w:hanging="2"/>
              <w:jc w:val="center"/>
              <w:rPr>
                <w:rFonts w:cs="Times New Roman"/>
              </w:rPr>
            </w:pPr>
            <w:r>
              <w:rPr>
                <w:rFonts w:cs="Times New Roman"/>
              </w:rPr>
              <w:t>6.5.</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Редовна размена, планирање и усаглашавање заједничких послова са другим стручним сарадницима у школи</w:t>
            </w:r>
          </w:p>
        </w:tc>
        <w:tc>
          <w:tcPr>
            <w:tcW w:w="3476" w:type="dxa"/>
            <w:gridSpan w:val="5"/>
          </w:tcPr>
          <w:p w:rsidR="00C844E2" w:rsidRDefault="00365463">
            <w:pPr>
              <w:widowControl w:val="0"/>
              <w:ind w:left="0" w:hanging="2"/>
              <w:rPr>
                <w:rFonts w:cs="Times New Roman"/>
              </w:rPr>
            </w:pPr>
            <w:r>
              <w:rPr>
                <w:rFonts w:cs="Times New Roman"/>
              </w:rPr>
              <w:t>- Састанци са педагогом</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6.6.</w:t>
            </w:r>
          </w:p>
        </w:tc>
        <w:tc>
          <w:tcPr>
            <w:tcW w:w="4353" w:type="dxa"/>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педагошким асистентима и пратиоцима ученика на координацији активности у пружању подршке ученицима  који се школују по индивидуалном образовном плану</w:t>
            </w:r>
          </w:p>
        </w:tc>
        <w:tc>
          <w:tcPr>
            <w:tcW w:w="3476" w:type="dxa"/>
            <w:gridSpan w:val="5"/>
          </w:tcPr>
          <w:p w:rsidR="00C844E2" w:rsidRDefault="00365463">
            <w:pPr>
              <w:widowControl w:val="0"/>
              <w:ind w:left="0" w:hanging="2"/>
              <w:rPr>
                <w:rFonts w:cs="Times New Roman"/>
              </w:rPr>
            </w:pPr>
            <w:r>
              <w:rPr>
                <w:rFonts w:cs="Times New Roman"/>
              </w:rPr>
              <w:t>- Састанци са персоналним и педагошким асистентима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b/>
              </w:rPr>
              <w:t>7.</w:t>
            </w:r>
          </w:p>
        </w:tc>
        <w:tc>
          <w:tcPr>
            <w:tcW w:w="10080" w:type="dxa"/>
            <w:gridSpan w:val="9"/>
          </w:tcPr>
          <w:p w:rsidR="00C844E2" w:rsidRDefault="00365463">
            <w:pPr>
              <w:widowControl w:val="0"/>
              <w:ind w:left="0" w:hanging="2"/>
              <w:jc w:val="center"/>
              <w:rPr>
                <w:rFonts w:cs="Times New Roman"/>
              </w:rPr>
            </w:pPr>
            <w:r>
              <w:rPr>
                <w:rFonts w:cs="Times New Roman"/>
                <w:b/>
              </w:rPr>
              <w:t>РАД У СТРУЧНИМ ОРГАНИМА, ТИМОВИМА И ПЕДАГОШКОМ КОЛЕГИЈУМУ ШКОЛЕ</w:t>
            </w:r>
          </w:p>
        </w:tc>
      </w:tr>
      <w:tr w:rsidR="00C844E2">
        <w:tc>
          <w:tcPr>
            <w:tcW w:w="671" w:type="dxa"/>
          </w:tcPr>
          <w:p w:rsidR="00C844E2" w:rsidRDefault="00365463">
            <w:pPr>
              <w:widowControl w:val="0"/>
              <w:ind w:left="0" w:hanging="2"/>
              <w:jc w:val="center"/>
              <w:rPr>
                <w:rFonts w:cs="Times New Roman"/>
              </w:rPr>
            </w:pPr>
            <w:r>
              <w:rPr>
                <w:rFonts w:cs="Times New Roman"/>
              </w:rPr>
              <w:t>7.1.</w:t>
            </w:r>
          </w:p>
        </w:tc>
        <w:tc>
          <w:tcPr>
            <w:tcW w:w="5377" w:type="dxa"/>
            <w:gridSpan w:val="3"/>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Учествовање у раду Наставничког већа </w:t>
            </w:r>
          </w:p>
        </w:tc>
        <w:tc>
          <w:tcPr>
            <w:tcW w:w="2452" w:type="dxa"/>
            <w:gridSpan w:val="3"/>
          </w:tcPr>
          <w:p w:rsidR="00C844E2" w:rsidRDefault="00365463">
            <w:pPr>
              <w:widowControl w:val="0"/>
              <w:ind w:left="0" w:hanging="2"/>
              <w:rPr>
                <w:rFonts w:cs="Times New Roman"/>
              </w:rPr>
            </w:pPr>
            <w:r>
              <w:rPr>
                <w:rFonts w:cs="Times New Roman"/>
              </w:rPr>
              <w:t>- Давање саопштења, информисање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tc>
        <w:tc>
          <w:tcPr>
            <w:tcW w:w="2251" w:type="dxa"/>
            <w:gridSpan w:val="3"/>
          </w:tcPr>
          <w:p w:rsidR="00C844E2" w:rsidRDefault="00365463">
            <w:pPr>
              <w:widowControl w:val="0"/>
              <w:ind w:left="0" w:hanging="2"/>
              <w:rPr>
                <w:rFonts w:cs="Times New Roman"/>
              </w:rPr>
            </w:pPr>
            <w:r>
              <w:rPr>
                <w:rFonts w:cs="Times New Roman"/>
              </w:rPr>
              <w:t>Према Програму Наставничког већа</w:t>
            </w:r>
          </w:p>
        </w:tc>
      </w:tr>
      <w:tr w:rsidR="00C844E2">
        <w:tc>
          <w:tcPr>
            <w:tcW w:w="671" w:type="dxa"/>
          </w:tcPr>
          <w:p w:rsidR="00C844E2" w:rsidRDefault="00365463">
            <w:pPr>
              <w:widowControl w:val="0"/>
              <w:ind w:left="0" w:hanging="2"/>
              <w:jc w:val="center"/>
              <w:rPr>
                <w:rFonts w:cs="Times New Roman"/>
              </w:rPr>
            </w:pPr>
            <w:r>
              <w:rPr>
                <w:rFonts w:cs="Times New Roman"/>
              </w:rPr>
              <w:t>7.2.</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Учествовање у раду школских тимова који се образују ради остваривања одређеног задатка програма или пројекта</w:t>
            </w:r>
          </w:p>
        </w:tc>
        <w:tc>
          <w:tcPr>
            <w:tcW w:w="2452" w:type="dxa"/>
            <w:gridSpan w:val="3"/>
          </w:tcPr>
          <w:p w:rsidR="00C844E2" w:rsidRDefault="00365463">
            <w:pPr>
              <w:widowControl w:val="0"/>
              <w:ind w:left="0" w:hanging="2"/>
              <w:rPr>
                <w:rFonts w:cs="Times New Roman"/>
              </w:rPr>
            </w:pPr>
            <w:r>
              <w:rPr>
                <w:rFonts w:cs="Times New Roman"/>
              </w:rPr>
              <w:t>- Састанци тимова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jc w:val="center"/>
              <w:rPr>
                <w:rFonts w:cs="Times New Roman"/>
              </w:rPr>
            </w:pPr>
            <w:r>
              <w:rPr>
                <w:rFonts w:cs="Times New Roman"/>
              </w:rPr>
              <w:t>7.3.</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 xml:space="preserve">Учествовање у раду Тима за борбу против насиља и Тима за инклузивно обазовање,као и </w:t>
            </w:r>
          </w:p>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рад Ученичког парламента.</w:t>
            </w:r>
          </w:p>
        </w:tc>
        <w:tc>
          <w:tcPr>
            <w:tcW w:w="2452" w:type="dxa"/>
            <w:gridSpan w:val="3"/>
          </w:tcPr>
          <w:p w:rsidR="00C844E2" w:rsidRDefault="00365463">
            <w:pPr>
              <w:widowControl w:val="0"/>
              <w:ind w:left="0" w:hanging="2"/>
              <w:rPr>
                <w:rFonts w:cs="Times New Roman"/>
              </w:rPr>
            </w:pPr>
            <w:r>
              <w:rPr>
                <w:rFonts w:cs="Times New Roman"/>
              </w:rPr>
              <w:t>- Састанци стручних Тимова</w:t>
            </w:r>
          </w:p>
        </w:tc>
        <w:tc>
          <w:tcPr>
            <w:tcW w:w="2251" w:type="dxa"/>
            <w:gridSpan w:val="3"/>
          </w:tcPr>
          <w:p w:rsidR="00C844E2" w:rsidRDefault="00365463">
            <w:pPr>
              <w:widowControl w:val="0"/>
              <w:ind w:left="0" w:hanging="2"/>
              <w:rPr>
                <w:rFonts w:cs="Times New Roman"/>
              </w:rPr>
            </w:pPr>
            <w:r>
              <w:rPr>
                <w:rFonts w:cs="Times New Roman"/>
              </w:rPr>
              <w:t>Према Програму рада стручних тимова</w:t>
            </w:r>
          </w:p>
        </w:tc>
      </w:tr>
      <w:tr w:rsidR="00C844E2">
        <w:tc>
          <w:tcPr>
            <w:tcW w:w="671" w:type="dxa"/>
          </w:tcPr>
          <w:p w:rsidR="00C844E2" w:rsidRDefault="00365463">
            <w:pPr>
              <w:widowControl w:val="0"/>
              <w:ind w:left="0" w:hanging="2"/>
              <w:jc w:val="center"/>
              <w:rPr>
                <w:rFonts w:cs="Times New Roman"/>
              </w:rPr>
            </w:pPr>
            <w:r>
              <w:rPr>
                <w:rFonts w:cs="Times New Roman"/>
                <w:b/>
              </w:rPr>
              <w:t>8.</w:t>
            </w:r>
          </w:p>
        </w:tc>
        <w:tc>
          <w:tcPr>
            <w:tcW w:w="10080" w:type="dxa"/>
            <w:gridSpan w:val="9"/>
          </w:tcPr>
          <w:p w:rsidR="00C844E2" w:rsidRDefault="00365463">
            <w:pPr>
              <w:widowControl w:val="0"/>
              <w:ind w:left="0" w:hanging="2"/>
              <w:jc w:val="center"/>
              <w:rPr>
                <w:rFonts w:cs="Times New Roman"/>
              </w:rPr>
            </w:pPr>
            <w:r>
              <w:rPr>
                <w:rFonts w:cs="Times New Roman"/>
                <w:b/>
              </w:rPr>
              <w:t>САРАДЊА СА СТРУЧНИМ ИНСТИТУЦИЈАМА И  ДРУШТВЕНОМ СРЕДИНОМ</w:t>
            </w:r>
          </w:p>
        </w:tc>
      </w:tr>
      <w:tr w:rsidR="00C844E2">
        <w:tc>
          <w:tcPr>
            <w:tcW w:w="671" w:type="dxa"/>
          </w:tcPr>
          <w:p w:rsidR="00C844E2" w:rsidRDefault="00365463">
            <w:pPr>
              <w:widowControl w:val="0"/>
              <w:ind w:left="0" w:hanging="2"/>
              <w:jc w:val="center"/>
              <w:rPr>
                <w:rFonts w:cs="Times New Roman"/>
              </w:rPr>
            </w:pPr>
            <w:r>
              <w:rPr>
                <w:rFonts w:cs="Times New Roman"/>
              </w:rPr>
              <w:t>8.1.</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образовним, здравственим, социјалним и другим институцијама значајним за остваривање циљева образовно-</w:t>
            </w:r>
            <w:r>
              <w:rPr>
                <w:rFonts w:cs="Times New Roman"/>
              </w:rPr>
              <w:lastRenderedPageBreak/>
              <w:t>васпитног рада и добробити ученика</w:t>
            </w:r>
          </w:p>
        </w:tc>
        <w:tc>
          <w:tcPr>
            <w:tcW w:w="2452" w:type="dxa"/>
            <w:gridSpan w:val="3"/>
          </w:tcPr>
          <w:p w:rsidR="00C844E2" w:rsidRDefault="00365463">
            <w:pPr>
              <w:widowControl w:val="0"/>
              <w:ind w:left="0" w:hanging="2"/>
              <w:rPr>
                <w:rFonts w:cs="Times New Roman"/>
              </w:rPr>
            </w:pPr>
            <w:r>
              <w:rPr>
                <w:rFonts w:cs="Times New Roman"/>
              </w:rPr>
              <w:lastRenderedPageBreak/>
              <w:t>- Састанци са представницима институција</w:t>
            </w:r>
          </w:p>
        </w:tc>
        <w:tc>
          <w:tcPr>
            <w:tcW w:w="2251" w:type="dxa"/>
            <w:gridSpan w:val="3"/>
          </w:tcPr>
          <w:p w:rsidR="00C844E2" w:rsidRDefault="00365463">
            <w:pPr>
              <w:widowControl w:val="0"/>
              <w:ind w:left="0" w:hanging="2"/>
              <w:rPr>
                <w:rFonts w:cs="Times New Roman"/>
              </w:rPr>
            </w:pPr>
            <w:r>
              <w:rPr>
                <w:rFonts w:cs="Times New Roman"/>
              </w:rPr>
              <w:t xml:space="preserve">Континуирано током године и према плану </w:t>
            </w:r>
            <w:r>
              <w:rPr>
                <w:rFonts w:cs="Times New Roman"/>
              </w:rPr>
              <w:lastRenderedPageBreak/>
              <w:t>институција</w:t>
            </w:r>
          </w:p>
        </w:tc>
      </w:tr>
      <w:tr w:rsidR="00C844E2">
        <w:tc>
          <w:tcPr>
            <w:tcW w:w="671" w:type="dxa"/>
          </w:tcPr>
          <w:p w:rsidR="00C844E2" w:rsidRDefault="00365463">
            <w:pPr>
              <w:widowControl w:val="0"/>
              <w:ind w:left="0" w:hanging="2"/>
              <w:jc w:val="center"/>
              <w:rPr>
                <w:rFonts w:cs="Times New Roman"/>
              </w:rPr>
            </w:pPr>
            <w:r>
              <w:rPr>
                <w:rFonts w:cs="Times New Roman"/>
              </w:rPr>
              <w:lastRenderedPageBreak/>
              <w:t>8.2.</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Сарадња са локалном заједницом и широм друштвеном средином за остваривање циљева образовно-васпитног рада и добробити ученика</w:t>
            </w:r>
          </w:p>
        </w:tc>
        <w:tc>
          <w:tcPr>
            <w:tcW w:w="2452" w:type="dxa"/>
            <w:gridSpan w:val="3"/>
          </w:tcPr>
          <w:p w:rsidR="00C844E2" w:rsidRDefault="00365463">
            <w:pPr>
              <w:widowControl w:val="0"/>
              <w:ind w:left="0" w:hanging="2"/>
              <w:rPr>
                <w:rFonts w:cs="Times New Roman"/>
              </w:rPr>
            </w:pPr>
            <w:r>
              <w:rPr>
                <w:rFonts w:cs="Times New Roman"/>
              </w:rPr>
              <w:t>- Организовање посета, предавања, размена података и материјала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rPr>
                <w:rFonts w:cs="Times New Roman"/>
              </w:rPr>
            </w:pPr>
            <w:r>
              <w:rPr>
                <w:rFonts w:cs="Times New Roman"/>
                <w:b/>
              </w:rPr>
              <w:t>9.</w:t>
            </w:r>
          </w:p>
        </w:tc>
        <w:tc>
          <w:tcPr>
            <w:tcW w:w="10080" w:type="dxa"/>
            <w:gridSpan w:val="9"/>
          </w:tcPr>
          <w:p w:rsidR="00C844E2" w:rsidRDefault="00365463">
            <w:pPr>
              <w:widowControl w:val="0"/>
              <w:ind w:left="0" w:hanging="2"/>
              <w:jc w:val="center"/>
              <w:rPr>
                <w:rFonts w:cs="Times New Roman"/>
              </w:rPr>
            </w:pPr>
            <w:r>
              <w:rPr>
                <w:rFonts w:cs="Times New Roman"/>
                <w:b/>
              </w:rPr>
              <w:t>ВОЂЕЊЕ ДОКУМЕНТАЦИЈЕ, ПРИПРЕМА ЗА РАД И СТРУЧНО УСАВРШАВАЊЕ</w:t>
            </w:r>
          </w:p>
        </w:tc>
      </w:tr>
      <w:tr w:rsidR="00C844E2">
        <w:tc>
          <w:tcPr>
            <w:tcW w:w="671" w:type="dxa"/>
          </w:tcPr>
          <w:p w:rsidR="00C844E2" w:rsidRDefault="00365463">
            <w:pPr>
              <w:widowControl w:val="0"/>
              <w:ind w:left="0" w:hanging="2"/>
              <w:rPr>
                <w:rFonts w:cs="Times New Roman"/>
              </w:rPr>
            </w:pPr>
            <w:r>
              <w:rPr>
                <w:rFonts w:cs="Times New Roman"/>
              </w:rPr>
              <w:t>9.1.</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Вођење евиденције о сопственом раду</w:t>
            </w:r>
          </w:p>
        </w:tc>
        <w:tc>
          <w:tcPr>
            <w:tcW w:w="2452" w:type="dxa"/>
            <w:gridSpan w:val="3"/>
          </w:tcPr>
          <w:p w:rsidR="00C844E2" w:rsidRDefault="00365463">
            <w:pPr>
              <w:widowControl w:val="0"/>
              <w:ind w:left="0" w:hanging="2"/>
              <w:rPr>
                <w:rFonts w:cs="Times New Roman"/>
              </w:rPr>
            </w:pPr>
            <w:r>
              <w:rPr>
                <w:rFonts w:cs="Times New Roman"/>
              </w:rPr>
              <w:t>- Вођење дневника рада психолога и досијеа о индивидуалном раду са ученицима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rPr>
                <w:rFonts w:cs="Times New Roman"/>
              </w:rPr>
            </w:pPr>
            <w:r>
              <w:rPr>
                <w:rFonts w:cs="Times New Roman"/>
              </w:rPr>
              <w:t>9.2.</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Вођење евиденције о извршеним анализама, истраживањима,  психолошким тестирањима и друго</w:t>
            </w:r>
          </w:p>
        </w:tc>
        <w:tc>
          <w:tcPr>
            <w:tcW w:w="2452" w:type="dxa"/>
            <w:gridSpan w:val="3"/>
          </w:tcPr>
          <w:p w:rsidR="00C844E2" w:rsidRDefault="00365463">
            <w:pPr>
              <w:widowControl w:val="0"/>
              <w:ind w:left="0" w:hanging="2"/>
              <w:rPr>
                <w:rFonts w:cs="Times New Roman"/>
              </w:rPr>
            </w:pPr>
            <w:r>
              <w:rPr>
                <w:rFonts w:cs="Times New Roman"/>
              </w:rPr>
              <w:t>- Разне евиденције, табеле, описи, инструменти</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rPr>
                <w:rFonts w:cs="Times New Roman"/>
              </w:rPr>
            </w:pPr>
            <w:r>
              <w:rPr>
                <w:rFonts w:cs="Times New Roman"/>
              </w:rPr>
              <w:t>9.3.</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Припрема за све послове предвиђене годишњим програмом и оперативним плановима рада психолога</w:t>
            </w:r>
          </w:p>
        </w:tc>
        <w:tc>
          <w:tcPr>
            <w:tcW w:w="2452" w:type="dxa"/>
            <w:gridSpan w:val="3"/>
          </w:tcPr>
          <w:p w:rsidR="00C844E2" w:rsidRDefault="00365463">
            <w:pPr>
              <w:widowControl w:val="0"/>
              <w:ind w:left="0" w:hanging="2"/>
              <w:rPr>
                <w:rFonts w:cs="Times New Roman"/>
              </w:rPr>
            </w:pPr>
            <w:r>
              <w:rPr>
                <w:rFonts w:cs="Times New Roman"/>
              </w:rPr>
              <w:t>- Помоћу постојеће документације, приручника, литературе, интернета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ind w:left="0" w:hanging="2"/>
              <w:rPr>
                <w:rFonts w:cs="Times New Roman"/>
              </w:rPr>
            </w:pPr>
            <w:r>
              <w:rPr>
                <w:rFonts w:cs="Times New Roman"/>
              </w:rPr>
              <w:t>9.4.</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Прикупљање и на одговарајући начин чување  и заштита  материјала  који садржи личне податке о ученицима</w:t>
            </w:r>
          </w:p>
        </w:tc>
        <w:tc>
          <w:tcPr>
            <w:tcW w:w="2452" w:type="dxa"/>
            <w:gridSpan w:val="3"/>
          </w:tcPr>
          <w:p w:rsidR="00C844E2" w:rsidRDefault="00365463">
            <w:pPr>
              <w:widowControl w:val="0"/>
              <w:ind w:left="0" w:hanging="2"/>
              <w:rPr>
                <w:rFonts w:cs="Times New Roman"/>
              </w:rPr>
            </w:pPr>
            <w:r>
              <w:rPr>
                <w:rFonts w:cs="Times New Roman"/>
              </w:rPr>
              <w:t>- Примена разних инструмената и вођење досијеа о индивидуалном раду са ученицима</w:t>
            </w:r>
          </w:p>
        </w:tc>
        <w:tc>
          <w:tcPr>
            <w:tcW w:w="2251" w:type="dxa"/>
            <w:gridSpan w:val="3"/>
          </w:tcPr>
          <w:p w:rsidR="00C844E2" w:rsidRDefault="00365463">
            <w:pPr>
              <w:widowControl w:val="0"/>
              <w:ind w:left="0" w:hanging="2"/>
              <w:rPr>
                <w:rFonts w:cs="Times New Roman"/>
              </w:rPr>
            </w:pPr>
            <w:r>
              <w:rPr>
                <w:rFonts w:cs="Times New Roman"/>
              </w:rPr>
              <w:t>Континуирано током године</w:t>
            </w:r>
          </w:p>
        </w:tc>
      </w:tr>
      <w:tr w:rsidR="00C844E2">
        <w:tc>
          <w:tcPr>
            <w:tcW w:w="671" w:type="dxa"/>
          </w:tcPr>
          <w:p w:rsidR="00C844E2" w:rsidRDefault="00365463">
            <w:pPr>
              <w:widowControl w:val="0"/>
              <w:spacing w:after="0"/>
              <w:ind w:left="0" w:hanging="2"/>
              <w:rPr>
                <w:rFonts w:cs="Times New Roman"/>
              </w:rPr>
            </w:pPr>
            <w:r>
              <w:rPr>
                <w:rFonts w:cs="Times New Roman"/>
              </w:rPr>
              <w:t>9.5.</w:t>
            </w:r>
          </w:p>
        </w:tc>
        <w:tc>
          <w:tcPr>
            <w:tcW w:w="5377" w:type="dxa"/>
            <w:gridSpan w:val="3"/>
          </w:tcPr>
          <w:p w:rsidR="00C844E2" w:rsidRDefault="00365463">
            <w:pPr>
              <w:widowControl w:val="0"/>
              <w:pBdr>
                <w:top w:val="nil"/>
                <w:left w:val="nil"/>
                <w:bottom w:val="nil"/>
                <w:right w:val="nil"/>
                <w:between w:val="nil"/>
              </w:pBdr>
              <w:spacing w:before="0" w:after="0"/>
              <w:ind w:left="0" w:right="375" w:hanging="2"/>
              <w:jc w:val="left"/>
              <w:rPr>
                <w:rFonts w:cs="Times New Roman"/>
              </w:rPr>
            </w:pPr>
            <w:r>
              <w:rPr>
                <w:rFonts w:cs="Times New Roman"/>
              </w:rPr>
              <w:t>Стручно усавршавање</w:t>
            </w:r>
          </w:p>
        </w:tc>
        <w:tc>
          <w:tcPr>
            <w:tcW w:w="2452" w:type="dxa"/>
            <w:gridSpan w:val="3"/>
          </w:tcPr>
          <w:p w:rsidR="00C844E2" w:rsidRDefault="00365463">
            <w:pPr>
              <w:widowControl w:val="0"/>
              <w:spacing w:after="0"/>
              <w:ind w:left="0" w:hanging="2"/>
              <w:rPr>
                <w:rFonts w:cs="Times New Roman"/>
              </w:rPr>
            </w:pPr>
            <w:r>
              <w:rPr>
                <w:rFonts w:cs="Times New Roman"/>
              </w:rPr>
              <w:t>- Праћење стручне литературе и периодике</w:t>
            </w:r>
          </w:p>
          <w:p w:rsidR="00C844E2" w:rsidRDefault="00365463">
            <w:pPr>
              <w:widowControl w:val="0"/>
              <w:spacing w:after="0"/>
              <w:ind w:left="0" w:hanging="2"/>
              <w:rPr>
                <w:rFonts w:cs="Times New Roman"/>
              </w:rPr>
            </w:pPr>
            <w:r>
              <w:rPr>
                <w:rFonts w:cs="Times New Roman"/>
              </w:rPr>
              <w:t xml:space="preserve">-  Учествовање  у активностима струковног удружења </w:t>
            </w:r>
          </w:p>
          <w:p w:rsidR="00C844E2" w:rsidRDefault="00365463">
            <w:pPr>
              <w:widowControl w:val="0"/>
              <w:spacing w:after="0"/>
              <w:ind w:left="0" w:hanging="2"/>
              <w:rPr>
                <w:rFonts w:cs="Times New Roman"/>
              </w:rPr>
            </w:pPr>
            <w:r>
              <w:rPr>
                <w:rFonts w:cs="Times New Roman"/>
              </w:rPr>
              <w:t>- Похађање акредитованих семинара</w:t>
            </w:r>
          </w:p>
          <w:p w:rsidR="00C844E2" w:rsidRDefault="00365463">
            <w:pPr>
              <w:widowControl w:val="0"/>
              <w:spacing w:after="0"/>
              <w:ind w:left="0" w:hanging="2"/>
              <w:rPr>
                <w:rFonts w:cs="Times New Roman"/>
              </w:rPr>
            </w:pPr>
            <w:r>
              <w:rPr>
                <w:rFonts w:cs="Times New Roman"/>
              </w:rPr>
              <w:t>- Размена искуства и сарадња са другим психолозима у образовању</w:t>
            </w:r>
          </w:p>
        </w:tc>
        <w:tc>
          <w:tcPr>
            <w:tcW w:w="2251" w:type="dxa"/>
            <w:gridSpan w:val="3"/>
          </w:tcPr>
          <w:p w:rsidR="00C844E2" w:rsidRDefault="00365463">
            <w:pPr>
              <w:widowControl w:val="0"/>
              <w:spacing w:after="0"/>
              <w:ind w:left="0" w:hanging="2"/>
              <w:rPr>
                <w:rFonts w:cs="Times New Roman"/>
              </w:rPr>
            </w:pPr>
            <w:r>
              <w:rPr>
                <w:rFonts w:cs="Times New Roman"/>
              </w:rPr>
              <w:t>Континуирано током године</w:t>
            </w:r>
          </w:p>
        </w:tc>
      </w:tr>
    </w:tbl>
    <w:p w:rsidR="00C844E2" w:rsidRDefault="00C844E2">
      <w:pPr>
        <w:spacing w:after="0"/>
        <w:ind w:left="0" w:hanging="2"/>
        <w:rPr>
          <w:rFonts w:cs="Times New Roman"/>
        </w:rPr>
      </w:pPr>
    </w:p>
    <w:p w:rsidR="00C844E2" w:rsidRDefault="00365463">
      <w:pPr>
        <w:ind w:left="0" w:hanging="2"/>
        <w:rPr>
          <w:rFonts w:cs="Times New Roman"/>
        </w:rPr>
      </w:pPr>
      <w:r>
        <w:rPr>
          <w:rFonts w:cs="Times New Roman"/>
          <w:b/>
        </w:rPr>
        <w:t>Напомена:</w:t>
      </w:r>
      <w:r>
        <w:rPr>
          <w:rFonts w:cs="Times New Roman"/>
        </w:rPr>
        <w:t xml:space="preserve"> Реализација плана и програма психолога, утврђено време и извођење различитих задатака и садржаја, су флексибилни.  У пракси долази до одступања, која су у складу са реалним захтевима и динамиком  школског живота.</w:t>
      </w:r>
    </w:p>
    <w:p w:rsidR="00C844E2" w:rsidRDefault="00365463" w:rsidP="00BB6C1C">
      <w:pPr>
        <w:ind w:left="1" w:hanging="3"/>
        <w:rPr>
          <w:rFonts w:cs="Times New Roman"/>
        </w:rPr>
      </w:pPr>
      <w:bookmarkStart w:id="71" w:name="_Toc145349428"/>
      <w:r w:rsidRPr="006E2C2B">
        <w:rPr>
          <w:rStyle w:val="Heading3Char1"/>
        </w:rPr>
        <w:lastRenderedPageBreak/>
        <w:t>3.2.3 ПРОГРАМ И ПЛАН  РАДА  ШКОЛСКЕ БИБЛИОТЕКЕ И ШКОЛСКОГ БИБЛИОТЕКАРА</w:t>
      </w:r>
      <w:bookmarkEnd w:id="71"/>
      <w:r w:rsidR="006E2C2B">
        <w:rPr>
          <w:rFonts w:cs="Times New Roman"/>
          <w:b/>
        </w:rPr>
        <w:t xml:space="preserve"> </w:t>
      </w:r>
    </w:p>
    <w:p w:rsidR="00C844E2" w:rsidRDefault="00365463">
      <w:pPr>
        <w:tabs>
          <w:tab w:val="left" w:pos="1440"/>
        </w:tabs>
        <w:spacing w:after="0"/>
        <w:ind w:left="0" w:hanging="2"/>
        <w:rPr>
          <w:rFonts w:cs="Times New Roman"/>
        </w:rPr>
      </w:pPr>
      <w:r>
        <w:rPr>
          <w:rFonts w:cs="Times New Roman"/>
          <w:b/>
        </w:rPr>
        <w:t>I  ПЛАНИРАЊЕ И ПРОГРАМИРАЊЕ ОБРАЗОВНО-ВАСПИТНОГ РАДA</w:t>
      </w:r>
    </w:p>
    <w:tbl>
      <w:tblPr>
        <w:tblStyle w:val="affffffa"/>
        <w:tblW w:w="9041" w:type="dxa"/>
        <w:tblInd w:w="-113" w:type="dxa"/>
        <w:tblLayout w:type="fixed"/>
        <w:tblLook w:val="0000" w:firstRow="0" w:lastRow="0" w:firstColumn="0" w:lastColumn="0" w:noHBand="0" w:noVBand="0"/>
      </w:tblPr>
      <w:tblGrid>
        <w:gridCol w:w="5577"/>
        <w:gridCol w:w="1588"/>
        <w:gridCol w:w="1876"/>
      </w:tblGrid>
      <w:tr w:rsidR="00C844E2">
        <w:trPr>
          <w:trHeight w:val="530"/>
        </w:trPr>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Програмски садржај</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3366"/>
        </w:trPr>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t>Планирању претходи анализа планова за прошлу годину и реализације сугестија, предлога и осталих анкетирањем наставника и ученика, прикупљених података; радних могућности и услова: списка сигурних и могућих сарадника и Годишњег програма рада школе.</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Планирање - годишње, месечно</w:t>
            </w:r>
          </w:p>
          <w:p w:rsidR="00C844E2" w:rsidRDefault="00365463">
            <w:pPr>
              <w:spacing w:after="0"/>
              <w:ind w:left="0" w:hanging="2"/>
              <w:rPr>
                <w:rFonts w:cs="Times New Roman"/>
              </w:rPr>
            </w:pPr>
            <w:r>
              <w:rPr>
                <w:rFonts w:cs="Times New Roman"/>
              </w:rPr>
              <w:t>Годишњи план рада библиотекара</w:t>
            </w:r>
          </w:p>
          <w:p w:rsidR="00C844E2" w:rsidRDefault="00365463">
            <w:pPr>
              <w:spacing w:after="0"/>
              <w:ind w:left="0" w:hanging="2"/>
              <w:rPr>
                <w:rFonts w:cs="Times New Roman"/>
              </w:rPr>
            </w:pPr>
            <w:r>
              <w:rPr>
                <w:rFonts w:cs="Times New Roman"/>
              </w:rPr>
              <w:t>Годишњи план активности библиотечке секције</w:t>
            </w:r>
          </w:p>
          <w:p w:rsidR="00C844E2" w:rsidRDefault="00365463">
            <w:pPr>
              <w:spacing w:after="0"/>
              <w:ind w:left="0" w:hanging="2"/>
              <w:rPr>
                <w:rFonts w:cs="Times New Roman"/>
              </w:rPr>
            </w:pPr>
            <w:r>
              <w:rPr>
                <w:rFonts w:cs="Times New Roman"/>
              </w:rPr>
              <w:t>Месечни планови рада библиотеке и библиотекара</w:t>
            </w:r>
          </w:p>
          <w:p w:rsidR="00C844E2" w:rsidRDefault="00365463">
            <w:pPr>
              <w:spacing w:after="0"/>
              <w:ind w:left="0" w:hanging="2"/>
              <w:rPr>
                <w:rFonts w:cs="Times New Roman"/>
              </w:rPr>
            </w:pPr>
            <w:r>
              <w:rPr>
                <w:rFonts w:cs="Times New Roman"/>
              </w:rPr>
              <w:t>Месечни планови секције</w:t>
            </w:r>
          </w:p>
          <w:p w:rsidR="00C844E2" w:rsidRDefault="00365463">
            <w:pPr>
              <w:spacing w:after="0"/>
              <w:ind w:left="0" w:hanging="2"/>
              <w:rPr>
                <w:rFonts w:cs="Times New Roman"/>
              </w:rPr>
            </w:pPr>
            <w:r>
              <w:rPr>
                <w:rFonts w:cs="Times New Roman"/>
              </w:rPr>
              <w:t>Планови и писане припреме за часове</w:t>
            </w:r>
          </w:p>
          <w:p w:rsidR="00C844E2" w:rsidRDefault="00365463">
            <w:pPr>
              <w:spacing w:after="0"/>
              <w:ind w:left="0" w:hanging="2"/>
              <w:rPr>
                <w:rFonts w:cs="Times New Roman"/>
              </w:rPr>
            </w:pPr>
            <w:r>
              <w:rPr>
                <w:rFonts w:cs="Times New Roman"/>
              </w:rPr>
              <w:t>План развоја школске библиотеке и набавке библиотечке грађе</w:t>
            </w:r>
          </w:p>
          <w:p w:rsidR="00C844E2" w:rsidRDefault="00365463">
            <w:pPr>
              <w:spacing w:after="0"/>
              <w:ind w:left="0" w:hanging="2"/>
              <w:rPr>
                <w:rFonts w:cs="Times New Roman"/>
              </w:rPr>
            </w:pPr>
            <w:r>
              <w:rPr>
                <w:rFonts w:cs="Times New Roman"/>
              </w:rPr>
              <w:t>План стручног усавршавања</w:t>
            </w:r>
          </w:p>
          <w:p w:rsidR="00C844E2" w:rsidRDefault="00365463">
            <w:pPr>
              <w:spacing w:after="0"/>
              <w:ind w:left="0" w:hanging="2"/>
              <w:rPr>
                <w:rFonts w:cs="Times New Roman"/>
              </w:rPr>
            </w:pPr>
            <w:r>
              <w:rPr>
                <w:rFonts w:cs="Times New Roman"/>
              </w:rPr>
              <w:t>Припремање годишњег извештаја и програма рада и планова рада библиотекара</w:t>
            </w:r>
          </w:p>
          <w:p w:rsidR="00C844E2" w:rsidRDefault="00365463">
            <w:pPr>
              <w:spacing w:after="0"/>
              <w:ind w:left="0" w:hanging="2"/>
              <w:rPr>
                <w:rFonts w:cs="Times New Roman"/>
              </w:rPr>
            </w:pPr>
            <w:r>
              <w:rPr>
                <w:rFonts w:cs="Times New Roman"/>
              </w:rPr>
              <w:t>Припремање плана сопственог стручног усавршавања и професионалног развоја</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t>Током целе школске године</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t>наставници, стручни сарадници, ученици</w:t>
            </w:r>
          </w:p>
          <w:p w:rsidR="00C844E2" w:rsidRDefault="00C844E2">
            <w:pPr>
              <w:ind w:left="0" w:hanging="2"/>
              <w:rPr>
                <w:rFonts w:cs="Times New Roman"/>
              </w:rPr>
            </w:pPr>
          </w:p>
        </w:tc>
      </w:tr>
    </w:tbl>
    <w:p w:rsidR="00C844E2" w:rsidRDefault="00C844E2">
      <w:pPr>
        <w:tabs>
          <w:tab w:val="left" w:pos="1440"/>
        </w:tabs>
        <w:spacing w:after="0"/>
        <w:ind w:left="0" w:hanging="2"/>
        <w:rPr>
          <w:rFonts w:cs="Times New Roman"/>
        </w:rPr>
      </w:pPr>
    </w:p>
    <w:p w:rsidR="00C844E2" w:rsidRDefault="00C844E2">
      <w:pPr>
        <w:tabs>
          <w:tab w:val="left" w:pos="1440"/>
        </w:tabs>
        <w:spacing w:after="0"/>
        <w:ind w:left="0" w:hanging="2"/>
        <w:rPr>
          <w:rFonts w:cs="Times New Roman"/>
        </w:rPr>
      </w:pPr>
    </w:p>
    <w:p w:rsidR="00C844E2" w:rsidRDefault="00365463">
      <w:pPr>
        <w:tabs>
          <w:tab w:val="left" w:pos="1440"/>
        </w:tabs>
        <w:spacing w:after="0"/>
        <w:ind w:left="0" w:hanging="2"/>
        <w:rPr>
          <w:rFonts w:cs="Times New Roman"/>
        </w:rPr>
      </w:pPr>
      <w:r>
        <w:rPr>
          <w:rFonts w:cs="Times New Roman"/>
          <w:b/>
        </w:rPr>
        <w:t>II</w:t>
      </w:r>
      <w:r>
        <w:rPr>
          <w:rFonts w:cs="Times New Roman"/>
        </w:rPr>
        <w:t xml:space="preserve">  ПРАЋЕЊЕ И ВРЕДНОВАЊЕ ОБРАЗОВНО - ВАСПИТНОГ РАДА</w:t>
      </w:r>
    </w:p>
    <w:tbl>
      <w:tblPr>
        <w:tblStyle w:val="affffffb"/>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620"/>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Учешће у изради годишњег плана рада и самовредновања рада установе,</w:t>
            </w:r>
          </w:p>
          <w:p w:rsidR="00C844E2" w:rsidRDefault="00365463">
            <w:pPr>
              <w:shd w:val="clear" w:color="auto" w:fill="FFFFFF"/>
              <w:spacing w:before="240" w:after="240" w:line="276" w:lineRule="auto"/>
              <w:ind w:left="0" w:hanging="2"/>
              <w:jc w:val="center"/>
              <w:rPr>
                <w:rFonts w:cs="Times New Roman"/>
                <w:b/>
              </w:rPr>
            </w:pPr>
            <w:r>
              <w:rPr>
                <w:rFonts w:cs="Times New Roman"/>
                <w:b/>
              </w:rPr>
              <w:t>Вођење библиотечког пословања, са увидом у наставне планове и програме рада школе, кад се створе услови.</w:t>
            </w:r>
          </w:p>
          <w:p w:rsidR="00C844E2" w:rsidRDefault="00365463">
            <w:pPr>
              <w:shd w:val="clear" w:color="auto" w:fill="FFFFFF"/>
              <w:spacing w:before="240" w:after="240" w:line="276" w:lineRule="auto"/>
              <w:ind w:left="0" w:hanging="2"/>
              <w:jc w:val="center"/>
              <w:rPr>
                <w:rFonts w:cs="Times New Roman"/>
                <w:b/>
              </w:rPr>
            </w:pPr>
            <w:r>
              <w:rPr>
                <w:rFonts w:cs="Times New Roman"/>
                <w:b/>
              </w:rPr>
              <w:t>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C844E2" w:rsidRDefault="00365463">
            <w:pPr>
              <w:shd w:val="clear" w:color="auto" w:fill="FFFFFF"/>
              <w:spacing w:before="240" w:after="240" w:line="276" w:lineRule="auto"/>
              <w:ind w:left="0" w:hanging="2"/>
              <w:jc w:val="center"/>
              <w:rPr>
                <w:rFonts w:cs="Times New Roman"/>
                <w:b/>
              </w:rPr>
            </w:pPr>
            <w:r>
              <w:rPr>
                <w:rFonts w:cs="Times New Roman"/>
                <w:b/>
              </w:rPr>
              <w:t>Коришћење сазнања и достигнућа савремене науке, научно проверене методе и резултата сопственог истраживачког рада.</w:t>
            </w:r>
          </w:p>
          <w:p w:rsidR="00C844E2" w:rsidRDefault="00365463">
            <w:pPr>
              <w:shd w:val="clear" w:color="auto" w:fill="FFFFFF"/>
              <w:spacing w:before="240" w:after="240" w:line="276" w:lineRule="auto"/>
              <w:ind w:left="0" w:hanging="2"/>
              <w:jc w:val="center"/>
              <w:rPr>
                <w:rFonts w:cs="Times New Roman"/>
              </w:rPr>
            </w:pPr>
            <w:r>
              <w:rPr>
                <w:rFonts w:cs="Times New Roman"/>
                <w:b/>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rPr>
                <w:rFonts w:cs="Times New Roman"/>
              </w:rPr>
            </w:pPr>
            <w:r>
              <w:rPr>
                <w:rFonts w:cs="Times New Roman"/>
              </w:rPr>
              <w:t>Током целе школске године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rPr>
                <w:rFonts w:cs="Times New Roman"/>
              </w:rPr>
            </w:pPr>
            <w:r>
              <w:rPr>
                <w:rFonts w:cs="Times New Roman"/>
              </w:rPr>
              <w:t>Наставници, стручни сарадници</w:t>
            </w:r>
          </w:p>
        </w:tc>
      </w:tr>
    </w:tbl>
    <w:p w:rsidR="00C844E2" w:rsidRDefault="00C844E2">
      <w:pPr>
        <w:tabs>
          <w:tab w:val="left" w:pos="1440"/>
        </w:tabs>
        <w:spacing w:after="0"/>
        <w:ind w:left="0" w:hanging="2"/>
        <w:rPr>
          <w:rFonts w:cs="Times New Roman"/>
        </w:rPr>
      </w:pPr>
    </w:p>
    <w:p w:rsidR="00C844E2" w:rsidRDefault="00C844E2">
      <w:pPr>
        <w:tabs>
          <w:tab w:val="left" w:pos="1440"/>
        </w:tabs>
        <w:spacing w:after="0"/>
        <w:ind w:left="0" w:hanging="2"/>
        <w:rPr>
          <w:rFonts w:cs="Times New Roman"/>
        </w:rPr>
      </w:pPr>
    </w:p>
    <w:p w:rsidR="00C844E2" w:rsidRDefault="00365463">
      <w:pPr>
        <w:tabs>
          <w:tab w:val="left" w:pos="1440"/>
        </w:tabs>
        <w:spacing w:after="0"/>
        <w:ind w:left="0" w:hanging="2"/>
        <w:rPr>
          <w:rFonts w:cs="Times New Roman"/>
        </w:rPr>
      </w:pPr>
      <w:r>
        <w:rPr>
          <w:rFonts w:cs="Times New Roman"/>
          <w:b/>
        </w:rPr>
        <w:t xml:space="preserve">III </w:t>
      </w:r>
      <w:r>
        <w:rPr>
          <w:rFonts w:cs="Times New Roman"/>
        </w:rPr>
        <w:t xml:space="preserve"> РАД СА НАСТАВНИЦИМА</w:t>
      </w:r>
    </w:p>
    <w:tbl>
      <w:tblPr>
        <w:tblStyle w:val="affffffc"/>
        <w:tblW w:w="9101" w:type="dxa"/>
        <w:tblInd w:w="-113" w:type="dxa"/>
        <w:tblLayout w:type="fixed"/>
        <w:tblLook w:val="0000" w:firstRow="0" w:lastRow="0" w:firstColumn="0" w:lastColumn="0" w:noHBand="0" w:noVBand="0"/>
      </w:tblPr>
      <w:tblGrid>
        <w:gridCol w:w="5614"/>
        <w:gridCol w:w="1599"/>
        <w:gridCol w:w="1888"/>
      </w:tblGrid>
      <w:tr w:rsidR="00C844E2">
        <w:trPr>
          <w:trHeight w:val="477"/>
        </w:trPr>
        <w:tc>
          <w:tcPr>
            <w:tcW w:w="5614"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tabs>
                <w:tab w:val="left" w:pos="1440"/>
              </w:tabs>
              <w:ind w:left="0" w:hanging="2"/>
              <w:jc w:val="center"/>
              <w:rPr>
                <w:rFonts w:cs="Times New Roman"/>
              </w:rPr>
            </w:pPr>
            <w:r>
              <w:rPr>
                <w:rFonts w:cs="Times New Roman"/>
                <w:b/>
              </w:rPr>
              <w:t>Програмски садржај</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tabs>
                <w:tab w:val="left" w:pos="1440"/>
              </w:tabs>
              <w:spacing w:after="0"/>
              <w:ind w:left="0" w:hanging="2"/>
              <w:jc w:val="center"/>
              <w:rPr>
                <w:rFonts w:cs="Times New Roman"/>
              </w:rPr>
            </w:pPr>
            <w:r>
              <w:rPr>
                <w:rFonts w:cs="Times New Roman"/>
                <w:b/>
              </w:rPr>
              <w:t>Време реализације</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tabs>
                <w:tab w:val="left" w:pos="1440"/>
              </w:tabs>
              <w:ind w:left="0" w:hanging="2"/>
              <w:jc w:val="center"/>
              <w:rPr>
                <w:rFonts w:cs="Times New Roman"/>
              </w:rPr>
            </w:pPr>
            <w:r>
              <w:rPr>
                <w:rFonts w:cs="Times New Roman"/>
                <w:b/>
              </w:rPr>
              <w:t>Сарадници</w:t>
            </w:r>
          </w:p>
        </w:tc>
      </w:tr>
      <w:tr w:rsidR="00C844E2">
        <w:trPr>
          <w:trHeight w:val="4412"/>
        </w:trPr>
        <w:tc>
          <w:tcPr>
            <w:tcW w:w="5614"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Сарадња са наставницима на промоцији читања ради задовољства кроз све облике образовно-васпитног рада.</w:t>
            </w:r>
          </w:p>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наставницима у припремању ученика за самостално коришћење разних извора информација.</w:t>
            </w:r>
          </w:p>
          <w:p w:rsidR="00C844E2" w:rsidRDefault="00365463">
            <w:pPr>
              <w:shd w:val="clear" w:color="auto" w:fill="FFFFFF"/>
              <w:spacing w:before="240" w:after="240" w:line="276" w:lineRule="auto"/>
              <w:ind w:left="0" w:hanging="2"/>
              <w:jc w:val="center"/>
              <w:rPr>
                <w:rFonts w:cs="Times New Roman"/>
                <w:b/>
              </w:rPr>
            </w:pPr>
            <w:r>
              <w:rPr>
                <w:rFonts w:cs="Times New Roman"/>
                <w:b/>
              </w:rPr>
              <w:t>Организовање часова библиотекарства, обраде лектире и наставних области језика, грађанског васпитања и  осталих наставних области, организовање угледних часова, презентација, као и часова пројектне наставе.</w:t>
            </w:r>
          </w:p>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наставницима око утврђивања годишњег плана обраде лектире, и коришћења наставничко - сарадничког дела школске библиотеке.</w:t>
            </w:r>
          </w:p>
          <w:p w:rsidR="00C844E2" w:rsidRDefault="00365463">
            <w:pPr>
              <w:shd w:val="clear" w:color="auto" w:fill="FFFFFF"/>
              <w:spacing w:before="240" w:after="240" w:line="276" w:lineRule="auto"/>
              <w:ind w:left="0" w:hanging="2"/>
              <w:jc w:val="center"/>
              <w:rPr>
                <w:rFonts w:cs="Times New Roman"/>
                <w:b/>
              </w:rPr>
            </w:pPr>
            <w:r>
              <w:rPr>
                <w:rFonts w:cs="Times New Roman"/>
                <w:b/>
              </w:rPr>
              <w:t>Коришћење ресурса библиотеке у процесу наставе.</w:t>
            </w:r>
          </w:p>
          <w:p w:rsidR="00C844E2" w:rsidRDefault="00365463">
            <w:pPr>
              <w:shd w:val="clear" w:color="auto" w:fill="FFFFFF"/>
              <w:spacing w:before="240" w:after="240" w:line="276" w:lineRule="auto"/>
              <w:ind w:left="0" w:hanging="2"/>
              <w:jc w:val="center"/>
              <w:rPr>
                <w:rFonts w:cs="Times New Roman"/>
                <w:b/>
              </w:rPr>
            </w:pPr>
            <w:r>
              <w:rPr>
                <w:rFonts w:cs="Times New Roman"/>
                <w:b/>
              </w:rPr>
              <w:t>Пружање стручне помоћи тимовима за професионалну оријентацију – организовање посета школама и представљање професија у школској библиотеци.</w:t>
            </w:r>
          </w:p>
          <w:p w:rsidR="00C844E2" w:rsidRDefault="00365463">
            <w:pPr>
              <w:shd w:val="clear" w:color="auto" w:fill="FFFFFF"/>
              <w:spacing w:before="240" w:after="240" w:line="276" w:lineRule="auto"/>
              <w:ind w:left="0" w:hanging="2"/>
              <w:jc w:val="center"/>
              <w:rPr>
                <w:rFonts w:cs="Times New Roman"/>
              </w:rPr>
            </w:pPr>
            <w:r>
              <w:rPr>
                <w:rFonts w:cs="Times New Roman"/>
                <w:b/>
              </w:rPr>
              <w:t>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tabs>
                <w:tab w:val="left" w:pos="1440"/>
              </w:tabs>
              <w:spacing w:after="0"/>
              <w:ind w:left="0" w:hanging="2"/>
              <w:rPr>
                <w:rFonts w:cs="Times New Roman"/>
              </w:rPr>
            </w:pPr>
            <w:r>
              <w:rPr>
                <w:rFonts w:cs="Times New Roman"/>
              </w:rPr>
              <w:t>Током целе школске године</w:t>
            </w:r>
          </w:p>
        </w:tc>
        <w:tc>
          <w:tcPr>
            <w:tcW w:w="18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tabs>
                <w:tab w:val="left" w:pos="1440"/>
              </w:tabs>
              <w:ind w:left="0" w:hanging="2"/>
              <w:rPr>
                <w:rFonts w:cs="Times New Roman"/>
              </w:rPr>
            </w:pPr>
            <w:r>
              <w:rPr>
                <w:rFonts w:cs="Times New Roman"/>
              </w:rPr>
              <w:t>Наставници</w:t>
            </w:r>
          </w:p>
        </w:tc>
      </w:tr>
    </w:tbl>
    <w:p w:rsidR="00C844E2" w:rsidRDefault="00C844E2">
      <w:pPr>
        <w:spacing w:after="0"/>
        <w:ind w:left="0" w:right="-2" w:hanging="2"/>
        <w:rPr>
          <w:rFonts w:cs="Times New Roman"/>
        </w:rPr>
      </w:pPr>
    </w:p>
    <w:p w:rsidR="00C844E2" w:rsidRDefault="00365463">
      <w:pPr>
        <w:spacing w:after="0"/>
        <w:ind w:left="0" w:right="-2" w:hanging="2"/>
        <w:rPr>
          <w:rFonts w:cs="Times New Roman"/>
        </w:rPr>
      </w:pPr>
      <w:r>
        <w:rPr>
          <w:rFonts w:cs="Times New Roman"/>
          <w:b/>
        </w:rPr>
        <w:t>IV РАД СА УЧЕНИЦИМА</w:t>
      </w:r>
    </w:p>
    <w:tbl>
      <w:tblPr>
        <w:tblStyle w:val="affffffd"/>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Сарадници</w:t>
            </w:r>
          </w:p>
        </w:tc>
      </w:tr>
      <w:tr w:rsidR="00C844E2">
        <w:trPr>
          <w:trHeight w:val="530"/>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Сарадници: наставници, одељењске старешине, ученици, чланови секције, писци, родитељи, старатељи.</w:t>
            </w:r>
          </w:p>
          <w:p w:rsidR="00C844E2" w:rsidRDefault="00365463">
            <w:pPr>
              <w:shd w:val="clear" w:color="auto" w:fill="FFFFFF"/>
              <w:spacing w:before="240" w:after="240" w:line="276" w:lineRule="auto"/>
              <w:ind w:left="0" w:hanging="2"/>
              <w:jc w:val="center"/>
              <w:rPr>
                <w:rFonts w:cs="Times New Roman"/>
                <w:b/>
              </w:rPr>
            </w:pPr>
            <w:r>
              <w:rPr>
                <w:rFonts w:cs="Times New Roman"/>
                <w:b/>
              </w:rPr>
              <w:t>Свакодневни систематски  рад  на  оспособљавању  ученика да самостално користе различите изворе информација, осим књига и других штампаних извора. У сарадњи   са   учитељима   и  наставницима  српског  језика, на часовима, библиотекар ученике упознаје  са организацијом и радом библиотеке, мрежом библиотека, расположивим изворима знања, методологијом проучавања и коришћења извора, методама и техникама учења у библиотеци и помаже им да се усмено и писмено изражавају.</w:t>
            </w:r>
          </w:p>
          <w:p w:rsidR="00C844E2" w:rsidRDefault="00365463">
            <w:pPr>
              <w:shd w:val="clear" w:color="auto" w:fill="FFFFFF"/>
              <w:spacing w:before="240" w:after="240" w:line="276" w:lineRule="auto"/>
              <w:ind w:left="0" w:hanging="2"/>
              <w:jc w:val="center"/>
              <w:rPr>
                <w:rFonts w:cs="Times New Roman"/>
                <w:b/>
              </w:rPr>
            </w:pPr>
            <w:r>
              <w:rPr>
                <w:rFonts w:cs="Times New Roman"/>
                <w:b/>
              </w:rPr>
              <w:t>Кроз осмогодишњи циклус, остварујући часове у библиотеци и кроз свакодневне активности прилагођене узрасту и потребама и жељама примерене активности библиотекар:</w:t>
            </w:r>
          </w:p>
          <w:p w:rsidR="00C844E2" w:rsidRDefault="00365463">
            <w:pPr>
              <w:shd w:val="clear" w:color="auto" w:fill="FFFFFF"/>
              <w:spacing w:before="240" w:after="240" w:line="276" w:lineRule="auto"/>
              <w:ind w:left="0" w:hanging="2"/>
              <w:jc w:val="center"/>
              <w:rPr>
                <w:rFonts w:cs="Times New Roman"/>
                <w:b/>
              </w:rPr>
            </w:pPr>
            <w:r>
              <w:rPr>
                <w:rFonts w:cs="Times New Roman"/>
                <w:b/>
              </w:rPr>
              <w:t>Припрема ученике за самостално коришћење различитих извора сазнања и свих врста информација у настави и ван ње.</w:t>
            </w:r>
          </w:p>
          <w:p w:rsidR="00C844E2" w:rsidRDefault="00365463">
            <w:pPr>
              <w:shd w:val="clear" w:color="auto" w:fill="FFFFFF"/>
              <w:spacing w:before="240" w:after="240" w:line="276" w:lineRule="auto"/>
              <w:ind w:left="0" w:hanging="2"/>
              <w:jc w:val="center"/>
              <w:rPr>
                <w:rFonts w:cs="Times New Roman"/>
                <w:b/>
              </w:rPr>
            </w:pPr>
            <w:r>
              <w:rPr>
                <w:rFonts w:cs="Times New Roman"/>
                <w:b/>
              </w:rPr>
              <w:t>Систематски обучава ученике за употребу информационог библиотечког апарата, у складу са њиховим способностима и интересовањем.</w:t>
            </w:r>
          </w:p>
          <w:p w:rsidR="00C844E2" w:rsidRDefault="00365463">
            <w:pPr>
              <w:shd w:val="clear" w:color="auto" w:fill="FFFFFF"/>
              <w:spacing w:before="240" w:after="240" w:line="276" w:lineRule="auto"/>
              <w:ind w:left="0" w:hanging="2"/>
              <w:jc w:val="center"/>
              <w:rPr>
                <w:rFonts w:cs="Times New Roman"/>
                <w:b/>
              </w:rPr>
            </w:pPr>
            <w:r>
              <w:rPr>
                <w:rFonts w:cs="Times New Roman"/>
                <w:b/>
              </w:rPr>
              <w:t>Пружа помоћ ученицима код учења ван школе и усвајању метода самосталног рада на тексту и другим материјалима.</w:t>
            </w:r>
          </w:p>
          <w:p w:rsidR="00C844E2" w:rsidRDefault="00365463">
            <w:pPr>
              <w:shd w:val="clear" w:color="auto" w:fill="FFFFFF"/>
              <w:spacing w:before="240" w:after="240" w:line="276" w:lineRule="auto"/>
              <w:ind w:left="0" w:hanging="2"/>
              <w:jc w:val="center"/>
              <w:rPr>
                <w:rFonts w:cs="Times New Roman"/>
                <w:b/>
              </w:rPr>
            </w:pPr>
            <w:r>
              <w:rPr>
                <w:rFonts w:cs="Times New Roman"/>
                <w:b/>
              </w:rPr>
              <w:t>Пружа помоћ ученицима у припреми и обради задате теме.</w:t>
            </w:r>
          </w:p>
          <w:p w:rsidR="00C844E2" w:rsidRDefault="00365463">
            <w:pPr>
              <w:shd w:val="clear" w:color="auto" w:fill="FFFFFF"/>
              <w:spacing w:before="240" w:after="240" w:line="276" w:lineRule="auto"/>
              <w:ind w:left="0" w:hanging="2"/>
              <w:jc w:val="center"/>
              <w:rPr>
                <w:rFonts w:cs="Times New Roman"/>
                <w:b/>
              </w:rPr>
            </w:pPr>
            <w:r>
              <w:rPr>
                <w:rFonts w:cs="Times New Roman"/>
                <w:b/>
              </w:rPr>
              <w:t>Упознаје ученике са методама и техникама научног истраживања и библиографског цитирања.</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Ради на развијању позитивног односа према читању и важности разумевања текста и </w:t>
            </w:r>
            <w:r>
              <w:rPr>
                <w:rFonts w:cs="Times New Roman"/>
                <w:b/>
              </w:rPr>
              <w:lastRenderedPageBreak/>
              <w:t>упућивању на истраживачке методе рада (употреба лексикона, енциклопедија, речника) и омогућавању претраживања и употреби свих извора и оспособљавању за самостално коришћење.</w:t>
            </w:r>
          </w:p>
          <w:p w:rsidR="00C844E2" w:rsidRDefault="00365463">
            <w:pPr>
              <w:shd w:val="clear" w:color="auto" w:fill="FFFFFF"/>
              <w:spacing w:before="240" w:after="240" w:line="276" w:lineRule="auto"/>
              <w:ind w:left="0" w:hanging="2"/>
              <w:jc w:val="center"/>
              <w:rPr>
                <w:rFonts w:cs="Times New Roman"/>
                <w:b/>
              </w:rPr>
            </w:pPr>
            <w:r>
              <w:rPr>
                <w:rFonts w:cs="Times New Roman"/>
                <w:b/>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w:t>
            </w:r>
          </w:p>
          <w:p w:rsidR="00C844E2" w:rsidRDefault="00365463">
            <w:pPr>
              <w:shd w:val="clear" w:color="auto" w:fill="FFFFFF"/>
              <w:spacing w:before="240" w:after="240" w:line="276" w:lineRule="auto"/>
              <w:ind w:left="0" w:hanging="2"/>
              <w:jc w:val="center"/>
              <w:rPr>
                <w:rFonts w:cs="Times New Roman"/>
                <w:b/>
              </w:rPr>
            </w:pPr>
            <w:r>
              <w:rPr>
                <w:rFonts w:cs="Times New Roman"/>
                <w:b/>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t>Посвећује посебну пажњу избору књига за све узрасте, труди се да упозна своје ученике, да прати њихове потребе, навике и утиче на стварање и  неговање читалачке културе – читање ради задовољства као трајна потреба. Бира методе и облике рада интересантне ученицима, настоји да радо долазе и често бораве у  библиотеци. Осмишљава занимљиве начине да уче играјући се. Укључује писце и чланове секције у остваривање часова обраде лектире у млађим разредима. У том циљу треба организовати образовне шетње градом („Путевима писаца“), вршњачку едукацију (традиционална манифестација „Ја се с књигом дружим“), радионице за предшколце</w:t>
            </w:r>
          </w:p>
          <w:p w:rsidR="00C844E2" w:rsidRDefault="00365463">
            <w:pPr>
              <w:shd w:val="clear" w:color="auto" w:fill="FFFFFF"/>
              <w:spacing w:before="240" w:after="240" w:line="276" w:lineRule="auto"/>
              <w:ind w:left="0" w:hanging="2"/>
              <w:jc w:val="center"/>
              <w:rPr>
                <w:rFonts w:cs="Times New Roman"/>
              </w:rPr>
            </w:pPr>
            <w:r>
              <w:rPr>
                <w:rFonts w:cs="Times New Roman"/>
                <w:b/>
                <w:i/>
              </w:rPr>
              <w:t>Први разред</w:t>
            </w:r>
          </w:p>
          <w:p w:rsidR="00C844E2" w:rsidRDefault="00C844E2">
            <w:pPr>
              <w:shd w:val="clear" w:color="auto" w:fill="FFFFFF"/>
              <w:spacing w:before="240" w:after="240" w:line="276" w:lineRule="auto"/>
              <w:ind w:left="0" w:hanging="2"/>
              <w:jc w:val="center"/>
              <w:rPr>
                <w:rFonts w:cs="Times New Roman"/>
                <w:b/>
              </w:rPr>
            </w:pPr>
          </w:p>
          <w:p w:rsidR="00C844E2" w:rsidRDefault="00365463">
            <w:pPr>
              <w:shd w:val="clear" w:color="auto" w:fill="FFFFFF"/>
              <w:spacing w:before="240" w:after="240" w:line="276" w:lineRule="auto"/>
              <w:ind w:left="0" w:hanging="2"/>
              <w:jc w:val="center"/>
              <w:rPr>
                <w:rFonts w:cs="Times New Roman"/>
                <w:b/>
              </w:rPr>
            </w:pPr>
            <w:r>
              <w:rPr>
                <w:rFonts w:cs="Times New Roman"/>
                <w:b/>
              </w:rPr>
              <w:t>Упознавање са библиотеком (први сусрет са библиотеком – септембар);</w:t>
            </w:r>
          </w:p>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Појединачни, групни или колективни упис (септембар, октобар, новембар, децембар) – нове читалачке звезде</w:t>
            </w:r>
          </w:p>
          <w:p w:rsidR="00C844E2" w:rsidRDefault="00365463">
            <w:pPr>
              <w:shd w:val="clear" w:color="auto" w:fill="FFFFFF"/>
              <w:spacing w:before="240" w:after="240" w:line="276" w:lineRule="auto"/>
              <w:ind w:left="0" w:hanging="2"/>
              <w:jc w:val="center"/>
              <w:rPr>
                <w:rFonts w:cs="Times New Roman"/>
                <w:b/>
              </w:rPr>
            </w:pPr>
            <w:r>
              <w:rPr>
                <w:rFonts w:cs="Times New Roman"/>
                <w:b/>
              </w:rPr>
              <w:t>Поступно  указивање  на  значај  и  вредност  књиге  (часови библиотекарства);</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Развијање   потреба  за  културним  односом      према </w:t>
            </w:r>
            <w:r>
              <w:rPr>
                <w:rFonts w:cs="Times New Roman"/>
                <w:b/>
              </w:rPr>
              <w:tab/>
              <w:t>књизи  (хигијенски захтеви при читању, правила о изнајмљивању,  коришчењу и враћању књиге) – свакодневно, на часовима посебно;</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са смештајем грађе за овај узраст – 1. час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Информисање о основним пословима библиотекара – 2. час</w:t>
            </w:r>
          </w:p>
          <w:p w:rsidR="00C844E2" w:rsidRDefault="00365463">
            <w:pPr>
              <w:shd w:val="clear" w:color="auto" w:fill="FFFFFF"/>
              <w:spacing w:before="240" w:after="240" w:line="276" w:lineRule="auto"/>
              <w:ind w:left="0" w:hanging="2"/>
              <w:jc w:val="center"/>
              <w:rPr>
                <w:rFonts w:cs="Times New Roman"/>
                <w:b/>
              </w:rPr>
            </w:pPr>
            <w:r>
              <w:rPr>
                <w:rFonts w:cs="Times New Roman"/>
                <w:b/>
              </w:rPr>
              <w:t>Изложбе књига, разговори, дружења, представљање прочитане књиге (цртежом, сценском игром, речима), читање са првацима и за прваке у читаоници и у целодневном боравку  (на часовима, кроз активности секције, културне активности и свакодневни рад у читаоници);</w:t>
            </w:r>
          </w:p>
          <w:p w:rsidR="00C844E2" w:rsidRDefault="00365463">
            <w:pPr>
              <w:shd w:val="clear" w:color="auto" w:fill="FFFFFF"/>
              <w:spacing w:before="240" w:after="240" w:line="276" w:lineRule="auto"/>
              <w:ind w:left="0" w:hanging="2"/>
              <w:jc w:val="center"/>
              <w:rPr>
                <w:rFonts w:cs="Times New Roman"/>
                <w:b/>
              </w:rPr>
            </w:pPr>
            <w:r>
              <w:rPr>
                <w:rFonts w:cs="Times New Roman"/>
                <w:b/>
              </w:rPr>
              <w:t>Свечано постављање нових читалачких  звезда на наше читалачко небо у библиотеци (седмично на састанцима секције)</w:t>
            </w:r>
          </w:p>
          <w:p w:rsidR="00C844E2" w:rsidRDefault="00365463">
            <w:pPr>
              <w:shd w:val="clear" w:color="auto" w:fill="FFFFFF"/>
              <w:spacing w:before="240" w:after="240" w:line="276" w:lineRule="auto"/>
              <w:ind w:left="0" w:hanging="2"/>
              <w:jc w:val="center"/>
              <w:rPr>
                <w:rFonts w:cs="Times New Roman"/>
                <w:b/>
              </w:rPr>
            </w:pPr>
            <w:r>
              <w:rPr>
                <w:rFonts w:cs="Times New Roman"/>
                <w:b/>
                <w:i/>
              </w:rPr>
              <w:t>Други разред</w:t>
            </w:r>
          </w:p>
          <w:p w:rsidR="00C844E2" w:rsidRDefault="00365463">
            <w:pPr>
              <w:shd w:val="clear" w:color="auto" w:fill="FFFFFF"/>
              <w:spacing w:before="240" w:after="240" w:line="276" w:lineRule="auto"/>
              <w:ind w:left="0" w:hanging="2"/>
              <w:jc w:val="center"/>
              <w:rPr>
                <w:rFonts w:cs="Times New Roman"/>
                <w:b/>
              </w:rPr>
            </w:pPr>
            <w:r>
              <w:rPr>
                <w:rFonts w:cs="Times New Roman"/>
                <w:b/>
              </w:rPr>
              <w:t>Даљи рад на указивању на вредности књиге и читања (кроз све активности);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t>Изграђивање код ученика навика да се културно односе према књизи  (свакодневно, на часовима наглашено);</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распореда у школској библиотеци и оспособљавање ученика да сами бирају књижну и </w:t>
            </w:r>
            <w:r>
              <w:rPr>
                <w:rFonts w:cs="Times New Roman"/>
                <w:b/>
              </w:rPr>
              <w:lastRenderedPageBreak/>
              <w:t>некњижну грађу (свакодневно, на часовима посебно);</w:t>
            </w:r>
          </w:p>
          <w:p w:rsidR="00C844E2" w:rsidRDefault="00365463">
            <w:pPr>
              <w:shd w:val="clear" w:color="auto" w:fill="FFFFFF"/>
              <w:spacing w:before="240" w:after="240" w:line="276" w:lineRule="auto"/>
              <w:ind w:left="0" w:hanging="2"/>
              <w:jc w:val="center"/>
              <w:rPr>
                <w:rFonts w:cs="Times New Roman"/>
                <w:b/>
              </w:rPr>
            </w:pPr>
            <w:r>
              <w:rPr>
                <w:rFonts w:cs="Times New Roman"/>
                <w:b/>
              </w:rPr>
              <w:t>Указивање на основне поступке при читању (часови, читаоница);</w:t>
            </w:r>
          </w:p>
          <w:p w:rsidR="00C844E2" w:rsidRDefault="00365463">
            <w:pPr>
              <w:shd w:val="clear" w:color="auto" w:fill="FFFFFF"/>
              <w:spacing w:before="240" w:after="240" w:line="276" w:lineRule="auto"/>
              <w:ind w:left="0" w:hanging="2"/>
              <w:jc w:val="center"/>
              <w:rPr>
                <w:rFonts w:cs="Times New Roman"/>
                <w:b/>
              </w:rPr>
            </w:pPr>
            <w:r>
              <w:rPr>
                <w:rFonts w:cs="Times New Roman"/>
                <w:b/>
              </w:rPr>
              <w:t>Уочавање основних разлика међу занимањима : библиотекар, медијатекар, књижничар, књижар, писац (часови, сусрети са писцима);</w:t>
            </w:r>
          </w:p>
          <w:p w:rsidR="00C844E2" w:rsidRDefault="00365463">
            <w:pPr>
              <w:shd w:val="clear" w:color="auto" w:fill="FFFFFF"/>
              <w:spacing w:before="240" w:after="240" w:line="276" w:lineRule="auto"/>
              <w:ind w:left="0" w:hanging="2"/>
              <w:jc w:val="center"/>
              <w:rPr>
                <w:rFonts w:cs="Times New Roman"/>
                <w:b/>
              </w:rPr>
            </w:pPr>
            <w:r>
              <w:rPr>
                <w:rFonts w:cs="Times New Roman"/>
                <w:b/>
              </w:rPr>
              <w:t>Упознавање са штампом за децу овог узраста (часови, изложбе, дружења);</w:t>
            </w:r>
          </w:p>
          <w:p w:rsidR="00C844E2" w:rsidRDefault="00365463">
            <w:pPr>
              <w:shd w:val="clear" w:color="auto" w:fill="FFFFFF"/>
              <w:spacing w:before="240" w:after="240" w:line="276" w:lineRule="auto"/>
              <w:ind w:left="0" w:hanging="2"/>
              <w:jc w:val="center"/>
              <w:rPr>
                <w:rFonts w:cs="Times New Roman"/>
                <w:b/>
              </w:rPr>
            </w:pPr>
            <w:r>
              <w:rPr>
                <w:rFonts w:cs="Times New Roman"/>
                <w:b/>
              </w:rPr>
              <w:t>Популарисање књига кроз дружења, разговоре, игре, такмичења и укључивање ученика у рад секције (брига о књигама, изложба прочитаних књига).</w:t>
            </w:r>
          </w:p>
          <w:p w:rsidR="00C844E2" w:rsidRDefault="00365463">
            <w:pPr>
              <w:shd w:val="clear" w:color="auto" w:fill="FFFFFF"/>
              <w:spacing w:before="240" w:after="240" w:line="276" w:lineRule="auto"/>
              <w:ind w:left="0" w:hanging="2"/>
              <w:jc w:val="center"/>
              <w:rPr>
                <w:rFonts w:cs="Times New Roman"/>
                <w:b/>
              </w:rPr>
            </w:pPr>
            <w:r>
              <w:rPr>
                <w:rFonts w:cs="Times New Roman"/>
                <w:b/>
                <w:i/>
              </w:rPr>
              <w:t xml:space="preserve">Трећи разред               </w:t>
            </w:r>
            <w:r>
              <w:rPr>
                <w:rFonts w:cs="Times New Roman"/>
                <w:b/>
                <w:i/>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Упознавање с књижним и некњижним фондом за овај узраст (на часовима, изложбама, књижевним сусретима);</w:t>
            </w:r>
          </w:p>
          <w:p w:rsidR="00C844E2" w:rsidRDefault="00365463">
            <w:pPr>
              <w:shd w:val="clear" w:color="auto" w:fill="FFFFFF"/>
              <w:spacing w:before="240" w:after="240" w:line="276" w:lineRule="auto"/>
              <w:ind w:left="0" w:hanging="2"/>
              <w:jc w:val="center"/>
              <w:rPr>
                <w:rFonts w:cs="Times New Roman"/>
                <w:b/>
              </w:rPr>
            </w:pPr>
            <w:r>
              <w:rPr>
                <w:rFonts w:cs="Times New Roman"/>
                <w:b/>
              </w:rPr>
              <w:t>Оспособљавање корисника за самостално налажење и коришћење грађе (свакодневно, на часовима посебно);</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  енциклопедијама за  децу  и упућивање  ученика  да  их  користе      (на часовима);  </w:t>
            </w:r>
          </w:p>
          <w:p w:rsidR="00C844E2" w:rsidRDefault="00365463">
            <w:pPr>
              <w:shd w:val="clear" w:color="auto" w:fill="FFFFFF"/>
              <w:spacing w:before="240" w:after="240" w:line="276" w:lineRule="auto"/>
              <w:ind w:left="0" w:hanging="2"/>
              <w:jc w:val="center"/>
              <w:rPr>
                <w:rFonts w:cs="Times New Roman"/>
                <w:b/>
              </w:rPr>
            </w:pPr>
            <w:r>
              <w:rPr>
                <w:rFonts w:cs="Times New Roman"/>
                <w:b/>
              </w:rPr>
              <w:t>Информисање  о  листовима  и  часописима  за  децу (часови, изложбе, дружења);</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са особеностима занимања: издавач, аутор, илустратор  и  уочавање сличности и разлика међу  њиховим  пословима (часови, сусрети, радионице);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Тумачење  правилника  о  раду  школске  библиотеке (часови, секција);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 xml:space="preserve">Организовање  разговора  о  књигама, игара  и  такмичења (активности секције, часови, културне активности);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i/>
              </w:rPr>
              <w:t>Четврти  разред</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Даљи  рад  на  формирању  позитивних  ставова  према књизи и читању (свакодневно, на часовима посебно);</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Утврђивање  изграђених  навика коришћења школске  библиотеке и предузимање  мера за  њихово даље  дограђивање  или  кориговање (свакодневно, на часовима наглашено);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Упућивање  ученика  у коришћење енциклопедија, лексикона, речника и других  приручника (на часовима, зависно од потреба и интересовања);                      </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Указивање  на најосновније карактеристике  и разлике значења  појмова: садржај  и регистар  књиге и упознавање с њиховим  функцијама (на часовима);                                                 </w:t>
            </w:r>
          </w:p>
          <w:p w:rsidR="00C844E2" w:rsidRDefault="00365463">
            <w:pPr>
              <w:shd w:val="clear" w:color="auto" w:fill="FFFFFF"/>
              <w:spacing w:before="240" w:after="240" w:line="276" w:lineRule="auto"/>
              <w:ind w:left="0" w:hanging="2"/>
              <w:jc w:val="center"/>
              <w:rPr>
                <w:rFonts w:cs="Times New Roman"/>
                <w:b/>
              </w:rPr>
            </w:pPr>
            <w:r>
              <w:rPr>
                <w:rFonts w:cs="Times New Roman"/>
                <w:b/>
              </w:rPr>
              <w:t>Организовање самосталног и групног рада у библиотеци (зависно од потреба и интересовања);</w:t>
            </w:r>
          </w:p>
          <w:p w:rsidR="00C844E2" w:rsidRDefault="00365463">
            <w:pPr>
              <w:shd w:val="clear" w:color="auto" w:fill="FFFFFF"/>
              <w:spacing w:before="240" w:after="240" w:line="276" w:lineRule="auto"/>
              <w:ind w:left="0" w:hanging="2"/>
              <w:jc w:val="center"/>
              <w:rPr>
                <w:rFonts w:cs="Times New Roman"/>
                <w:b/>
              </w:rPr>
            </w:pPr>
            <w:r>
              <w:rPr>
                <w:rFonts w:cs="Times New Roman"/>
                <w:b/>
              </w:rPr>
              <w:t>Утврђивање броја ученика уписаних у библиотеку, активних читалаца, чланова „мале“секције (на часовима, састанцима секције);</w:t>
            </w:r>
          </w:p>
          <w:p w:rsidR="00C844E2" w:rsidRDefault="00365463">
            <w:pPr>
              <w:shd w:val="clear" w:color="auto" w:fill="FFFFFF"/>
              <w:spacing w:before="240" w:after="240" w:line="276" w:lineRule="auto"/>
              <w:ind w:left="0" w:hanging="2"/>
              <w:jc w:val="center"/>
              <w:rPr>
                <w:rFonts w:cs="Times New Roman"/>
                <w:b/>
              </w:rPr>
            </w:pPr>
            <w:r>
              <w:rPr>
                <w:rFonts w:cs="Times New Roman"/>
                <w:b/>
              </w:rPr>
              <w:t>Заједнички рад са учитељима на подстицању ученичких потреба да користе  различите изворе информација и развијању потреба за читањем (на часовима, изложбама, дружењима, сусретима);</w:t>
            </w:r>
          </w:p>
          <w:p w:rsidR="00C844E2" w:rsidRDefault="00365463" w:rsidP="006E2C2B">
            <w:pPr>
              <w:shd w:val="clear" w:color="auto" w:fill="FFFFFF"/>
              <w:spacing w:before="240" w:after="240" w:line="276" w:lineRule="auto"/>
              <w:ind w:left="0" w:hanging="2"/>
              <w:jc w:val="center"/>
              <w:rPr>
                <w:rFonts w:cs="Times New Roman"/>
                <w:b/>
              </w:rPr>
            </w:pPr>
            <w:r>
              <w:rPr>
                <w:rFonts w:cs="Times New Roman"/>
                <w:b/>
              </w:rPr>
              <w:lastRenderedPageBreak/>
              <w:t>Организовање такмичења и игара сналажења у библиотеци, разговора о прочитаним књигама, паноа са ученичким доживљајем књиге и библиотеке, анкета са предлозима и жељама (различите активности секције током целе године, на часовима, културне активности).</w:t>
            </w:r>
          </w:p>
          <w:p w:rsidR="00C844E2" w:rsidRDefault="00365463" w:rsidP="006E2C2B">
            <w:pPr>
              <w:shd w:val="clear" w:color="auto" w:fill="FFFFFF"/>
              <w:spacing w:before="240" w:after="240" w:line="276" w:lineRule="auto"/>
              <w:ind w:left="0" w:hanging="2"/>
              <w:jc w:val="center"/>
              <w:rPr>
                <w:rFonts w:cs="Times New Roman"/>
                <w:b/>
              </w:rPr>
            </w:pPr>
            <w:r>
              <w:rPr>
                <w:rFonts w:cs="Times New Roman"/>
                <w:b/>
                <w:i/>
              </w:rPr>
              <w:t>Пети</w:t>
            </w:r>
            <w:r>
              <w:rPr>
                <w:rFonts w:cs="Times New Roman"/>
                <w:b/>
                <w:i/>
              </w:rPr>
              <w:tab/>
              <w:t>разред</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Упућивање  ученика  да  разликују послове које  обавља: аутор  књиге, састављач, издавач, уредник (часови, радионице, сусрети са писцима и издавачима);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ученика с појмовима: стручна  књига, приручник, издање, година издања (часови);                 </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 азбучним  каталогом и каталошким  листићима и обучавање  за рад с њима (часови);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Извођење разних вежби, програма и такмичења у вези с читањем и коришћењем књижне и некњижне  грађе (активности секције, часови);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Даљи рад на развијању читалачке културе и подстицање потребе за коришћењем  разних извора информација (часови, секција, радионице, сусрети, изложбе, дружења);</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Развијање критичког односа према информацијама упоређивањем извора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Организовање  групног и индивидуалног  рада у школској библиотеци (зависно од потреба и интересовања);</w:t>
            </w:r>
          </w:p>
          <w:p w:rsidR="00C844E2" w:rsidRDefault="00365463" w:rsidP="006E2C2B">
            <w:pPr>
              <w:shd w:val="clear" w:color="auto" w:fill="FFFFFF"/>
              <w:spacing w:before="240" w:after="240" w:line="276" w:lineRule="auto"/>
              <w:ind w:left="0" w:hanging="2"/>
              <w:jc w:val="center"/>
              <w:rPr>
                <w:rFonts w:cs="Times New Roman"/>
                <w:b/>
              </w:rPr>
            </w:pPr>
            <w:r>
              <w:rPr>
                <w:rFonts w:cs="Times New Roman"/>
                <w:b/>
              </w:rPr>
              <w:lastRenderedPageBreak/>
              <w:t>Укључивање заинтересованих ученика у све послове библиотекара, рад са млађим члановима секције и читаоцима (свакодневно).</w:t>
            </w:r>
          </w:p>
          <w:p w:rsidR="00C844E2" w:rsidRDefault="00365463">
            <w:pPr>
              <w:shd w:val="clear" w:color="auto" w:fill="FFFFFF"/>
              <w:spacing w:before="240" w:after="240" w:line="276" w:lineRule="auto"/>
              <w:ind w:left="0" w:hanging="2"/>
              <w:jc w:val="center"/>
              <w:rPr>
                <w:rFonts w:cs="Times New Roman"/>
                <w:b/>
              </w:rPr>
            </w:pPr>
            <w:r>
              <w:rPr>
                <w:rFonts w:cs="Times New Roman"/>
                <w:b/>
                <w:i/>
              </w:rPr>
              <w:t xml:space="preserve">Шести  разред     </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Објашњење  појмова: садржај, предговор, поговор (часови);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са стручним каталогом  и његовим  коришћењем (часови);                                                               </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Даљи рад на изграђивању  навика за коришћење разних  приручника  и приручне  литературе (часови, стално);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Оспособљавање  ученика у тражењу и налажењу књижне и некњижне грађе помоћу каталога (зависно од потребе и интересовања);</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Организовање  самосталног  рада у школској  библиотеци (индивидуалног  и групног) - стално;                 </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Пружање помоћи  обдареним  ученицима у тражењу потребних  извора   информација - стално.     </w:t>
            </w:r>
          </w:p>
          <w:p w:rsidR="00C844E2" w:rsidRDefault="00C844E2">
            <w:pPr>
              <w:shd w:val="clear" w:color="auto" w:fill="FFFFFF"/>
              <w:spacing w:before="240" w:after="240" w:line="276" w:lineRule="auto"/>
              <w:ind w:left="0" w:hanging="2"/>
              <w:jc w:val="center"/>
              <w:rPr>
                <w:rFonts w:cs="Times New Roman"/>
                <w:b/>
              </w:rPr>
            </w:pPr>
          </w:p>
          <w:p w:rsidR="00C844E2" w:rsidRPr="006E2C2B" w:rsidRDefault="00365463" w:rsidP="006E2C2B">
            <w:pPr>
              <w:shd w:val="clear" w:color="auto" w:fill="FFFFFF"/>
              <w:spacing w:before="240" w:after="240" w:line="276" w:lineRule="auto"/>
              <w:ind w:left="0" w:hanging="2"/>
              <w:jc w:val="center"/>
              <w:rPr>
                <w:rFonts w:cs="Times New Roman"/>
              </w:rPr>
            </w:pPr>
            <w:r>
              <w:rPr>
                <w:rFonts w:cs="Times New Roman"/>
                <w:b/>
                <w:i/>
              </w:rPr>
              <w:t xml:space="preserve">Седми   разред   </w:t>
            </w:r>
            <w:r>
              <w:rPr>
                <w:rFonts w:cs="Times New Roman"/>
                <w:b/>
                <w:i/>
              </w:rPr>
              <w:tab/>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 књижним  и  некњижним  фондом за  овај  узраст (часови, изложбе, сусрети, дружења, разговори);                                                                </w:t>
            </w:r>
          </w:p>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Упознавање  с универзалном  децималном  класификацијом и  сигнатуром (часови);                                                                        </w:t>
            </w:r>
          </w:p>
          <w:p w:rsidR="00C844E2" w:rsidRDefault="00365463">
            <w:pPr>
              <w:shd w:val="clear" w:color="auto" w:fill="FFFFFF"/>
              <w:spacing w:before="240" w:after="240" w:line="276" w:lineRule="auto"/>
              <w:ind w:left="0" w:hanging="2"/>
              <w:jc w:val="center"/>
              <w:rPr>
                <w:rFonts w:cs="Times New Roman"/>
                <w:b/>
              </w:rPr>
            </w:pPr>
            <w:r>
              <w:rPr>
                <w:rFonts w:cs="Times New Roman"/>
                <w:b/>
              </w:rPr>
              <w:t>Давање  потпунијих  информација  о  занимањима  везаним  за  библиотечку делатност (часови, секција, културне и јавне активности);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 xml:space="preserve">Упућивање ученика да  пишу  приказе  књига и других  публикација (часови, секције);                                                        </w:t>
            </w:r>
          </w:p>
          <w:p w:rsidR="00C844E2" w:rsidRDefault="00365463">
            <w:pPr>
              <w:shd w:val="clear" w:color="auto" w:fill="FFFFFF"/>
              <w:spacing w:before="240" w:after="240" w:line="276" w:lineRule="auto"/>
              <w:ind w:left="0" w:hanging="2"/>
              <w:jc w:val="center"/>
              <w:rPr>
                <w:rFonts w:cs="Times New Roman"/>
                <w:b/>
              </w:rPr>
            </w:pPr>
            <w:r>
              <w:rPr>
                <w:rFonts w:cs="Times New Roman"/>
                <w:b/>
              </w:rPr>
              <w:t>Припремање  и организовање  разних програма и такмичења  у коришћењу, тражењу и  налажењу  информација  помоћу  каталога (часови, секција);</w:t>
            </w:r>
          </w:p>
          <w:p w:rsidR="00C844E2" w:rsidRDefault="00365463">
            <w:pPr>
              <w:shd w:val="clear" w:color="auto" w:fill="FFFFFF"/>
              <w:spacing w:before="240" w:after="240" w:line="276" w:lineRule="auto"/>
              <w:ind w:left="0" w:hanging="2"/>
              <w:jc w:val="center"/>
              <w:rPr>
                <w:rFonts w:cs="Times New Roman"/>
                <w:b/>
              </w:rPr>
            </w:pPr>
            <w:r>
              <w:rPr>
                <w:rFonts w:cs="Times New Roman"/>
                <w:b/>
              </w:rPr>
              <w:t>Организовање дружења с писцима, разговора о књигама, посета Сајму књига, издавачким кућама и изложбама с циљем да се подстиче читалачка радозналост</w:t>
            </w:r>
          </w:p>
          <w:p w:rsidR="00C844E2" w:rsidRDefault="00365463">
            <w:pPr>
              <w:shd w:val="clear" w:color="auto" w:fill="FFFFFF"/>
              <w:spacing w:before="240" w:after="240" w:line="276" w:lineRule="auto"/>
              <w:ind w:left="0" w:hanging="2"/>
              <w:jc w:val="center"/>
              <w:rPr>
                <w:rFonts w:cs="Times New Roman"/>
                <w:b/>
              </w:rPr>
            </w:pPr>
            <w:r>
              <w:rPr>
                <w:rFonts w:cs="Times New Roman"/>
                <w:b/>
              </w:rPr>
              <w:t>(током целе године).</w:t>
            </w:r>
          </w:p>
          <w:p w:rsidR="00C844E2" w:rsidRDefault="00C844E2">
            <w:pPr>
              <w:shd w:val="clear" w:color="auto" w:fill="FFFFFF"/>
              <w:spacing w:before="240" w:after="240" w:line="276" w:lineRule="auto"/>
              <w:ind w:left="0" w:hanging="2"/>
              <w:jc w:val="center"/>
              <w:rPr>
                <w:rFonts w:cs="Times New Roman"/>
                <w:b/>
              </w:rPr>
            </w:pPr>
          </w:p>
          <w:p w:rsidR="00C844E2" w:rsidRPr="006E2C2B" w:rsidRDefault="00365463" w:rsidP="006E2C2B">
            <w:pPr>
              <w:shd w:val="clear" w:color="auto" w:fill="FFFFFF"/>
              <w:spacing w:before="240" w:after="240" w:line="276" w:lineRule="auto"/>
              <w:ind w:left="0" w:hanging="2"/>
              <w:jc w:val="center"/>
              <w:rPr>
                <w:rFonts w:cs="Times New Roman"/>
              </w:rPr>
            </w:pPr>
            <w:r>
              <w:rPr>
                <w:rFonts w:cs="Times New Roman"/>
                <w:b/>
                <w:i/>
              </w:rPr>
              <w:t>Осми разред</w:t>
            </w:r>
            <w:r>
              <w:rPr>
                <w:rFonts w:cs="Times New Roman"/>
                <w:b/>
              </w:rPr>
              <w:tab/>
            </w:r>
          </w:p>
          <w:p w:rsidR="00C844E2" w:rsidRDefault="00365463">
            <w:pPr>
              <w:shd w:val="clear" w:color="auto" w:fill="FFFFFF"/>
              <w:spacing w:before="240" w:after="240" w:line="276" w:lineRule="auto"/>
              <w:ind w:left="0" w:hanging="2"/>
              <w:jc w:val="center"/>
              <w:rPr>
                <w:rFonts w:cs="Times New Roman"/>
                <w:b/>
              </w:rPr>
            </w:pPr>
            <w:r>
              <w:rPr>
                <w:rFonts w:cs="Times New Roman"/>
                <w:b/>
              </w:rPr>
              <w:t>Упућивање ученика у израду извода и библиографија (часови, по потреби);</w:t>
            </w:r>
          </w:p>
          <w:p w:rsidR="00C844E2" w:rsidRDefault="00365463">
            <w:pPr>
              <w:shd w:val="clear" w:color="auto" w:fill="FFFFFF"/>
              <w:spacing w:before="240" w:after="240" w:line="276" w:lineRule="auto"/>
              <w:ind w:left="0" w:hanging="2"/>
              <w:jc w:val="center"/>
              <w:rPr>
                <w:rFonts w:cs="Times New Roman"/>
                <w:b/>
              </w:rPr>
            </w:pPr>
            <w:r>
              <w:rPr>
                <w:rFonts w:cs="Times New Roman"/>
                <w:b/>
              </w:rPr>
              <w:t>Набављање информативних материјала који се односе на упис ученика у средње школе (по потреби у сарадњи са осталим сарадницима);</w:t>
            </w:r>
          </w:p>
          <w:p w:rsidR="00C844E2" w:rsidRDefault="00365463">
            <w:pPr>
              <w:shd w:val="clear" w:color="auto" w:fill="FFFFFF"/>
              <w:spacing w:before="240" w:after="240" w:line="276" w:lineRule="auto"/>
              <w:ind w:left="0" w:hanging="2"/>
              <w:jc w:val="center"/>
              <w:rPr>
                <w:rFonts w:cs="Times New Roman"/>
                <w:b/>
              </w:rPr>
            </w:pPr>
            <w:r>
              <w:rPr>
                <w:rFonts w:cs="Times New Roman"/>
                <w:b/>
              </w:rPr>
              <w:t>Утврђивање, систематизовање и проверавање знања, умења и навика ученика да самостално траже, налазе и користе књижну и некњижну грађу (часови, секција, игре сналажења у библиотеци);</w:t>
            </w:r>
          </w:p>
          <w:p w:rsidR="00C844E2" w:rsidRDefault="00365463">
            <w:pPr>
              <w:shd w:val="clear" w:color="auto" w:fill="FFFFFF"/>
              <w:spacing w:before="240" w:after="240" w:line="276" w:lineRule="auto"/>
              <w:ind w:left="0" w:hanging="2"/>
              <w:jc w:val="center"/>
              <w:rPr>
                <w:rFonts w:cs="Times New Roman"/>
                <w:b/>
              </w:rPr>
            </w:pPr>
            <w:r>
              <w:rPr>
                <w:rFonts w:cs="Times New Roman"/>
                <w:b/>
              </w:rPr>
              <w:t>Истраживања заинтересованости ученика за читање, узрока незаинтересованости (анкете и анализе), укључивање ученика у акције сакупљања књига, организовање сусрета са личностима из јавног и културног живота и активности везане за дане књиге и Сајам књига (часови, секција, културне и јавне активности);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t>Помоћ у тражењу извора и података за реферате (по потреби);</w:t>
            </w:r>
          </w:p>
          <w:p w:rsidR="00C844E2" w:rsidRDefault="00365463" w:rsidP="006E2C2B">
            <w:pPr>
              <w:shd w:val="clear" w:color="auto" w:fill="FFFFFF"/>
              <w:spacing w:before="240" w:after="240" w:line="276" w:lineRule="auto"/>
              <w:ind w:left="0" w:hanging="2"/>
              <w:jc w:val="center"/>
              <w:rPr>
                <w:rFonts w:cs="Times New Roman"/>
                <w:b/>
              </w:rPr>
            </w:pPr>
            <w:r>
              <w:rPr>
                <w:rFonts w:cs="Times New Roman"/>
                <w:b/>
              </w:rPr>
              <w:lastRenderedPageBreak/>
              <w:t>Укључивање ученика у писање приказа књига, жирије за избор најуспешнијих стваралаца, акције и анкете (током целе године кроз активности секција и културне активности).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t>Све планиране активности оствариваће се у складу са распоредом часова, плановима и програмима предметних наставника и одељењских старешина.</w:t>
            </w:r>
          </w:p>
          <w:p w:rsidR="00C844E2" w:rsidRDefault="00365463">
            <w:pPr>
              <w:shd w:val="clear" w:color="auto" w:fill="FFFFFF"/>
              <w:spacing w:before="240" w:after="240" w:line="276" w:lineRule="auto"/>
              <w:ind w:left="0" w:hanging="2"/>
              <w:jc w:val="center"/>
              <w:rPr>
                <w:rFonts w:cs="Times New Roman"/>
                <w:b/>
              </w:rPr>
            </w:pPr>
            <w:r>
              <w:rPr>
                <w:rFonts w:cs="Times New Roman"/>
                <w:b/>
              </w:rPr>
              <w:t>Библиотекар ће и даље радо остваривати бар по један час лектире у свим одељењима млађих разреда.</w:t>
            </w:r>
          </w:p>
          <w:p w:rsidR="00C844E2" w:rsidRDefault="00365463">
            <w:pPr>
              <w:shd w:val="clear" w:color="auto" w:fill="FFFFFF"/>
              <w:spacing w:before="240" w:after="240" w:line="276" w:lineRule="auto"/>
              <w:ind w:left="0" w:hanging="2"/>
              <w:jc w:val="center"/>
              <w:rPr>
                <w:rFonts w:cs="Times New Roman"/>
                <w:b/>
              </w:rPr>
            </w:pPr>
            <w:r>
              <w:rPr>
                <w:rFonts w:cs="Times New Roman"/>
                <w:b/>
              </w:rPr>
              <w:t>Радиће са  ученицима у читаоници, у радионицама за ученике, и на реализацији школских пројеката.</w:t>
            </w:r>
          </w:p>
          <w:p w:rsidR="00C844E2" w:rsidRDefault="00365463">
            <w:pPr>
              <w:shd w:val="clear" w:color="auto" w:fill="FFFFFF"/>
              <w:spacing w:before="240" w:after="240" w:line="276" w:lineRule="auto"/>
              <w:ind w:left="0" w:hanging="2"/>
              <w:jc w:val="center"/>
              <w:rPr>
                <w:rFonts w:cs="Times New Roman"/>
                <w:b/>
              </w:rPr>
            </w:pPr>
            <w:r>
              <w:rPr>
                <w:rFonts w:cs="Times New Roman"/>
                <w:b/>
              </w:rPr>
              <w:t>У читаоници ће се свакодневно, у оквиру активности секције, организовати нека активност (за ученике из боравка, ученике који не похађају наставу , за  оне који су навикли да у библиотеци бораве у слободно време) - читање, сценске и језичке игре, квиз Погоди ко је, препознај шта је, реци какав је (народне мудролије), Дружимо се с писцима, Разговарамо о књигама, Читалачки излог, Разрешавамо недоумице (језичке, стилске, правописне), Радионица лепих речи… Читаонички простора је прилагодљив и може да прими 30 ученика.  Табелограм седмичних активности истицаће се на вратима библиотеке.</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lastRenderedPageBreak/>
              <w:t>Током целе школске године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hanging="2"/>
              <w:rPr>
                <w:rFonts w:cs="Times New Roman"/>
              </w:rPr>
            </w:pPr>
          </w:p>
        </w:tc>
      </w:tr>
    </w:tbl>
    <w:p w:rsidR="00C844E2" w:rsidRDefault="00C844E2" w:rsidP="00BB6C1C">
      <w:pPr>
        <w:tabs>
          <w:tab w:val="left" w:pos="1440"/>
        </w:tabs>
        <w:spacing w:after="0"/>
        <w:ind w:leftChars="0" w:left="0" w:firstLineChars="0" w:firstLine="0"/>
        <w:rPr>
          <w:rFonts w:cs="Times New Roman"/>
        </w:rPr>
      </w:pPr>
    </w:p>
    <w:p w:rsidR="00C844E2" w:rsidRDefault="00365463">
      <w:pPr>
        <w:tabs>
          <w:tab w:val="left" w:pos="1440"/>
        </w:tabs>
        <w:spacing w:after="0"/>
        <w:ind w:left="0" w:hanging="2"/>
        <w:rPr>
          <w:rFonts w:cs="Times New Roman"/>
        </w:rPr>
      </w:pPr>
      <w:r>
        <w:rPr>
          <w:rFonts w:cs="Times New Roman"/>
        </w:rPr>
        <w:t>V  РАД СА РОДИТЕЉИМА, ОДНОСНО СТАРАТЕЉИМА</w:t>
      </w:r>
    </w:p>
    <w:tbl>
      <w:tblPr>
        <w:tblStyle w:val="affffffe"/>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467"/>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t xml:space="preserve">Учешће на родитељским састанцима ради давања информација о читалачким интересовањима и потребама ученика, ради </w:t>
            </w:r>
            <w:r>
              <w:rPr>
                <w:rFonts w:cs="Times New Roman"/>
                <w:b/>
              </w:rPr>
              <w:lastRenderedPageBreak/>
              <w:t>развијања читалачких и других навика ученика и формирању личних и породичних библиотека,</w:t>
            </w:r>
          </w:p>
          <w:p w:rsidR="00C844E2" w:rsidRDefault="00365463">
            <w:pPr>
              <w:shd w:val="clear" w:color="auto" w:fill="FFFFFF"/>
              <w:spacing w:before="240" w:after="240" w:line="276" w:lineRule="auto"/>
              <w:ind w:left="0" w:hanging="2"/>
              <w:jc w:val="center"/>
              <w:rPr>
                <w:rFonts w:cs="Times New Roman"/>
              </w:rPr>
            </w:pPr>
            <w:r>
              <w:rPr>
                <w:rFonts w:cs="Times New Roman"/>
                <w:b/>
              </w:rPr>
              <w:t>Остваривање сарадње са родитељима у вези са развијањем читалачких навика ученика. Укључивање родитеља у рад Тима за професионалну оријентацију (представљање професија), као и Тима за информисање и културно-јавну делатност.</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lastRenderedPageBreak/>
              <w:t>Током целе школске године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rPr>
              <w:t xml:space="preserve">Родитељи, односно старатељи; </w:t>
            </w:r>
            <w:r>
              <w:rPr>
                <w:rFonts w:cs="Times New Roman"/>
              </w:rPr>
              <w:lastRenderedPageBreak/>
              <w:t>одељењске старешине</w:t>
            </w:r>
          </w:p>
        </w:tc>
      </w:tr>
    </w:tbl>
    <w:p w:rsidR="00C844E2" w:rsidRDefault="00C844E2" w:rsidP="006E2C2B">
      <w:pPr>
        <w:tabs>
          <w:tab w:val="left" w:pos="1440"/>
        </w:tabs>
        <w:spacing w:after="0"/>
        <w:ind w:leftChars="0" w:left="0" w:firstLineChars="0" w:firstLine="0"/>
        <w:rPr>
          <w:rFonts w:cs="Times New Roman"/>
        </w:rPr>
      </w:pPr>
    </w:p>
    <w:p w:rsidR="00C844E2" w:rsidRDefault="00365463">
      <w:pPr>
        <w:tabs>
          <w:tab w:val="left" w:pos="1440"/>
        </w:tabs>
        <w:spacing w:after="0"/>
        <w:ind w:left="0" w:hanging="2"/>
        <w:rPr>
          <w:rFonts w:cs="Times New Roman"/>
        </w:rPr>
      </w:pPr>
      <w:r>
        <w:rPr>
          <w:rFonts w:cs="Times New Roman"/>
        </w:rPr>
        <w:t>VI  РАД СА ДИРЕКТОРОМ,  СТРУЧНИМ САРАДНИЦИМА, И ПРАТИОЦЕМ УЧЕНИКА</w:t>
      </w:r>
    </w:p>
    <w:tbl>
      <w:tblPr>
        <w:tblStyle w:val="afffffff"/>
        <w:tblW w:w="9221" w:type="dxa"/>
        <w:tblInd w:w="-113" w:type="dxa"/>
        <w:tblLayout w:type="fixed"/>
        <w:tblLook w:val="0000" w:firstRow="0" w:lastRow="0" w:firstColumn="0" w:lastColumn="0" w:noHBand="0" w:noVBand="0"/>
      </w:tblPr>
      <w:tblGrid>
        <w:gridCol w:w="5688"/>
        <w:gridCol w:w="1620"/>
        <w:gridCol w:w="1913"/>
      </w:tblGrid>
      <w:tr w:rsidR="00C844E2">
        <w:trPr>
          <w:trHeight w:val="710"/>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4355"/>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w:t>
            </w:r>
          </w:p>
          <w:p w:rsidR="00C844E2" w:rsidRDefault="00365463">
            <w:pPr>
              <w:shd w:val="clear" w:color="auto" w:fill="FFFFFF"/>
              <w:spacing w:before="240" w:after="240" w:line="276" w:lineRule="auto"/>
              <w:ind w:left="0" w:hanging="2"/>
              <w:jc w:val="center"/>
              <w:rPr>
                <w:rFonts w:cs="Times New Roman"/>
                <w:b/>
              </w:rPr>
            </w:pPr>
            <w:r>
              <w:rPr>
                <w:rFonts w:cs="Times New Roman"/>
                <w:b/>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rsidR="00C844E2" w:rsidRDefault="00365463">
            <w:pPr>
              <w:shd w:val="clear" w:color="auto" w:fill="FFFFFF"/>
              <w:spacing w:before="240" w:after="240" w:line="276" w:lineRule="auto"/>
              <w:ind w:left="0" w:hanging="2"/>
              <w:jc w:val="center"/>
              <w:rPr>
                <w:rFonts w:cs="Times New Roman"/>
                <w:b/>
              </w:rPr>
            </w:pPr>
            <w:r>
              <w:rPr>
                <w:rFonts w:cs="Times New Roman"/>
                <w:b/>
              </w:rPr>
              <w:t>Информисање о развоју медијске и информатичке писмености, и упућивање на критички и креативни однос ученика приликом коришћења извора,</w:t>
            </w:r>
          </w:p>
          <w:p w:rsidR="00C844E2" w:rsidRDefault="00365463">
            <w:pPr>
              <w:shd w:val="clear" w:color="auto" w:fill="FFFFFF"/>
              <w:spacing w:before="240" w:after="240" w:line="276" w:lineRule="auto"/>
              <w:ind w:left="0" w:hanging="2"/>
              <w:jc w:val="center"/>
              <w:rPr>
                <w:rFonts w:cs="Times New Roman"/>
                <w:b/>
              </w:rPr>
            </w:pPr>
            <w:r>
              <w:rPr>
                <w:rFonts w:cs="Times New Roman"/>
                <w:b/>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Сарадња око обезбеђивања књижне и некњижне грађе за школску библиотеку коју користе ученици, наставници и стручни сарадници,</w:t>
            </w:r>
          </w:p>
          <w:p w:rsidR="00C844E2" w:rsidRDefault="00365463">
            <w:pPr>
              <w:shd w:val="clear" w:color="auto" w:fill="FFFFFF"/>
              <w:spacing w:before="240" w:after="240" w:line="276" w:lineRule="auto"/>
              <w:ind w:left="0" w:hanging="2"/>
              <w:jc w:val="center"/>
              <w:rPr>
                <w:rFonts w:cs="Times New Roman"/>
                <w:b/>
              </w:rPr>
            </w:pPr>
            <w:r>
              <w:rPr>
                <w:rFonts w:cs="Times New Roman"/>
                <w:b/>
              </w:rPr>
              <w:t>Припремање и организовање културних активности школе (књижевне трибине, сусрети, разговори, учешће у организацији Светосавског каравана Палилуле, акције прикупљања књига и завичајне књижне и друге грађе, изложбе, литерарни и други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w:t>
            </w:r>
          </w:p>
          <w:p w:rsidR="00C844E2" w:rsidRDefault="00365463">
            <w:pPr>
              <w:shd w:val="clear" w:color="auto" w:fill="FFFFFF"/>
              <w:spacing w:before="240" w:after="240" w:line="276" w:lineRule="auto"/>
              <w:ind w:left="0" w:hanging="2"/>
              <w:jc w:val="center"/>
              <w:rPr>
                <w:rFonts w:cs="Times New Roman"/>
                <w:b/>
              </w:rPr>
            </w:pPr>
            <w:r>
              <w:rPr>
                <w:rFonts w:cs="Times New Roman"/>
                <w:b/>
              </w:rPr>
              <w:t>Учешће у припремању прилога и изради школског гласила и интернет презентације школе.</w:t>
            </w:r>
          </w:p>
          <w:p w:rsidR="00C844E2" w:rsidRDefault="00C844E2">
            <w:pPr>
              <w:spacing w:after="0"/>
              <w:ind w:left="0" w:right="-2" w:hanging="2"/>
              <w:rPr>
                <w:rFonts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Током целе школске године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hanging="2"/>
              <w:rPr>
                <w:rFonts w:cs="Times New Roman"/>
              </w:rPr>
            </w:pPr>
          </w:p>
        </w:tc>
      </w:tr>
    </w:tbl>
    <w:p w:rsidR="00C844E2" w:rsidRDefault="00C844E2">
      <w:pPr>
        <w:tabs>
          <w:tab w:val="left" w:pos="1440"/>
        </w:tabs>
        <w:spacing w:after="0"/>
        <w:ind w:left="0" w:hanging="2"/>
        <w:rPr>
          <w:rFonts w:cs="Times New Roman"/>
        </w:rPr>
      </w:pPr>
    </w:p>
    <w:p w:rsidR="00C844E2" w:rsidRDefault="00365463">
      <w:pPr>
        <w:tabs>
          <w:tab w:val="left" w:pos="1440"/>
        </w:tabs>
        <w:spacing w:after="0"/>
        <w:ind w:left="0" w:hanging="2"/>
        <w:rPr>
          <w:rFonts w:cs="Times New Roman"/>
        </w:rPr>
      </w:pPr>
      <w:r>
        <w:rPr>
          <w:rFonts w:cs="Times New Roman"/>
        </w:rPr>
        <w:t>VII</w:t>
      </w:r>
      <w:r>
        <w:rPr>
          <w:rFonts w:cs="Times New Roman"/>
          <w:b/>
        </w:rPr>
        <w:t xml:space="preserve">  </w:t>
      </w:r>
      <w:r>
        <w:rPr>
          <w:rFonts w:cs="Times New Roman"/>
        </w:rPr>
        <w:t>РАД У СТРУЧНИМ ОРГАНИМА И ТИМОВИМА</w:t>
      </w:r>
    </w:p>
    <w:tbl>
      <w:tblPr>
        <w:tblStyle w:val="afffffff0"/>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tabs>
                <w:tab w:val="left" w:pos="540"/>
                <w:tab w:val="left" w:pos="1620"/>
              </w:tabs>
              <w:spacing w:after="0"/>
              <w:ind w:left="0" w:hanging="2"/>
              <w:rPr>
                <w:rFonts w:cs="Times New Roman"/>
              </w:rPr>
            </w:pPr>
          </w:p>
          <w:p w:rsidR="00C844E2" w:rsidRDefault="00365463">
            <w:pPr>
              <w:tabs>
                <w:tab w:val="left" w:pos="540"/>
                <w:tab w:val="left" w:pos="1620"/>
              </w:tabs>
              <w:spacing w:after="0"/>
              <w:ind w:left="0" w:hanging="2"/>
              <w:rPr>
                <w:rFonts w:cs="Times New Roman"/>
                <w:b/>
              </w:rPr>
            </w:pPr>
            <w:r>
              <w:rPr>
                <w:rFonts w:cs="Times New Roman"/>
                <w:b/>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C844E2" w:rsidRDefault="00365463">
            <w:pPr>
              <w:shd w:val="clear" w:color="auto" w:fill="FFFFFF"/>
              <w:spacing w:before="240" w:after="240" w:line="276" w:lineRule="auto"/>
              <w:ind w:left="0" w:hanging="2"/>
              <w:jc w:val="center"/>
              <w:rPr>
                <w:rFonts w:cs="Times New Roman"/>
                <w:b/>
              </w:rPr>
            </w:pPr>
            <w:r>
              <w:rPr>
                <w:rFonts w:cs="Times New Roman"/>
                <w:b/>
              </w:rPr>
              <w:t>Рад у стручним тимовима у складу са решењем директора,</w:t>
            </w:r>
          </w:p>
          <w:p w:rsidR="00C844E2" w:rsidRDefault="00365463">
            <w:pPr>
              <w:shd w:val="clear" w:color="auto" w:fill="FFFFFF"/>
              <w:spacing w:before="240" w:after="240" w:line="276" w:lineRule="auto"/>
              <w:ind w:left="0" w:hanging="2"/>
              <w:jc w:val="center"/>
              <w:rPr>
                <w:rFonts w:cs="Times New Roman"/>
              </w:rPr>
            </w:pPr>
            <w:r>
              <w:rPr>
                <w:rFonts w:cs="Times New Roman"/>
                <w:b/>
              </w:rPr>
              <w:t>Рад у стручним тимовима, посебно у Тиму за информисање, у циљу промовисања школе и прикупљања средстава за обнову књижног фонда.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Током целе школске године</w:t>
            </w:r>
          </w:p>
          <w:p w:rsidR="00C844E2" w:rsidRDefault="00C844E2">
            <w:pPr>
              <w:spacing w:after="0"/>
              <w:ind w:left="0" w:hanging="2"/>
              <w:rPr>
                <w:rFonts w:cs="Times New Roman"/>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spacing w:after="0"/>
              <w:ind w:left="0" w:hanging="2"/>
              <w:rPr>
                <w:rFonts w:cs="Times New Roman"/>
              </w:rPr>
            </w:pPr>
          </w:p>
        </w:tc>
      </w:tr>
    </w:tbl>
    <w:p w:rsidR="00C844E2" w:rsidRDefault="00C844E2">
      <w:pPr>
        <w:tabs>
          <w:tab w:val="left" w:pos="1440"/>
        </w:tabs>
        <w:spacing w:after="0"/>
        <w:ind w:left="0" w:hanging="2"/>
        <w:rPr>
          <w:rFonts w:cs="Times New Roman"/>
        </w:rPr>
      </w:pPr>
    </w:p>
    <w:p w:rsidR="00C844E2" w:rsidRDefault="00365463">
      <w:pPr>
        <w:tabs>
          <w:tab w:val="left" w:pos="1440"/>
        </w:tabs>
        <w:spacing w:after="0"/>
        <w:ind w:left="0" w:hanging="2"/>
        <w:rPr>
          <w:rFonts w:cs="Times New Roman"/>
        </w:rPr>
      </w:pPr>
      <w:r>
        <w:rPr>
          <w:rFonts w:cs="Times New Roman"/>
        </w:rPr>
        <w:lastRenderedPageBreak/>
        <w:t>VIII  САРАДЊА СА НАДЛЕЖНИМ УСТАНОВАМА, ОРГАНИЗАЦИЈАМА,    УДРУЖЕЊИМА И ЈЕДИНИЦОМ ЛОКАЛНЕ САМОУПРАВЕ</w:t>
      </w:r>
    </w:p>
    <w:tbl>
      <w:tblPr>
        <w:tblStyle w:val="afffffff1"/>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hanging="2"/>
              <w:jc w:val="center"/>
              <w:rPr>
                <w:rFonts w:cs="Times New Roman"/>
              </w:rPr>
            </w:pPr>
            <w:r>
              <w:rPr>
                <w:rFonts w:cs="Times New Roman"/>
                <w:b/>
              </w:rPr>
              <w:t>Сарадници</w:t>
            </w:r>
          </w:p>
        </w:tc>
      </w:tr>
      <w:tr w:rsidR="00C844E2">
        <w:trPr>
          <w:trHeight w:val="170"/>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другим школама, школском, народном и другим библиотекама („Милутин Бојић“, дечја одељења Библиотеке града Београда, школске библиотеке у окружењу)  на територији локалне самоуправе, управног округа и Републике Србије.</w:t>
            </w:r>
          </w:p>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локалном самоуправом по питању промоције рада библиотеке и школе,</w:t>
            </w:r>
          </w:p>
          <w:p w:rsidR="00C844E2" w:rsidRDefault="00365463">
            <w:pPr>
              <w:shd w:val="clear" w:color="auto" w:fill="FFFFFF"/>
              <w:spacing w:before="240" w:after="240" w:line="276" w:lineRule="auto"/>
              <w:ind w:left="0" w:hanging="2"/>
              <w:jc w:val="center"/>
              <w:rPr>
                <w:rFonts w:cs="Times New Roman"/>
                <w:b/>
              </w:rPr>
            </w:pPr>
            <w:r>
              <w:rPr>
                <w:rFonts w:cs="Times New Roman"/>
                <w:b/>
              </w:rPr>
              <w:t>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C844E2" w:rsidRDefault="00365463">
            <w:pPr>
              <w:shd w:val="clear" w:color="auto" w:fill="FFFFFF"/>
              <w:spacing w:before="240" w:after="240" w:line="276" w:lineRule="auto"/>
              <w:ind w:left="0" w:hanging="2"/>
              <w:jc w:val="center"/>
              <w:rPr>
                <w:rFonts w:cs="Times New Roman"/>
              </w:rPr>
            </w:pPr>
            <w:r>
              <w:rPr>
                <w:rFonts w:cs="Times New Roman"/>
                <w:b/>
              </w:rPr>
              <w:t>Учешће у раду Друштва школских библиотекара Србије и других стручних друштава у локалној самоуправи и Републици Србији.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Током целе школске године</w:t>
            </w:r>
          </w:p>
          <w:p w:rsidR="00C844E2" w:rsidRDefault="00C844E2">
            <w:pPr>
              <w:ind w:left="0" w:hanging="2"/>
              <w:rPr>
                <w:rFonts w:cs="Times New Roman"/>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hanging="2"/>
              <w:rPr>
                <w:rFonts w:cs="Times New Roman"/>
              </w:rPr>
            </w:pPr>
          </w:p>
        </w:tc>
      </w:tr>
    </w:tbl>
    <w:p w:rsidR="00C844E2" w:rsidRDefault="00C844E2">
      <w:pPr>
        <w:spacing w:after="0"/>
        <w:ind w:left="0" w:right="-2" w:hanging="2"/>
        <w:rPr>
          <w:rFonts w:cs="Times New Roman"/>
        </w:rPr>
      </w:pPr>
    </w:p>
    <w:p w:rsidR="00C844E2" w:rsidRDefault="00365463">
      <w:pPr>
        <w:spacing w:after="0"/>
        <w:ind w:left="0" w:right="-2" w:hanging="2"/>
        <w:rPr>
          <w:rFonts w:cs="Times New Roman"/>
        </w:rPr>
      </w:pPr>
      <w:r>
        <w:rPr>
          <w:rFonts w:cs="Times New Roman"/>
        </w:rPr>
        <w:t>IX   ВОЂЕЊЕ ДОКУМЕНТАЦИЈЕ, ПРИПРЕМА ЗА РАД И СТРУЧНО УСАВРШАВАЊЕ</w:t>
      </w:r>
    </w:p>
    <w:tbl>
      <w:tblPr>
        <w:tblStyle w:val="afffffff2"/>
        <w:tblW w:w="9221" w:type="dxa"/>
        <w:tblInd w:w="-113" w:type="dxa"/>
        <w:tblLayout w:type="fixed"/>
        <w:tblLook w:val="0000" w:firstRow="0" w:lastRow="0" w:firstColumn="0" w:lastColumn="0" w:noHBand="0" w:noVBand="0"/>
      </w:tblPr>
      <w:tblGrid>
        <w:gridCol w:w="5688"/>
        <w:gridCol w:w="1620"/>
        <w:gridCol w:w="1913"/>
      </w:tblGrid>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right="-2" w:hanging="2"/>
              <w:jc w:val="center"/>
              <w:rPr>
                <w:rFonts w:cs="Times New Roman"/>
              </w:rPr>
            </w:pPr>
            <w:r>
              <w:rPr>
                <w:rFonts w:cs="Times New Roman"/>
                <w:b/>
              </w:rPr>
              <w:t>Програмски садржај</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pacing w:after="0"/>
              <w:ind w:left="0" w:right="-2" w:hanging="2"/>
              <w:jc w:val="center"/>
              <w:rPr>
                <w:rFonts w:cs="Times New Roman"/>
              </w:rPr>
            </w:pPr>
            <w:r>
              <w:rPr>
                <w:rFonts w:cs="Times New Roman"/>
                <w:b/>
              </w:rPr>
              <w:t>Време реализације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ind w:left="0" w:right="-2" w:hanging="2"/>
              <w:jc w:val="center"/>
              <w:rPr>
                <w:rFonts w:cs="Times New Roman"/>
              </w:rPr>
            </w:pPr>
            <w:r>
              <w:rPr>
                <w:rFonts w:cs="Times New Roman"/>
                <w:b/>
              </w:rPr>
              <w:t>Сарадници</w:t>
            </w:r>
          </w:p>
        </w:tc>
      </w:tr>
      <w:tr w:rsidR="00C844E2">
        <w:trPr>
          <w:trHeight w:val="1"/>
        </w:trPr>
        <w:tc>
          <w:tcPr>
            <w:tcW w:w="5688"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365463">
            <w:pPr>
              <w:shd w:val="clear" w:color="auto" w:fill="FFFFFF"/>
              <w:spacing w:before="240" w:after="240" w:line="276" w:lineRule="auto"/>
              <w:ind w:left="0" w:hanging="2"/>
              <w:jc w:val="center"/>
              <w:rPr>
                <w:rFonts w:cs="Times New Roman"/>
                <w:b/>
              </w:rPr>
            </w:pPr>
            <w:r>
              <w:rPr>
                <w:rFonts w:cs="Times New Roman"/>
                <w:b/>
              </w:rPr>
              <w:t>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C844E2" w:rsidRDefault="00365463">
            <w:pPr>
              <w:shd w:val="clear" w:color="auto" w:fill="FFFFFF"/>
              <w:spacing w:before="240" w:after="240" w:line="276" w:lineRule="auto"/>
              <w:ind w:left="0" w:hanging="2"/>
              <w:jc w:val="center"/>
              <w:rPr>
                <w:rFonts w:cs="Times New Roman"/>
                <w:b/>
              </w:rPr>
            </w:pPr>
            <w:r>
              <w:rPr>
                <w:rFonts w:cs="Times New Roman"/>
                <w:b/>
              </w:rPr>
              <w:t>Праћење и евиденција коришћења литературе у школској библиотеци,</w:t>
            </w:r>
          </w:p>
          <w:p w:rsidR="00C844E2" w:rsidRDefault="00365463">
            <w:pPr>
              <w:shd w:val="clear" w:color="auto" w:fill="FFFFFF"/>
              <w:spacing w:before="240" w:after="240" w:line="276" w:lineRule="auto"/>
              <w:ind w:left="0" w:hanging="2"/>
              <w:jc w:val="center"/>
              <w:rPr>
                <w:rFonts w:cs="Times New Roman"/>
                <w:b/>
              </w:rPr>
            </w:pPr>
            <w:r>
              <w:rPr>
                <w:rFonts w:cs="Times New Roman"/>
                <w:b/>
              </w:rPr>
              <w:lastRenderedPageBreak/>
              <w:t>Вођење документације о раду школске библиотеке и школског библиотекара – анализа и вредновање рада школске библиотеке у току школске године,</w:t>
            </w:r>
          </w:p>
          <w:p w:rsidR="00C844E2" w:rsidRDefault="00365463">
            <w:pPr>
              <w:shd w:val="clear" w:color="auto" w:fill="FFFFFF"/>
              <w:spacing w:before="240" w:after="240" w:line="276" w:lineRule="auto"/>
              <w:ind w:left="0" w:hanging="2"/>
              <w:jc w:val="center"/>
              <w:rPr>
                <w:rFonts w:cs="Times New Roman"/>
              </w:rPr>
            </w:pPr>
            <w:r>
              <w:rPr>
                <w:rFonts w:cs="Times New Roman"/>
                <w:b/>
              </w:rPr>
              <w:t>Стручно усавршавање – учешће на семинарима, саветовањима и другим скуповима на којима узимају учешће и школски библиотекари.</w:t>
            </w:r>
          </w:p>
          <w:p w:rsidR="00C844E2" w:rsidRDefault="00C844E2">
            <w:pPr>
              <w:tabs>
                <w:tab w:val="left" w:pos="2250"/>
              </w:tabs>
              <w:spacing w:after="0"/>
              <w:ind w:left="0" w:right="-2" w:hanging="2"/>
              <w:rPr>
                <w:rFonts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right="-2" w:hanging="2"/>
              <w:rPr>
                <w:rFonts w:cs="Times New Roman"/>
              </w:rPr>
            </w:pPr>
          </w:p>
          <w:p w:rsidR="00C844E2" w:rsidRDefault="00C844E2">
            <w:pPr>
              <w:ind w:left="0" w:right="-2" w:hanging="2"/>
              <w:rPr>
                <w:rFonts w:cs="Times New Roman"/>
              </w:rPr>
            </w:pPr>
          </w:p>
          <w:p w:rsidR="00C844E2" w:rsidRDefault="00C844E2">
            <w:pPr>
              <w:ind w:left="0" w:right="-2" w:hanging="2"/>
              <w:rPr>
                <w:rFonts w:cs="Times New Roman"/>
              </w:rPr>
            </w:pPr>
          </w:p>
          <w:p w:rsidR="00C844E2" w:rsidRDefault="00365463">
            <w:pPr>
              <w:ind w:left="0" w:right="-2" w:hanging="2"/>
              <w:rPr>
                <w:rFonts w:cs="Times New Roman"/>
              </w:rPr>
            </w:pPr>
            <w:r>
              <w:rPr>
                <w:rFonts w:cs="Times New Roman"/>
              </w:rPr>
              <w:t>Током целе школске године</w:t>
            </w: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rsidR="00C844E2" w:rsidRDefault="00C844E2">
            <w:pPr>
              <w:ind w:left="0" w:right="-2" w:hanging="2"/>
              <w:rPr>
                <w:rFonts w:cs="Times New Roman"/>
              </w:rPr>
            </w:pPr>
          </w:p>
        </w:tc>
      </w:tr>
    </w:tbl>
    <w:p w:rsidR="00C844E2" w:rsidRDefault="00C844E2">
      <w:pPr>
        <w:spacing w:after="0"/>
        <w:ind w:left="0" w:hanging="2"/>
        <w:rPr>
          <w:rFonts w:cs="Times New Roman"/>
        </w:rPr>
      </w:pPr>
    </w:p>
    <w:p w:rsidR="00C844E2" w:rsidRDefault="00365463">
      <w:pPr>
        <w:shd w:val="clear" w:color="auto" w:fill="FFFFFF"/>
        <w:spacing w:before="240" w:after="240" w:line="276" w:lineRule="auto"/>
        <w:ind w:left="0" w:hanging="2"/>
        <w:jc w:val="center"/>
        <w:rPr>
          <w:rFonts w:cs="Times New Roman"/>
          <w:b/>
        </w:rPr>
      </w:pPr>
      <w:r>
        <w:rPr>
          <w:rFonts w:cs="Times New Roman"/>
          <w:b/>
          <w:i/>
        </w:rPr>
        <w:t>План рада школске библиотеке и библиотекара</w:t>
      </w:r>
    </w:p>
    <w:p w:rsidR="00C844E2" w:rsidRDefault="00C844E2">
      <w:pPr>
        <w:shd w:val="clear" w:color="auto" w:fill="FFFFFF"/>
        <w:spacing w:before="240" w:after="240" w:line="276" w:lineRule="auto"/>
        <w:ind w:left="0" w:hanging="2"/>
        <w:jc w:val="center"/>
        <w:rPr>
          <w:rFonts w:cs="Times New Roman"/>
          <w:b/>
        </w:rPr>
      </w:pPr>
    </w:p>
    <w:tbl>
      <w:tblPr>
        <w:tblStyle w:val="afffffff3"/>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5055"/>
      </w:tblGrid>
      <w:tr w:rsidR="00C844E2">
        <w:trPr>
          <w:trHeight w:val="782"/>
          <w:jc w:val="center"/>
        </w:trPr>
        <w:tc>
          <w:tcPr>
            <w:tcW w:w="547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 xml:space="preserve">             СЕПТЕМБАР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Упознавање ученика са школском библиотеком и њеним радом</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Учлањивање корисника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Планирање набавке актуелних јединица, као и оних неопходних у наставном процесу у договру са представницима Актива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Формирање библиотечке секције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Обилазак свих одељења у школи и подсећање на радно време и активности библиотеке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Посета Сајму књига и набавка актуелних наслова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Међународног дана писмености (8. септембар)</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Европског дана језика (26. септембар)</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ОКТОБАР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Формирање Савета библиотеке</w:t>
            </w:r>
          </w:p>
          <w:p w:rsidR="00C844E2" w:rsidRDefault="00365463">
            <w:pPr>
              <w:shd w:val="clear" w:color="auto" w:fill="FFFFFF"/>
              <w:spacing w:before="240" w:after="240" w:line="276" w:lineRule="auto"/>
              <w:ind w:left="0" w:hanging="2"/>
              <w:rPr>
                <w:rFonts w:cs="Times New Roman"/>
                <w:b/>
              </w:rPr>
            </w:pPr>
            <w:r>
              <w:rPr>
                <w:rFonts w:cs="Times New Roman"/>
                <w:b/>
              </w:rPr>
              <w:lastRenderedPageBreak/>
              <w:t>-</w:t>
            </w:r>
            <w:r>
              <w:rPr>
                <w:rFonts w:cs="Times New Roman"/>
                <w:b/>
                <w:sz w:val="14"/>
                <w:szCs w:val="14"/>
              </w:rPr>
              <w:t xml:space="preserve">          </w:t>
            </w:r>
            <w:r>
              <w:rPr>
                <w:rFonts w:cs="Times New Roman"/>
                <w:b/>
              </w:rPr>
              <w:t>Обележавање Дечје недеље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Договарање књижевних сусрета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Договор о сарадњи са општинском библиотеком</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Манифестација „Ја се с књигом дружим“</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Сарадња са дародавцима</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lastRenderedPageBreak/>
              <w:t>НОВЕМБАР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Одржавање угледних и редовних часова у школској библиотеци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Изложбе (Европски дан науке – 7. новембар)</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Литерарни конкурс поводом Дана школе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Дана школе (литерарни и ликовни конкурс, и изложбе, посвећене Дану школе)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Набавка књига за награђене ученике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Присуствовање стручним семинарима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Присуствовање угледним часовима и предавањима у школи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Међународног дана детета (20. новембар), у сарадњи са наставницима и стручним сарадницима</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ДЕЦЕМБАР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Књижевни сусрет или радионица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Учлањивање ученика првог разреда у школску библиотеку</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Часови у библиотеци</w:t>
            </w:r>
          </w:p>
          <w:p w:rsidR="00C844E2" w:rsidRDefault="00365463">
            <w:pPr>
              <w:shd w:val="clear" w:color="auto" w:fill="FFFFFF"/>
              <w:spacing w:before="240" w:after="240" w:line="276" w:lineRule="auto"/>
              <w:ind w:left="0" w:hanging="2"/>
              <w:rPr>
                <w:rFonts w:cs="Times New Roman"/>
                <w:b/>
              </w:rPr>
            </w:pPr>
            <w:r>
              <w:rPr>
                <w:rFonts w:cs="Times New Roman"/>
                <w:b/>
              </w:rPr>
              <w:lastRenderedPageBreak/>
              <w:t>-</w:t>
            </w:r>
            <w:r>
              <w:rPr>
                <w:rFonts w:cs="Times New Roman"/>
                <w:b/>
                <w:sz w:val="14"/>
                <w:szCs w:val="14"/>
              </w:rPr>
              <w:t xml:space="preserve">          </w:t>
            </w:r>
            <w:r>
              <w:rPr>
                <w:rFonts w:cs="Times New Roman"/>
                <w:b/>
              </w:rPr>
              <w:t>Организовање новогодишње изложбе и приредбе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Дан библиотекара Србије (14. децембар), радионица за ученике „Библиотека какву желим“</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lastRenderedPageBreak/>
              <w:t>ЈАНУАР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Тематске изложбе (Божић и Нова година)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школске славе Свети Сава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Куповина књига за награђене ученике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Организовање предавања и других активности за ученике и њихове родитеље, у циљу промоције читалачких навика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Библиотекарка сваке године учествује у активностима поводом обележавања школске славе, Свети Сава (литерарни и ликовни конкурс)</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ФЕБРУАР</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Укључивање представника локалне заједнице у промоцију активности у школској библиотеци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Одржавање угледних и редовних часова у сарадњи са наставницима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Бесплатно учлањивање ученика првог разреда у оквиру сарадње са библиотеком „Милутин Бојић“ и посета овој библиотеци (посете ће бити организоване у складу са планираним активностима Актива учитеља првог разреда)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Међународни дан матерњег језика (21. фебруар) – радионица за ученике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Обележавања Националног дана књиге 28. фебруара (акција „Књигом на књигу“)</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lastRenderedPageBreak/>
              <w:t>МАРТ</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Сарадња са другим школским библиотекама (посете, књижевни сусрети, конкурси)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Присуствовање стручним семинарима (учешће на семинарима не зависи само од активности библиотекара, већ и од слободних термина за реализацију акредитованих семинара)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Одржавање угледних и редовних часова, као и пројекције филмова у сарадњи са наставницима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Обележавање Светског дана поезије (21. март) – јавно читање поезије</w:t>
            </w:r>
          </w:p>
          <w:p w:rsidR="00C844E2" w:rsidRDefault="00365463">
            <w:pPr>
              <w:shd w:val="clear" w:color="auto" w:fill="FFFFFF"/>
              <w:spacing w:before="240" w:after="240" w:line="276" w:lineRule="auto"/>
              <w:ind w:left="0" w:hanging="2"/>
              <w:rPr>
                <w:rFonts w:cs="Times New Roman"/>
                <w:b/>
              </w:rPr>
            </w:pPr>
            <w:r>
              <w:rPr>
                <w:rFonts w:cs="Times New Roman"/>
                <w:b/>
              </w:rPr>
              <w:t>-      Отворена врата школе</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АПРИЛ</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Књижевни сусрет – у оквиру обележавања Међународног дана књиге за децу (2. април)</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Радионица за предшколце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Часови у библиотеци – у сарадњи са наставницима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Изложбе поводом Међународног дана књиге (одговарајуће публикације), изложба поводом Ускрса – панои и радови ученика</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МАЈ</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Предавања о мрежи библиотека за ученике осмог разреда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Oбележавање Дана словенске писмености током читавог месеца различитим манифестацијама – завршна радионица „Пишемо глагољицом“</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 xml:space="preserve">У сарадњи са Тимом за професионалну оријентацију, посета одабраним средњим </w:t>
            </w:r>
            <w:r>
              <w:rPr>
                <w:rFonts w:cs="Times New Roman"/>
                <w:b/>
              </w:rPr>
              <w:lastRenderedPageBreak/>
              <w:t>школама или њихова промоција у школској библиотеци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Посета некој од општинских библиотека (Патријаршијска библиотека, библиотека историјског музеја, Библиотека града Београда...)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Одржавање редовних и угледних часова у школској библиотеци</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Куповина актуелних наслова за школску библиотеку</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Куповина књига за награђене ученике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Пројекције филмова у договору са наставницима</w:t>
            </w:r>
          </w:p>
          <w:p w:rsidR="00C844E2" w:rsidRDefault="00365463">
            <w:pPr>
              <w:shd w:val="clear" w:color="auto" w:fill="FFFFFF"/>
              <w:spacing w:before="240" w:after="240" w:line="276" w:lineRule="auto"/>
              <w:ind w:left="0" w:hanging="2"/>
              <w:rPr>
                <w:rFonts w:cs="Times New Roman"/>
                <w:b/>
              </w:rPr>
            </w:pPr>
            <w:r>
              <w:rPr>
                <w:rFonts w:cs="Times New Roman"/>
                <w:b/>
              </w:rPr>
              <w:t>-    летопис - сусрети генерација</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lastRenderedPageBreak/>
              <w:t>ЈУН</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Уређење библиотечког простора и фонда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Враћање позајмљених књига, у сарадњи са разредним старешинама</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Евалуација – анализа потреба за литературом предвиђеном за ученике, наставнике и стручне сараднике</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 јуну је израда годишњег програма и месечних планова за следећу школску годину</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Извештај о раду школске библитеке и библиотекара</w:t>
            </w:r>
          </w:p>
        </w:tc>
      </w:tr>
      <w:tr w:rsidR="00C844E2">
        <w:trPr>
          <w:jc w:val="center"/>
        </w:trPr>
        <w:tc>
          <w:tcPr>
            <w:tcW w:w="5475" w:type="dxa"/>
            <w:shd w:val="clear" w:color="auto" w:fill="auto"/>
            <w:tcMar>
              <w:top w:w="100" w:type="dxa"/>
              <w:left w:w="100" w:type="dxa"/>
              <w:bottom w:w="100" w:type="dxa"/>
              <w:right w:w="100" w:type="dxa"/>
            </w:tcMar>
          </w:tcPr>
          <w:p w:rsidR="00C844E2" w:rsidRDefault="00365463">
            <w:pPr>
              <w:widowControl w:val="0"/>
              <w:spacing w:after="0"/>
              <w:ind w:left="0" w:hanging="2"/>
              <w:jc w:val="center"/>
              <w:rPr>
                <w:rFonts w:cs="Times New Roman"/>
                <w:b/>
              </w:rPr>
            </w:pPr>
            <w:r>
              <w:rPr>
                <w:rFonts w:cs="Times New Roman"/>
                <w:b/>
              </w:rPr>
              <w:t>АВГУСТ</w:t>
            </w:r>
          </w:p>
        </w:tc>
        <w:tc>
          <w:tcPr>
            <w:tcW w:w="5055" w:type="dxa"/>
            <w:shd w:val="clear" w:color="auto" w:fill="auto"/>
            <w:tcMar>
              <w:top w:w="100" w:type="dxa"/>
              <w:left w:w="100" w:type="dxa"/>
              <w:bottom w:w="100" w:type="dxa"/>
              <w:right w:w="100" w:type="dxa"/>
            </w:tcMar>
          </w:tcPr>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Дезинфекција и улагање у књижни фонд</w:t>
            </w:r>
          </w:p>
          <w:p w:rsidR="00C844E2" w:rsidRDefault="00365463">
            <w:pPr>
              <w:shd w:val="clear" w:color="auto" w:fill="FFFFFF"/>
              <w:spacing w:before="240" w:after="240" w:line="276" w:lineRule="auto"/>
              <w:ind w:left="0" w:hanging="2"/>
              <w:rPr>
                <w:rFonts w:cs="Times New Roman"/>
                <w:b/>
              </w:rPr>
            </w:pPr>
            <w:r>
              <w:rPr>
                <w:rFonts w:cs="Times New Roman"/>
                <w:b/>
              </w:rPr>
              <w:t>-</w:t>
            </w:r>
            <w:r>
              <w:rPr>
                <w:rFonts w:cs="Times New Roman"/>
                <w:b/>
                <w:sz w:val="14"/>
                <w:szCs w:val="14"/>
              </w:rPr>
              <w:t xml:space="preserve">          </w:t>
            </w:r>
            <w:r>
              <w:rPr>
                <w:rFonts w:cs="Times New Roman"/>
                <w:b/>
              </w:rPr>
              <w:t>Уређење школске библиотеке ради боље функционалности и прилагођености потребама корисника</w:t>
            </w:r>
          </w:p>
        </w:tc>
      </w:tr>
    </w:tbl>
    <w:p w:rsidR="00C844E2" w:rsidRDefault="00365463">
      <w:pPr>
        <w:shd w:val="clear" w:color="auto" w:fill="FFFFFF"/>
        <w:spacing w:before="240" w:after="240" w:line="276" w:lineRule="auto"/>
        <w:ind w:left="0" w:hanging="2"/>
        <w:jc w:val="left"/>
        <w:rPr>
          <w:rFonts w:cs="Times New Roman"/>
          <w:b/>
        </w:rPr>
      </w:pPr>
      <w:r>
        <w:rPr>
          <w:rFonts w:cs="Times New Roman"/>
          <w:b/>
        </w:rPr>
        <w:lastRenderedPageBreak/>
        <w:t xml:space="preserve">                                                                                                                  Библиотекарка</w:t>
      </w:r>
    </w:p>
    <w:p w:rsidR="00C844E2" w:rsidRDefault="00365463">
      <w:pPr>
        <w:shd w:val="clear" w:color="auto" w:fill="FFFFFF"/>
        <w:spacing w:before="240" w:after="240" w:line="276" w:lineRule="auto"/>
        <w:ind w:left="0" w:hanging="2"/>
        <w:jc w:val="right"/>
        <w:rPr>
          <w:rFonts w:cs="Times New Roman"/>
          <w:b/>
        </w:rPr>
      </w:pPr>
      <w:r>
        <w:rPr>
          <w:rFonts w:cs="Times New Roman"/>
          <w:b/>
        </w:rPr>
        <w:t>Марина Новаковић-Дукић</w:t>
      </w:r>
    </w:p>
    <w:p w:rsidR="00C844E2" w:rsidRDefault="00365463" w:rsidP="006E2C2B">
      <w:pPr>
        <w:pStyle w:val="Heading3"/>
        <w:ind w:left="1" w:hanging="3"/>
      </w:pPr>
      <w:bookmarkStart w:id="72" w:name="_Toc145349429"/>
      <w:r>
        <w:t>ПЛАН РАДА ТИМА ЗА УРЕЂЕЊЕ ЕНТЕРИЈЕРА ШКОЛЕ</w:t>
      </w:r>
      <w:bookmarkEnd w:id="72"/>
    </w:p>
    <w:tbl>
      <w:tblPr>
        <w:tblStyle w:val="afffffff4"/>
        <w:tblW w:w="11445" w:type="dxa"/>
        <w:tblInd w:w="-1320" w:type="dxa"/>
        <w:tblBorders>
          <w:top w:val="nil"/>
          <w:left w:val="nil"/>
          <w:bottom w:val="nil"/>
          <w:right w:val="nil"/>
          <w:insideH w:val="nil"/>
          <w:insideV w:val="nil"/>
        </w:tblBorders>
        <w:tblLayout w:type="fixed"/>
        <w:tblLook w:val="0600" w:firstRow="0" w:lastRow="0" w:firstColumn="0" w:lastColumn="0" w:noHBand="1" w:noVBand="1"/>
      </w:tblPr>
      <w:tblGrid>
        <w:gridCol w:w="2400"/>
        <w:gridCol w:w="1950"/>
        <w:gridCol w:w="1590"/>
        <w:gridCol w:w="1575"/>
        <w:gridCol w:w="1710"/>
        <w:gridCol w:w="2220"/>
      </w:tblGrid>
      <w:tr w:rsidR="00C844E2">
        <w:trPr>
          <w:trHeight w:val="965"/>
        </w:trPr>
        <w:tc>
          <w:tcPr>
            <w:tcW w:w="11445" w:type="dxa"/>
            <w:gridSpan w:val="6"/>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Улепшати амбијент школе и школског дворишта – кординатор тима Ивана Ћирић, проф.ликовне културе</w:t>
            </w:r>
          </w:p>
        </w:tc>
      </w:tr>
      <w:tr w:rsidR="00C844E2">
        <w:trPr>
          <w:trHeight w:val="1520"/>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ЗАДАЦИ</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АКТИВНОСТИ</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ВРЕМЕ</w:t>
            </w:r>
          </w:p>
          <w:p w:rsidR="00C844E2" w:rsidRDefault="00365463">
            <w:pPr>
              <w:spacing w:after="240"/>
              <w:ind w:left="0" w:hanging="2"/>
              <w:jc w:val="center"/>
              <w:rPr>
                <w:rFonts w:cs="Times New Roman"/>
                <w:b/>
              </w:rPr>
            </w:pPr>
            <w:r>
              <w:rPr>
                <w:rFonts w:cs="Times New Roman"/>
                <w:b/>
              </w:rPr>
              <w:t>РЕАЛИЗАЦИЈЕ</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НОСИОЦИ</w:t>
            </w:r>
          </w:p>
          <w:p w:rsidR="00C844E2" w:rsidRDefault="00365463">
            <w:pPr>
              <w:spacing w:after="240"/>
              <w:ind w:left="0" w:hanging="2"/>
              <w:jc w:val="center"/>
              <w:rPr>
                <w:rFonts w:cs="Times New Roman"/>
                <w:b/>
              </w:rPr>
            </w:pPr>
            <w:r>
              <w:rPr>
                <w:rFonts w:cs="Times New Roman"/>
                <w:b/>
              </w:rPr>
              <w:t>АКТИВНОСТИ</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НАЧИН РЕАЛИЗАЦИЈЕ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ПРАЋЕЊЕ</w:t>
            </w:r>
          </w:p>
          <w:p w:rsidR="00C844E2" w:rsidRDefault="00365463">
            <w:pPr>
              <w:spacing w:after="0"/>
              <w:ind w:left="0" w:hanging="2"/>
              <w:jc w:val="center"/>
              <w:rPr>
                <w:rFonts w:cs="Times New Roman"/>
                <w:b/>
              </w:rPr>
            </w:pPr>
            <w:r>
              <w:rPr>
                <w:rFonts w:cs="Times New Roman"/>
                <w:b/>
              </w:rPr>
              <w:t>РЕАЛИЗАЦИЈЕ</w:t>
            </w:r>
          </w:p>
          <w:p w:rsidR="00C844E2" w:rsidRDefault="00365463">
            <w:pPr>
              <w:spacing w:after="240"/>
              <w:ind w:left="0" w:hanging="2"/>
              <w:jc w:val="center"/>
              <w:rPr>
                <w:rFonts w:cs="Times New Roman"/>
                <w:b/>
              </w:rPr>
            </w:pPr>
            <w:r>
              <w:rPr>
                <w:rFonts w:cs="Times New Roman"/>
                <w:b/>
              </w:rPr>
              <w:t>РЕЗУЛТАТА</w:t>
            </w:r>
          </w:p>
        </w:tc>
      </w:tr>
      <w:tr w:rsidR="00C844E2">
        <w:trPr>
          <w:trHeight w:val="2360"/>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Уређење школског амбијента за добродошлицу ђака првака</w:t>
            </w:r>
          </w:p>
          <w:p w:rsidR="00C844E2" w:rsidRDefault="00365463">
            <w:pPr>
              <w:spacing w:before="240" w:after="240"/>
              <w:ind w:left="0" w:hanging="2"/>
              <w:jc w:val="center"/>
              <w:rPr>
                <w:rFonts w:cs="Times New Roman"/>
                <w:b/>
              </w:rPr>
            </w:pPr>
            <w:r>
              <w:rPr>
                <w:rFonts w:cs="Times New Roman"/>
                <w:b/>
              </w:rPr>
              <w:t>Тематска недеља: “У туђим ципелама”</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Уређење хола школе, самог улаза у школу</w:t>
            </w:r>
          </w:p>
          <w:p w:rsidR="00C844E2" w:rsidRDefault="00365463">
            <w:pPr>
              <w:spacing w:before="240" w:after="240"/>
              <w:ind w:left="0" w:hanging="2"/>
              <w:jc w:val="center"/>
              <w:rPr>
                <w:rFonts w:cs="Times New Roman"/>
              </w:rPr>
            </w:pPr>
            <w:r>
              <w:rPr>
                <w:rFonts w:cs="Times New Roman"/>
              </w:rPr>
              <w:t>Уређење школских паноа поводом тематске недеље</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 xml:space="preserve">крај августа, септембар </w:t>
            </w:r>
          </w:p>
          <w:p w:rsidR="00C844E2" w:rsidRDefault="00C844E2">
            <w:pPr>
              <w:spacing w:before="240" w:after="240"/>
              <w:ind w:left="0" w:hanging="2"/>
              <w:jc w:val="center"/>
              <w:rPr>
                <w:rFonts w:cs="Times New Roman"/>
              </w:rPr>
            </w:pPr>
          </w:p>
          <w:p w:rsidR="00C844E2" w:rsidRDefault="00365463">
            <w:pPr>
              <w:spacing w:before="240" w:after="240"/>
              <w:ind w:left="0" w:hanging="2"/>
              <w:jc w:val="center"/>
              <w:rPr>
                <w:rFonts w:cs="Times New Roman"/>
              </w:rPr>
            </w:pPr>
            <w:r>
              <w:rPr>
                <w:rFonts w:cs="Times New Roman"/>
              </w:rPr>
              <w:t>Септембар</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Тим за уређење ентеријера школе;</w:t>
            </w:r>
          </w:p>
          <w:p w:rsidR="00C844E2" w:rsidRDefault="00365463">
            <w:pPr>
              <w:spacing w:before="240" w:after="240"/>
              <w:ind w:left="0" w:hanging="2"/>
              <w:jc w:val="center"/>
              <w:rPr>
                <w:rFonts w:cs="Times New Roman"/>
              </w:rPr>
            </w:pPr>
            <w:r>
              <w:rPr>
                <w:rFonts w:cs="Times New Roman"/>
              </w:rPr>
              <w:t>Одељенске старешине, учитењи, наставници</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Реализација акције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1790"/>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Дечја недеља</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Уређење паноа са ликовним радовима</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 xml:space="preserve">Октобар </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наставник ликовне културе,</w:t>
            </w:r>
          </w:p>
          <w:p w:rsidR="00C844E2" w:rsidRDefault="00365463">
            <w:pPr>
              <w:spacing w:after="240"/>
              <w:ind w:left="0" w:hanging="2"/>
              <w:jc w:val="center"/>
              <w:rPr>
                <w:rFonts w:cs="Times New Roman"/>
              </w:rPr>
            </w:pPr>
            <w:r>
              <w:rPr>
                <w:rFonts w:cs="Times New Roman"/>
              </w:rPr>
              <w:t>учитељи</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Радови ученика током Дечје недеље у дворишту школе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4250"/>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lastRenderedPageBreak/>
              <w:t>Улепшавање зелених површина,</w:t>
            </w:r>
          </w:p>
          <w:p w:rsidR="00C844E2" w:rsidRDefault="00365463">
            <w:pPr>
              <w:spacing w:before="240" w:after="240"/>
              <w:ind w:left="0" w:hanging="2"/>
              <w:jc w:val="center"/>
              <w:rPr>
                <w:rFonts w:cs="Times New Roman"/>
                <w:b/>
              </w:rPr>
            </w:pPr>
            <w:r>
              <w:rPr>
                <w:rFonts w:cs="Times New Roman"/>
                <w:b/>
              </w:rPr>
              <w:t xml:space="preserve">Осликавање школског дворишта </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Уређење спортских терена и школског дворишта</w:t>
            </w:r>
          </w:p>
          <w:p w:rsidR="00C844E2" w:rsidRDefault="00365463">
            <w:pPr>
              <w:spacing w:before="240" w:after="240"/>
              <w:ind w:left="0" w:hanging="2"/>
              <w:jc w:val="center"/>
              <w:rPr>
                <w:rFonts w:cs="Times New Roman"/>
              </w:rPr>
            </w:pPr>
            <w:r>
              <w:rPr>
                <w:rFonts w:cs="Times New Roman"/>
              </w:rPr>
              <w:t>(обелжавање школица, других игрица у зависности од потреба и жеља ученика)</w:t>
            </w:r>
          </w:p>
          <w:p w:rsidR="00C844E2" w:rsidRDefault="00C844E2">
            <w:pPr>
              <w:spacing w:before="240" w:after="240"/>
              <w:ind w:left="0" w:hanging="2"/>
              <w:jc w:val="center"/>
              <w:rPr>
                <w:rFonts w:cs="Times New Roman"/>
              </w:rPr>
            </w:pP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Током школске 2023/2024. године</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“Чувари природе” СНА,</w:t>
            </w:r>
          </w:p>
          <w:p w:rsidR="00C844E2" w:rsidRDefault="00365463">
            <w:pPr>
              <w:spacing w:after="0"/>
              <w:ind w:left="0" w:hanging="2"/>
              <w:jc w:val="center"/>
              <w:rPr>
                <w:rFonts w:cs="Times New Roman"/>
              </w:rPr>
            </w:pPr>
            <w:r>
              <w:rPr>
                <w:rFonts w:cs="Times New Roman"/>
              </w:rPr>
              <w:t>ученици, одељенске старешине,</w:t>
            </w:r>
          </w:p>
          <w:p w:rsidR="00C844E2" w:rsidRDefault="00365463">
            <w:pPr>
              <w:spacing w:after="0"/>
              <w:ind w:left="0" w:hanging="2"/>
              <w:jc w:val="center"/>
              <w:rPr>
                <w:rFonts w:cs="Times New Roman"/>
              </w:rPr>
            </w:pPr>
            <w:r>
              <w:rPr>
                <w:rFonts w:cs="Times New Roman"/>
              </w:rPr>
              <w:t>наставник ликовне културе,</w:t>
            </w:r>
          </w:p>
          <w:p w:rsidR="00C844E2" w:rsidRDefault="00365463">
            <w:pPr>
              <w:spacing w:after="0"/>
              <w:ind w:left="0" w:hanging="2"/>
              <w:jc w:val="center"/>
              <w:rPr>
                <w:rFonts w:cs="Times New Roman"/>
              </w:rPr>
            </w:pPr>
            <w:r>
              <w:rPr>
                <w:rFonts w:cs="Times New Roman"/>
              </w:rPr>
              <w:t>домар</w:t>
            </w:r>
          </w:p>
          <w:p w:rsidR="00C844E2" w:rsidRDefault="00365463">
            <w:pPr>
              <w:spacing w:after="0"/>
              <w:ind w:left="0" w:hanging="2"/>
              <w:jc w:val="center"/>
              <w:rPr>
                <w:rFonts w:cs="Times New Roman"/>
              </w:rPr>
            </w:pPr>
            <w:r>
              <w:rPr>
                <w:rFonts w:cs="Times New Roman"/>
              </w:rPr>
              <w:t>директор</w:t>
            </w:r>
          </w:p>
          <w:p w:rsidR="00C844E2" w:rsidRDefault="00365463">
            <w:pPr>
              <w:spacing w:after="240"/>
              <w:ind w:left="0" w:hanging="2"/>
              <w:jc w:val="center"/>
              <w:rPr>
                <w:rFonts w:cs="Times New Roman"/>
              </w:rPr>
            </w:pPr>
            <w:r>
              <w:rPr>
                <w:rFonts w:cs="Times New Roman"/>
              </w:rPr>
              <w:t xml:space="preserve"> </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Реализација акције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3380"/>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t>Уређење амбијента поводом Дана школе</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Уређење хола школе паноима са ђачким радовима са школског ликовног такмичења</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 xml:space="preserve">Новембар </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ученици, одељенске старешине,</w:t>
            </w:r>
          </w:p>
          <w:p w:rsidR="00C844E2" w:rsidRDefault="00365463">
            <w:pPr>
              <w:spacing w:after="0"/>
              <w:ind w:left="0" w:hanging="2"/>
              <w:jc w:val="center"/>
              <w:rPr>
                <w:rFonts w:cs="Times New Roman"/>
              </w:rPr>
            </w:pPr>
            <w:r>
              <w:rPr>
                <w:rFonts w:cs="Times New Roman"/>
              </w:rPr>
              <w:t>учитељи,</w:t>
            </w:r>
          </w:p>
          <w:p w:rsidR="00C844E2" w:rsidRDefault="00365463">
            <w:pPr>
              <w:spacing w:after="0"/>
              <w:ind w:left="0" w:hanging="2"/>
              <w:jc w:val="center"/>
              <w:rPr>
                <w:rFonts w:cs="Times New Roman"/>
              </w:rPr>
            </w:pPr>
            <w:r>
              <w:rPr>
                <w:rFonts w:cs="Times New Roman"/>
              </w:rPr>
              <w:t>наставник ликовне културе</w:t>
            </w:r>
          </w:p>
          <w:p w:rsidR="00C844E2" w:rsidRDefault="00365463">
            <w:pPr>
              <w:spacing w:after="240"/>
              <w:ind w:left="0" w:hanging="2"/>
              <w:jc w:val="center"/>
              <w:rPr>
                <w:rFonts w:cs="Times New Roman"/>
              </w:rPr>
            </w:pPr>
            <w:r>
              <w:rPr>
                <w:rFonts w:cs="Times New Roman"/>
              </w:rPr>
              <w:t xml:space="preserve"> </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Реализација акције,</w:t>
            </w:r>
          </w:p>
          <w:p w:rsidR="00C844E2" w:rsidRDefault="00365463">
            <w:pPr>
              <w:spacing w:after="240"/>
              <w:ind w:left="0" w:hanging="2"/>
              <w:jc w:val="center"/>
              <w:rPr>
                <w:rFonts w:cs="Times New Roman"/>
              </w:rPr>
            </w:pPr>
            <w:r>
              <w:rPr>
                <w:rFonts w:cs="Times New Roman"/>
              </w:rPr>
              <w:t>избор најуспешнијих ликовних радова</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3455"/>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 xml:space="preserve">Уређење амбијента поводом </w:t>
            </w:r>
          </w:p>
          <w:p w:rsidR="00C844E2" w:rsidRDefault="00365463">
            <w:pPr>
              <w:spacing w:after="240"/>
              <w:ind w:left="0" w:hanging="2"/>
              <w:jc w:val="center"/>
              <w:rPr>
                <w:rFonts w:cs="Times New Roman"/>
                <w:b/>
              </w:rPr>
            </w:pPr>
            <w:r>
              <w:rPr>
                <w:rFonts w:cs="Times New Roman"/>
                <w:b/>
              </w:rPr>
              <w:t>Нове године, божића</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Уређење хола школе паноима са ђачким радовима,</w:t>
            </w:r>
          </w:p>
          <w:p w:rsidR="00C844E2" w:rsidRDefault="00365463">
            <w:pPr>
              <w:spacing w:after="240"/>
              <w:ind w:left="0" w:hanging="2"/>
              <w:jc w:val="center"/>
              <w:rPr>
                <w:rFonts w:cs="Times New Roman"/>
              </w:rPr>
            </w:pPr>
            <w:r>
              <w:rPr>
                <w:rFonts w:cs="Times New Roman"/>
              </w:rPr>
              <w:t>зимско осликавање прозора</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децембар</w:t>
            </w:r>
          </w:p>
          <w:p w:rsidR="00C844E2" w:rsidRDefault="00C844E2">
            <w:pPr>
              <w:spacing w:before="240" w:after="240"/>
              <w:ind w:left="0" w:hanging="2"/>
              <w:jc w:val="center"/>
              <w:rPr>
                <w:rFonts w:cs="Times New Roman"/>
              </w:rPr>
            </w:pP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ученици, одељенске старешине,</w:t>
            </w:r>
          </w:p>
          <w:p w:rsidR="00C844E2" w:rsidRDefault="00365463">
            <w:pPr>
              <w:spacing w:after="0"/>
              <w:ind w:left="0" w:hanging="2"/>
              <w:jc w:val="center"/>
              <w:rPr>
                <w:rFonts w:cs="Times New Roman"/>
              </w:rPr>
            </w:pPr>
            <w:r>
              <w:rPr>
                <w:rFonts w:cs="Times New Roman"/>
              </w:rPr>
              <w:t>учитељи,</w:t>
            </w:r>
          </w:p>
          <w:p w:rsidR="00C844E2" w:rsidRDefault="00365463">
            <w:pPr>
              <w:spacing w:after="0"/>
              <w:ind w:left="0" w:hanging="2"/>
              <w:jc w:val="center"/>
              <w:rPr>
                <w:rFonts w:cs="Times New Roman"/>
              </w:rPr>
            </w:pPr>
            <w:r>
              <w:rPr>
                <w:rFonts w:cs="Times New Roman"/>
              </w:rPr>
              <w:t>наставник ликовне културе,</w:t>
            </w:r>
          </w:p>
          <w:p w:rsidR="00C844E2" w:rsidRDefault="00365463">
            <w:pPr>
              <w:spacing w:after="0"/>
              <w:ind w:left="0" w:hanging="2"/>
              <w:jc w:val="center"/>
              <w:rPr>
                <w:rFonts w:cs="Times New Roman"/>
              </w:rPr>
            </w:pPr>
            <w:r>
              <w:rPr>
                <w:rFonts w:cs="Times New Roman"/>
              </w:rPr>
              <w:t>наставник верске наставе</w:t>
            </w:r>
          </w:p>
          <w:p w:rsidR="00C844E2" w:rsidRDefault="00365463">
            <w:pPr>
              <w:spacing w:after="240"/>
              <w:ind w:left="0" w:hanging="2"/>
              <w:jc w:val="center"/>
              <w:rPr>
                <w:rFonts w:cs="Times New Roman"/>
              </w:rPr>
            </w:pPr>
            <w:r>
              <w:rPr>
                <w:rFonts w:cs="Times New Roman"/>
              </w:rPr>
              <w:t xml:space="preserve"> </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Реализација акције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4685"/>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b/>
              </w:rPr>
            </w:pPr>
            <w:r>
              <w:rPr>
                <w:rFonts w:cs="Times New Roman"/>
                <w:b/>
              </w:rPr>
              <w:lastRenderedPageBreak/>
              <w:t>Тематско уређење амбијента школе</w:t>
            </w:r>
          </w:p>
          <w:p w:rsidR="00C844E2" w:rsidRDefault="00365463">
            <w:pPr>
              <w:spacing w:before="240" w:after="240"/>
              <w:ind w:left="0" w:hanging="2"/>
              <w:jc w:val="center"/>
              <w:rPr>
                <w:rFonts w:cs="Times New Roman"/>
                <w:b/>
              </w:rPr>
            </w:pPr>
            <w:r>
              <w:rPr>
                <w:rFonts w:cs="Times New Roman"/>
                <w:b/>
              </w:rPr>
              <w:t>(„Свети Сава“</w:t>
            </w:r>
          </w:p>
          <w:p w:rsidR="00C844E2" w:rsidRDefault="00365463">
            <w:pPr>
              <w:spacing w:before="240" w:after="240"/>
              <w:ind w:left="0" w:hanging="2"/>
              <w:jc w:val="center"/>
              <w:rPr>
                <w:rFonts w:cs="Times New Roman"/>
                <w:b/>
              </w:rPr>
            </w:pPr>
            <w:r>
              <w:rPr>
                <w:rFonts w:cs="Times New Roman"/>
                <w:b/>
              </w:rPr>
              <w:t>„Пролеће“</w:t>
            </w:r>
          </w:p>
          <w:p w:rsidR="00C844E2" w:rsidRDefault="00365463">
            <w:pPr>
              <w:spacing w:before="240" w:after="240"/>
              <w:ind w:left="0" w:hanging="2"/>
              <w:jc w:val="center"/>
              <w:rPr>
                <w:rFonts w:cs="Times New Roman"/>
                <w:b/>
              </w:rPr>
            </w:pPr>
            <w:r>
              <w:rPr>
                <w:rFonts w:cs="Times New Roman"/>
                <w:b/>
              </w:rPr>
              <w:t>„Васкршње чаролије“</w:t>
            </w:r>
          </w:p>
          <w:p w:rsidR="00C844E2" w:rsidRDefault="00365463">
            <w:pPr>
              <w:spacing w:before="240" w:after="240"/>
              <w:ind w:left="0" w:hanging="2"/>
              <w:jc w:val="center"/>
              <w:rPr>
                <w:rFonts w:cs="Times New Roman"/>
                <w:b/>
              </w:rPr>
            </w:pPr>
            <w:r>
              <w:rPr>
                <w:rFonts w:cs="Times New Roman"/>
                <w:b/>
              </w:rPr>
              <w:t>„Птице“, „Знамените личности“...)</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Тематско уређење амбијента школе радовима ученика</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Током школске 2023/2024. године</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ученици, одељенске старешине,</w:t>
            </w:r>
          </w:p>
          <w:p w:rsidR="00C844E2" w:rsidRDefault="00365463">
            <w:pPr>
              <w:spacing w:after="0"/>
              <w:ind w:left="0" w:hanging="2"/>
              <w:jc w:val="center"/>
              <w:rPr>
                <w:rFonts w:cs="Times New Roman"/>
              </w:rPr>
            </w:pPr>
            <w:r>
              <w:rPr>
                <w:rFonts w:cs="Times New Roman"/>
              </w:rPr>
              <w:t>учитељи,</w:t>
            </w:r>
          </w:p>
          <w:p w:rsidR="00C844E2" w:rsidRDefault="00365463">
            <w:pPr>
              <w:spacing w:after="0"/>
              <w:ind w:left="0" w:hanging="2"/>
              <w:jc w:val="center"/>
              <w:rPr>
                <w:rFonts w:cs="Times New Roman"/>
              </w:rPr>
            </w:pPr>
            <w:r>
              <w:rPr>
                <w:rFonts w:cs="Times New Roman"/>
              </w:rPr>
              <w:t>библиотекарка,</w:t>
            </w:r>
          </w:p>
          <w:p w:rsidR="00C844E2" w:rsidRDefault="00365463">
            <w:pPr>
              <w:spacing w:after="240"/>
              <w:ind w:left="0" w:hanging="2"/>
              <w:jc w:val="center"/>
              <w:rPr>
                <w:rFonts w:cs="Times New Roman"/>
              </w:rPr>
            </w:pPr>
            <w:r>
              <w:rPr>
                <w:rFonts w:cs="Times New Roman"/>
              </w:rPr>
              <w:t>предметни наставници,</w:t>
            </w:r>
          </w:p>
          <w:p w:rsidR="00C844E2" w:rsidRDefault="00365463">
            <w:pPr>
              <w:spacing w:after="240"/>
              <w:ind w:left="0" w:hanging="2"/>
              <w:jc w:val="center"/>
              <w:rPr>
                <w:rFonts w:cs="Times New Roman"/>
              </w:rPr>
            </w:pPr>
            <w:r>
              <w:rPr>
                <w:rFonts w:cs="Times New Roman"/>
              </w:rPr>
              <w:t>наставник ликовне културе</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Реализација акције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материјални докази, сајт школе</w:t>
            </w:r>
          </w:p>
        </w:tc>
      </w:tr>
      <w:tr w:rsidR="00C844E2">
        <w:trPr>
          <w:trHeight w:val="6095"/>
        </w:trPr>
        <w:tc>
          <w:tcPr>
            <w:tcW w:w="240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Подизање еколошке свести ученика</w:t>
            </w:r>
          </w:p>
          <w:p w:rsidR="00C844E2" w:rsidRDefault="00365463">
            <w:pPr>
              <w:spacing w:after="0"/>
              <w:ind w:left="0" w:hanging="2"/>
              <w:jc w:val="center"/>
              <w:rPr>
                <w:rFonts w:cs="Times New Roman"/>
                <w:b/>
              </w:rPr>
            </w:pPr>
            <w:r>
              <w:rPr>
                <w:rFonts w:cs="Times New Roman"/>
                <w:b/>
              </w:rPr>
              <w:t xml:space="preserve"> </w:t>
            </w:r>
          </w:p>
          <w:p w:rsidR="00C844E2" w:rsidRDefault="00365463">
            <w:pPr>
              <w:spacing w:after="240"/>
              <w:ind w:left="0" w:hanging="2"/>
              <w:jc w:val="center"/>
              <w:rPr>
                <w:rFonts w:cs="Times New Roman"/>
                <w:b/>
              </w:rPr>
            </w:pPr>
            <w:r>
              <w:rPr>
                <w:rFonts w:cs="Times New Roman"/>
                <w:b/>
              </w:rPr>
              <w:t xml:space="preserve"> </w:t>
            </w:r>
          </w:p>
        </w:tc>
        <w:tc>
          <w:tcPr>
            <w:tcW w:w="195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Укључивање у манифестације од еколошког значаја</w:t>
            </w:r>
          </w:p>
          <w:p w:rsidR="00C844E2" w:rsidRDefault="00365463">
            <w:pPr>
              <w:spacing w:after="0"/>
              <w:ind w:left="0" w:hanging="2"/>
              <w:jc w:val="center"/>
              <w:rPr>
                <w:rFonts w:cs="Times New Roman"/>
              </w:rPr>
            </w:pPr>
            <w:r>
              <w:rPr>
                <w:rFonts w:cs="Times New Roman"/>
              </w:rPr>
              <w:t xml:space="preserve"> </w:t>
            </w:r>
          </w:p>
          <w:p w:rsidR="00C844E2" w:rsidRDefault="00365463">
            <w:pPr>
              <w:spacing w:after="0"/>
              <w:ind w:left="0" w:hanging="2"/>
              <w:jc w:val="center"/>
              <w:rPr>
                <w:rFonts w:cs="Times New Roman"/>
              </w:rPr>
            </w:pPr>
            <w:r>
              <w:rPr>
                <w:rFonts w:cs="Times New Roman"/>
              </w:rPr>
              <w:t>Обука настанника кроз семинаре, вебинаре</w:t>
            </w:r>
          </w:p>
          <w:p w:rsidR="00C844E2" w:rsidRDefault="00365463">
            <w:pPr>
              <w:spacing w:after="0"/>
              <w:ind w:left="0" w:hanging="2"/>
              <w:jc w:val="center"/>
              <w:rPr>
                <w:rFonts w:cs="Times New Roman"/>
              </w:rPr>
            </w:pPr>
            <w:r>
              <w:rPr>
                <w:rFonts w:cs="Times New Roman"/>
              </w:rPr>
              <w:t xml:space="preserve"> </w:t>
            </w:r>
          </w:p>
          <w:p w:rsidR="00C844E2" w:rsidRDefault="00365463">
            <w:pPr>
              <w:spacing w:after="0"/>
              <w:ind w:left="0" w:hanging="2"/>
              <w:jc w:val="center"/>
              <w:rPr>
                <w:rFonts w:cs="Times New Roman"/>
              </w:rPr>
            </w:pPr>
            <w:r>
              <w:rPr>
                <w:rFonts w:cs="Times New Roman"/>
              </w:rPr>
              <w:t>Израда и објављивање радова везаних за екологију (панои, цртежи, презентације, готови радови – рециклажа...)</w:t>
            </w:r>
          </w:p>
          <w:p w:rsidR="00C844E2" w:rsidRDefault="00365463">
            <w:pPr>
              <w:spacing w:after="0"/>
              <w:ind w:left="0" w:hanging="2"/>
              <w:jc w:val="center"/>
              <w:rPr>
                <w:rFonts w:cs="Times New Roman"/>
              </w:rPr>
            </w:pPr>
            <w:r>
              <w:rPr>
                <w:rFonts w:cs="Times New Roman"/>
              </w:rPr>
              <w:t xml:space="preserve"> </w:t>
            </w:r>
          </w:p>
          <w:p w:rsidR="00C844E2" w:rsidRDefault="00365463">
            <w:pPr>
              <w:spacing w:after="120"/>
              <w:ind w:left="0" w:hanging="2"/>
              <w:jc w:val="center"/>
              <w:rPr>
                <w:rFonts w:cs="Times New Roman"/>
              </w:rPr>
            </w:pPr>
            <w:r>
              <w:rPr>
                <w:rFonts w:cs="Times New Roman"/>
              </w:rPr>
              <w:t xml:space="preserve"> </w:t>
            </w:r>
          </w:p>
        </w:tc>
        <w:tc>
          <w:tcPr>
            <w:tcW w:w="159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240"/>
              <w:ind w:left="0" w:hanging="2"/>
              <w:jc w:val="center"/>
              <w:rPr>
                <w:rFonts w:cs="Times New Roman"/>
              </w:rPr>
            </w:pPr>
            <w:r>
              <w:rPr>
                <w:rFonts w:cs="Times New Roman"/>
              </w:rPr>
              <w:t>Током школске 2023/2024. године</w:t>
            </w:r>
          </w:p>
        </w:tc>
        <w:tc>
          <w:tcPr>
            <w:tcW w:w="157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Директор школе, наставни кадар, психолошко-педагошка служба, културно – образовне институције</w:t>
            </w:r>
          </w:p>
          <w:p w:rsidR="00C844E2" w:rsidRDefault="00365463">
            <w:pPr>
              <w:spacing w:after="0"/>
              <w:ind w:left="0" w:hanging="2"/>
              <w:jc w:val="center"/>
              <w:rPr>
                <w:rFonts w:cs="Times New Roman"/>
              </w:rPr>
            </w:pPr>
            <w:r>
              <w:rPr>
                <w:rFonts w:cs="Times New Roman"/>
              </w:rPr>
              <w:t>ученике</w:t>
            </w:r>
          </w:p>
          <w:p w:rsidR="00C844E2" w:rsidRDefault="00365463">
            <w:pPr>
              <w:spacing w:after="0"/>
              <w:ind w:left="0" w:hanging="2"/>
              <w:jc w:val="center"/>
              <w:rPr>
                <w:rFonts w:cs="Times New Roman"/>
              </w:rPr>
            </w:pPr>
            <w:r>
              <w:rPr>
                <w:rFonts w:cs="Times New Roman"/>
              </w:rPr>
              <w:t>секције школе</w:t>
            </w:r>
          </w:p>
          <w:p w:rsidR="00C844E2" w:rsidRDefault="00365463">
            <w:pPr>
              <w:spacing w:after="0"/>
              <w:ind w:left="0" w:hanging="2"/>
              <w:jc w:val="center"/>
              <w:rPr>
                <w:rFonts w:cs="Times New Roman"/>
              </w:rPr>
            </w:pPr>
            <w:r>
              <w:rPr>
                <w:rFonts w:cs="Times New Roman"/>
              </w:rPr>
              <w:t>домар</w:t>
            </w:r>
          </w:p>
          <w:p w:rsidR="00C844E2" w:rsidRDefault="00365463">
            <w:pPr>
              <w:spacing w:after="240"/>
              <w:ind w:left="0" w:hanging="2"/>
              <w:jc w:val="center"/>
              <w:rPr>
                <w:rFonts w:cs="Times New Roman"/>
              </w:rPr>
            </w:pPr>
            <w:r>
              <w:rPr>
                <w:rFonts w:cs="Times New Roman"/>
              </w:rPr>
              <w:t xml:space="preserve"> </w:t>
            </w:r>
          </w:p>
        </w:tc>
        <w:tc>
          <w:tcPr>
            <w:tcW w:w="171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Учешће у манифестацијама</w:t>
            </w:r>
          </w:p>
          <w:p w:rsidR="00C844E2" w:rsidRDefault="00365463">
            <w:pPr>
              <w:spacing w:after="0"/>
              <w:ind w:left="0" w:hanging="2"/>
              <w:jc w:val="center"/>
              <w:rPr>
                <w:rFonts w:cs="Times New Roman"/>
              </w:rPr>
            </w:pPr>
            <w:r>
              <w:rPr>
                <w:rFonts w:cs="Times New Roman"/>
              </w:rPr>
              <w:t>Избор садржаја и израда презентација</w:t>
            </w:r>
          </w:p>
          <w:p w:rsidR="00C844E2" w:rsidRDefault="00365463">
            <w:pPr>
              <w:spacing w:after="240"/>
              <w:ind w:left="0" w:hanging="2"/>
              <w:jc w:val="center"/>
              <w:rPr>
                <w:rFonts w:cs="Times New Roman"/>
              </w:rPr>
            </w:pPr>
            <w:r>
              <w:rPr>
                <w:rFonts w:cs="Times New Roman"/>
              </w:rPr>
              <w:t>Реализација акције</w:t>
            </w:r>
          </w:p>
        </w:tc>
        <w:tc>
          <w:tcPr>
            <w:tcW w:w="222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C844E2" w:rsidRDefault="00365463">
            <w:pPr>
              <w:spacing w:before="240" w:after="0"/>
              <w:ind w:left="0" w:hanging="2"/>
              <w:jc w:val="center"/>
              <w:rPr>
                <w:rFonts w:cs="Times New Roman"/>
              </w:rPr>
            </w:pPr>
            <w:r>
              <w:rPr>
                <w:rFonts w:cs="Times New Roman"/>
              </w:rPr>
              <w:t>Извештаји</w:t>
            </w:r>
          </w:p>
          <w:p w:rsidR="00C844E2" w:rsidRDefault="00365463">
            <w:pPr>
              <w:spacing w:after="0"/>
              <w:ind w:left="0" w:hanging="2"/>
              <w:jc w:val="center"/>
              <w:rPr>
                <w:rFonts w:cs="Times New Roman"/>
              </w:rPr>
            </w:pPr>
            <w:r>
              <w:rPr>
                <w:rFonts w:cs="Times New Roman"/>
              </w:rPr>
              <w:t>Материјални докази, панои, сајт школе</w:t>
            </w:r>
          </w:p>
          <w:p w:rsidR="00C844E2" w:rsidRDefault="00365463">
            <w:pPr>
              <w:spacing w:after="240"/>
              <w:ind w:left="0" w:hanging="2"/>
              <w:jc w:val="center"/>
              <w:rPr>
                <w:rFonts w:cs="Times New Roman"/>
              </w:rPr>
            </w:pPr>
            <w:r>
              <w:rPr>
                <w:rFonts w:cs="Times New Roman"/>
              </w:rPr>
              <w:t xml:space="preserve"> </w:t>
            </w:r>
          </w:p>
        </w:tc>
      </w:tr>
    </w:tbl>
    <w:p w:rsidR="00C844E2" w:rsidRDefault="00365463">
      <w:pPr>
        <w:spacing w:before="240" w:after="240"/>
        <w:ind w:left="0" w:hanging="2"/>
        <w:rPr>
          <w:rFonts w:cs="Times New Roman"/>
        </w:rPr>
      </w:pPr>
      <w:r>
        <w:rPr>
          <w:rFonts w:cs="Times New Roman"/>
        </w:rPr>
        <w:t xml:space="preserve"> </w:t>
      </w:r>
    </w:p>
    <w:p w:rsidR="00C844E2" w:rsidRPr="00BB6C1C" w:rsidRDefault="00C844E2" w:rsidP="00BB6C1C">
      <w:pPr>
        <w:spacing w:before="240" w:after="240"/>
        <w:ind w:left="0" w:hanging="2"/>
        <w:rPr>
          <w:rFonts w:cs="Times New Roman"/>
        </w:rPr>
      </w:pPr>
    </w:p>
    <w:p w:rsidR="00C844E2" w:rsidRDefault="00365463" w:rsidP="006E2C2B">
      <w:pPr>
        <w:pStyle w:val="Heading1"/>
        <w:ind w:left="1" w:hanging="3"/>
      </w:pPr>
      <w:bookmarkStart w:id="73" w:name="_Toc145349430"/>
      <w:r>
        <w:t>IV ПЛАН РАДА РУКОВОДЕЋИХ И УПРАВНИХ  ОРГАНА ШКОЛЕ</w:t>
      </w:r>
      <w:bookmarkEnd w:id="73"/>
    </w:p>
    <w:p w:rsidR="00C844E2" w:rsidRDefault="00365463" w:rsidP="006E2C2B">
      <w:pPr>
        <w:pStyle w:val="Heading2"/>
        <w:ind w:left="0" w:hanging="2"/>
      </w:pPr>
      <w:bookmarkStart w:id="74" w:name="_Toc145349431"/>
      <w:r>
        <w:t>4.1. ДИРЕКТОР ШКОЛЕ</w:t>
      </w:r>
      <w:bookmarkEnd w:id="74"/>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Програм рада директора школе конципиран је на основу обавеза, овлашћења и одговорности које су регулисане Законом о основама система образовање и васпитања и Статутом школе. Основни задаци директора школе су:  </w:t>
      </w:r>
    </w:p>
    <w:p w:rsidR="00C844E2" w:rsidRDefault="006563C5">
      <w:pPr>
        <w:spacing w:after="0"/>
        <w:ind w:left="0" w:hanging="2"/>
        <w:rPr>
          <w:rFonts w:cs="Times New Roman"/>
        </w:rPr>
      </w:pPr>
      <w:sdt>
        <w:sdtPr>
          <w:tag w:val="goog_rdk_3"/>
          <w:id w:val="1998151325"/>
        </w:sdtPr>
        <w:sdtEndPr/>
        <w:sdtContent>
          <w:r w:rsidR="00365463">
            <w:rPr>
              <w:rFonts w:ascii="Gungsuh" w:eastAsia="Gungsuh" w:hAnsi="Gungsuh" w:cs="Gungsuh"/>
            </w:rPr>
            <w:t>−  Организовање образовно-васпитног рада у школи;</w:t>
          </w:r>
        </w:sdtContent>
      </w:sdt>
    </w:p>
    <w:p w:rsidR="00C844E2" w:rsidRDefault="006563C5">
      <w:pPr>
        <w:spacing w:after="0"/>
        <w:ind w:left="0" w:hanging="2"/>
        <w:rPr>
          <w:rFonts w:cs="Times New Roman"/>
        </w:rPr>
      </w:pPr>
      <w:sdt>
        <w:sdtPr>
          <w:tag w:val="goog_rdk_4"/>
          <w:id w:val="-245501344"/>
        </w:sdtPr>
        <w:sdtEndPr/>
        <w:sdtContent>
          <w:r w:rsidR="00365463">
            <w:rPr>
              <w:rFonts w:ascii="Gungsuh" w:eastAsia="Gungsuh" w:hAnsi="Gungsuh" w:cs="Gungsuh"/>
            </w:rPr>
            <w:t>−  Усмеравање и усклађивање рада свих стручних органа у школи;</w:t>
          </w:r>
        </w:sdtContent>
      </w:sdt>
    </w:p>
    <w:p w:rsidR="00C844E2" w:rsidRDefault="006563C5">
      <w:pPr>
        <w:spacing w:after="0"/>
        <w:ind w:left="0" w:hanging="2"/>
        <w:rPr>
          <w:rFonts w:cs="Times New Roman"/>
        </w:rPr>
      </w:pPr>
      <w:sdt>
        <w:sdtPr>
          <w:tag w:val="goog_rdk_5"/>
          <w:id w:val="-942839150"/>
        </w:sdtPr>
        <w:sdtEndPr/>
        <w:sdtContent>
          <w:r w:rsidR="00365463">
            <w:rPr>
              <w:rFonts w:ascii="Gungsuh" w:eastAsia="Gungsuh" w:hAnsi="Gungsuh" w:cs="Gungsuh"/>
            </w:rPr>
            <w:t xml:space="preserve">−  Обезбеђивање увида у стварање свих видова образовно - васпитног рада и реализацију− задатака који проистичу из законских прописа, Наставног програма, других стручно- педагошких докумената, Годишњег плана рада школе, Школског програма за 1.-8. </w:t>
          </w:r>
        </w:sdtContent>
      </w:sdt>
      <w:r w:rsidR="00365463">
        <w:rPr>
          <w:rFonts w:cs="Times New Roman"/>
        </w:rPr>
        <w:t>разреда, Развојног плана школе и учешће у реализацији Развојног плана школе  Праћење остваривања одлука, закључака и мера стручних органа и Школског одбора;</w:t>
      </w:r>
    </w:p>
    <w:p w:rsidR="00C844E2" w:rsidRDefault="006563C5">
      <w:pPr>
        <w:spacing w:after="0"/>
        <w:ind w:left="0" w:hanging="2"/>
        <w:rPr>
          <w:rFonts w:cs="Times New Roman"/>
        </w:rPr>
      </w:pPr>
      <w:sdt>
        <w:sdtPr>
          <w:tag w:val="goog_rdk_6"/>
          <w:id w:val="-1268468054"/>
        </w:sdtPr>
        <w:sdtEndPr/>
        <w:sdtContent>
          <w:r w:rsidR="00365463">
            <w:rPr>
              <w:rFonts w:ascii="Gungsuh" w:eastAsia="Gungsuh" w:hAnsi="Gungsuh" w:cs="Gungsuh"/>
            </w:rPr>
            <w:t>−  Реализовање инструктивно-педагошког увида и анализе и надзора у све видове− образовно-васпитног рада наставника и стручних сарадника. У току 20</w:t>
          </w:r>
          <w:r w:rsidR="00D42FD4">
            <w:rPr>
              <w:rFonts w:ascii="Gungsuh" w:eastAsia="Gungsuh" w:hAnsi="Gungsuh" w:cs="Gungsuh"/>
            </w:rPr>
            <w:t>23</w:t>
          </w:r>
          <w:r w:rsidR="00365463">
            <w:rPr>
              <w:rFonts w:ascii="Gungsuh" w:eastAsia="Gungsuh" w:hAnsi="Gungsuh" w:cs="Gungsuh"/>
            </w:rPr>
            <w:t>/2017</w:t>
          </w:r>
          <w:r w:rsidR="00D42FD4">
            <w:rPr>
              <w:rFonts w:ascii="Gungsuh" w:eastAsia="Gungsuh" w:hAnsi="Gungsuh" w:cs="Gungsuh"/>
            </w:rPr>
            <w:t>24</w:t>
          </w:r>
          <w:r w:rsidR="00365463">
            <w:rPr>
              <w:rFonts w:ascii="Gungsuh" w:eastAsia="Gungsuh" w:hAnsi="Gungsuh" w:cs="Gungsuh"/>
            </w:rPr>
            <w:t xml:space="preserve">. године директор ће посетити 30 часова редовне наставе и 30 часова осталих облика непосредног образовно - васпитног рада. </w:t>
          </w:r>
        </w:sdtContent>
      </w:sdt>
    </w:p>
    <w:p w:rsidR="00C844E2" w:rsidRDefault="00365463">
      <w:pPr>
        <w:spacing w:after="0"/>
        <w:ind w:left="0" w:hanging="2"/>
        <w:rPr>
          <w:rFonts w:cs="Times New Roman"/>
        </w:rPr>
      </w:pPr>
      <w:r>
        <w:rPr>
          <w:rFonts w:cs="Times New Roman"/>
        </w:rPr>
        <w:t>Током школске године, активност директора биће усмерена ка даљем побољшању услова рада (у складу са материјалним могућностима).  Директор ће активно пратити реализацију наставног плана и програма</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Табела 9. Распоред програмских активности директора школе по областима</w:t>
      </w:r>
    </w:p>
    <w:tbl>
      <w:tblPr>
        <w:tblStyle w:val="afffffff5"/>
        <w:tblW w:w="10351" w:type="dxa"/>
        <w:tblInd w:w="-3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630"/>
        <w:gridCol w:w="3402"/>
        <w:gridCol w:w="18"/>
        <w:gridCol w:w="522"/>
        <w:gridCol w:w="15"/>
        <w:gridCol w:w="525"/>
        <w:gridCol w:w="540"/>
        <w:gridCol w:w="45"/>
        <w:gridCol w:w="495"/>
        <w:gridCol w:w="60"/>
        <w:gridCol w:w="300"/>
        <w:gridCol w:w="180"/>
        <w:gridCol w:w="360"/>
        <w:gridCol w:w="180"/>
        <w:gridCol w:w="360"/>
        <w:gridCol w:w="180"/>
        <w:gridCol w:w="379"/>
        <w:gridCol w:w="360"/>
        <w:gridCol w:w="180"/>
        <w:gridCol w:w="360"/>
        <w:gridCol w:w="180"/>
        <w:gridCol w:w="360"/>
        <w:gridCol w:w="180"/>
        <w:gridCol w:w="540"/>
      </w:tblGrid>
      <w:tr w:rsidR="00C844E2">
        <w:trPr>
          <w:cantSplit/>
          <w:trHeight w:val="658"/>
        </w:trPr>
        <w:tc>
          <w:tcPr>
            <w:tcW w:w="630" w:type="dxa"/>
            <w:vMerge w:val="restart"/>
            <w:vAlign w:val="center"/>
          </w:tcPr>
          <w:p w:rsidR="00C844E2" w:rsidRDefault="00365463">
            <w:pPr>
              <w:spacing w:after="0"/>
              <w:ind w:left="0" w:right="113" w:hanging="2"/>
              <w:jc w:val="center"/>
              <w:rPr>
                <w:rFonts w:cs="Times New Roman"/>
              </w:rPr>
            </w:pPr>
            <w:r>
              <w:rPr>
                <w:rFonts w:cs="Times New Roman"/>
                <w:b/>
              </w:rPr>
              <w:t>ОБЛАСТ</w:t>
            </w:r>
          </w:p>
        </w:tc>
        <w:tc>
          <w:tcPr>
            <w:tcW w:w="3402" w:type="dxa"/>
            <w:vMerge w:val="restart"/>
            <w:vAlign w:val="center"/>
          </w:tcPr>
          <w:p w:rsidR="00C844E2" w:rsidRDefault="00365463">
            <w:pPr>
              <w:spacing w:after="0"/>
              <w:ind w:left="0" w:hanging="2"/>
              <w:rPr>
                <w:rFonts w:cs="Times New Roman"/>
              </w:rPr>
            </w:pPr>
            <w:r>
              <w:rPr>
                <w:rFonts w:cs="Times New Roman"/>
                <w:b/>
              </w:rPr>
              <w:t>ПРОГРАМСКИ САДРЖАЈИ</w:t>
            </w:r>
          </w:p>
        </w:tc>
        <w:tc>
          <w:tcPr>
            <w:tcW w:w="6319" w:type="dxa"/>
            <w:gridSpan w:val="22"/>
            <w:vAlign w:val="center"/>
          </w:tcPr>
          <w:p w:rsidR="00C844E2" w:rsidRDefault="00365463">
            <w:pPr>
              <w:spacing w:after="0"/>
              <w:ind w:left="0" w:hanging="2"/>
              <w:jc w:val="center"/>
              <w:rPr>
                <w:rFonts w:cs="Times New Roman"/>
              </w:rPr>
            </w:pPr>
            <w:r>
              <w:rPr>
                <w:rFonts w:cs="Times New Roman"/>
                <w:b/>
              </w:rPr>
              <w:t>МЕСЕЦ</w:t>
            </w:r>
          </w:p>
        </w:tc>
      </w:tr>
      <w:tr w:rsidR="00C844E2">
        <w:trPr>
          <w:cantSplit/>
          <w:trHeight w:val="543"/>
        </w:trPr>
        <w:tc>
          <w:tcPr>
            <w:tcW w:w="630"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02"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540" w:type="dxa"/>
            <w:gridSpan w:val="2"/>
            <w:vAlign w:val="center"/>
          </w:tcPr>
          <w:p w:rsidR="00C844E2" w:rsidRDefault="00365463">
            <w:pPr>
              <w:spacing w:after="0"/>
              <w:ind w:left="0" w:hanging="2"/>
              <w:jc w:val="center"/>
              <w:rPr>
                <w:rFonts w:cs="Times New Roman"/>
              </w:rPr>
            </w:pPr>
            <w:r>
              <w:rPr>
                <w:rFonts w:cs="Times New Roman"/>
              </w:rPr>
              <w:t>IX</w:t>
            </w:r>
          </w:p>
        </w:tc>
        <w:tc>
          <w:tcPr>
            <w:tcW w:w="540" w:type="dxa"/>
            <w:gridSpan w:val="2"/>
            <w:vAlign w:val="center"/>
          </w:tcPr>
          <w:p w:rsidR="00C844E2" w:rsidRDefault="00365463">
            <w:pPr>
              <w:spacing w:after="0"/>
              <w:ind w:left="0" w:hanging="2"/>
              <w:jc w:val="center"/>
              <w:rPr>
                <w:rFonts w:cs="Times New Roman"/>
              </w:rPr>
            </w:pPr>
            <w:r>
              <w:rPr>
                <w:rFonts w:cs="Times New Roman"/>
              </w:rPr>
              <w:t>X</w:t>
            </w:r>
          </w:p>
        </w:tc>
        <w:tc>
          <w:tcPr>
            <w:tcW w:w="540" w:type="dxa"/>
            <w:vAlign w:val="center"/>
          </w:tcPr>
          <w:p w:rsidR="00C844E2" w:rsidRDefault="00365463">
            <w:pPr>
              <w:spacing w:after="0"/>
              <w:ind w:left="0" w:hanging="2"/>
              <w:jc w:val="center"/>
              <w:rPr>
                <w:rFonts w:cs="Times New Roman"/>
              </w:rPr>
            </w:pPr>
            <w:r>
              <w:rPr>
                <w:rFonts w:cs="Times New Roman"/>
              </w:rPr>
              <w:t>XI</w:t>
            </w:r>
          </w:p>
        </w:tc>
        <w:tc>
          <w:tcPr>
            <w:tcW w:w="540" w:type="dxa"/>
            <w:gridSpan w:val="2"/>
            <w:vAlign w:val="center"/>
          </w:tcPr>
          <w:p w:rsidR="00C844E2" w:rsidRDefault="00365463">
            <w:pPr>
              <w:spacing w:after="0"/>
              <w:ind w:left="0" w:hanging="2"/>
              <w:jc w:val="center"/>
              <w:rPr>
                <w:rFonts w:cs="Times New Roman"/>
              </w:rPr>
            </w:pPr>
            <w:r>
              <w:rPr>
                <w:rFonts w:cs="Times New Roman"/>
              </w:rPr>
              <w:t>XII</w:t>
            </w:r>
          </w:p>
        </w:tc>
        <w:tc>
          <w:tcPr>
            <w:tcW w:w="360" w:type="dxa"/>
            <w:gridSpan w:val="2"/>
            <w:vAlign w:val="center"/>
          </w:tcPr>
          <w:p w:rsidR="00C844E2" w:rsidRDefault="00365463">
            <w:pPr>
              <w:spacing w:after="0"/>
              <w:ind w:left="0" w:hanging="2"/>
              <w:jc w:val="center"/>
              <w:rPr>
                <w:rFonts w:cs="Times New Roman"/>
              </w:rPr>
            </w:pPr>
            <w:r>
              <w:rPr>
                <w:rFonts w:cs="Times New Roman"/>
              </w:rPr>
              <w:t>I</w:t>
            </w:r>
          </w:p>
        </w:tc>
        <w:tc>
          <w:tcPr>
            <w:tcW w:w="540" w:type="dxa"/>
            <w:gridSpan w:val="2"/>
            <w:vAlign w:val="center"/>
          </w:tcPr>
          <w:p w:rsidR="00C844E2" w:rsidRDefault="00365463">
            <w:pPr>
              <w:spacing w:after="0"/>
              <w:ind w:left="0" w:hanging="2"/>
              <w:jc w:val="center"/>
              <w:rPr>
                <w:rFonts w:cs="Times New Roman"/>
              </w:rPr>
            </w:pPr>
            <w:r>
              <w:rPr>
                <w:rFonts w:cs="Times New Roman"/>
              </w:rPr>
              <w:t>II</w:t>
            </w:r>
          </w:p>
        </w:tc>
        <w:tc>
          <w:tcPr>
            <w:tcW w:w="540" w:type="dxa"/>
            <w:gridSpan w:val="2"/>
            <w:vAlign w:val="center"/>
          </w:tcPr>
          <w:p w:rsidR="00C844E2" w:rsidRDefault="00365463">
            <w:pPr>
              <w:spacing w:after="0"/>
              <w:ind w:left="0" w:hanging="2"/>
              <w:jc w:val="center"/>
              <w:rPr>
                <w:rFonts w:cs="Times New Roman"/>
              </w:rPr>
            </w:pPr>
            <w:r>
              <w:rPr>
                <w:rFonts w:cs="Times New Roman"/>
              </w:rPr>
              <w:t>III</w:t>
            </w:r>
          </w:p>
        </w:tc>
        <w:tc>
          <w:tcPr>
            <w:tcW w:w="559" w:type="dxa"/>
            <w:gridSpan w:val="2"/>
            <w:vAlign w:val="center"/>
          </w:tcPr>
          <w:p w:rsidR="00C844E2" w:rsidRDefault="00365463">
            <w:pPr>
              <w:spacing w:after="0"/>
              <w:ind w:left="0" w:hanging="2"/>
              <w:jc w:val="center"/>
              <w:rPr>
                <w:rFonts w:cs="Times New Roman"/>
              </w:rPr>
            </w:pPr>
            <w:r>
              <w:rPr>
                <w:rFonts w:cs="Times New Roman"/>
              </w:rPr>
              <w:t>IV</w:t>
            </w:r>
          </w:p>
        </w:tc>
        <w:tc>
          <w:tcPr>
            <w:tcW w:w="360" w:type="dxa"/>
            <w:vAlign w:val="center"/>
          </w:tcPr>
          <w:p w:rsidR="00C844E2" w:rsidRDefault="00365463">
            <w:pPr>
              <w:spacing w:after="0"/>
              <w:ind w:left="0" w:hanging="2"/>
              <w:jc w:val="center"/>
              <w:rPr>
                <w:rFonts w:cs="Times New Roman"/>
              </w:rPr>
            </w:pPr>
            <w:r>
              <w:rPr>
                <w:rFonts w:cs="Times New Roman"/>
              </w:rPr>
              <w:t>V</w:t>
            </w:r>
          </w:p>
        </w:tc>
        <w:tc>
          <w:tcPr>
            <w:tcW w:w="540" w:type="dxa"/>
            <w:gridSpan w:val="2"/>
            <w:vAlign w:val="center"/>
          </w:tcPr>
          <w:p w:rsidR="00C844E2" w:rsidRDefault="00365463">
            <w:pPr>
              <w:spacing w:after="0"/>
              <w:ind w:left="0" w:hanging="2"/>
              <w:jc w:val="center"/>
              <w:rPr>
                <w:rFonts w:cs="Times New Roman"/>
              </w:rPr>
            </w:pPr>
            <w:r>
              <w:rPr>
                <w:rFonts w:cs="Times New Roman"/>
              </w:rPr>
              <w:t>VI</w:t>
            </w:r>
          </w:p>
        </w:tc>
        <w:tc>
          <w:tcPr>
            <w:tcW w:w="540" w:type="dxa"/>
            <w:gridSpan w:val="2"/>
            <w:vAlign w:val="center"/>
          </w:tcPr>
          <w:p w:rsidR="00C844E2" w:rsidRDefault="00365463">
            <w:pPr>
              <w:spacing w:after="0"/>
              <w:ind w:left="0" w:hanging="2"/>
              <w:jc w:val="center"/>
              <w:rPr>
                <w:rFonts w:cs="Times New Roman"/>
              </w:rPr>
            </w:pPr>
            <w:r>
              <w:rPr>
                <w:rFonts w:cs="Times New Roman"/>
              </w:rPr>
              <w:t>VII</w:t>
            </w:r>
          </w:p>
        </w:tc>
        <w:tc>
          <w:tcPr>
            <w:tcW w:w="720" w:type="dxa"/>
            <w:gridSpan w:val="2"/>
            <w:vAlign w:val="center"/>
          </w:tcPr>
          <w:p w:rsidR="00C844E2" w:rsidRDefault="00365463">
            <w:pPr>
              <w:spacing w:after="0"/>
              <w:ind w:left="0" w:hanging="2"/>
              <w:jc w:val="center"/>
              <w:rPr>
                <w:rFonts w:cs="Times New Roman"/>
              </w:rPr>
            </w:pPr>
            <w:r>
              <w:rPr>
                <w:rFonts w:cs="Times New Roman"/>
              </w:rPr>
              <w:t>VIII</w:t>
            </w:r>
          </w:p>
        </w:tc>
      </w:tr>
      <w:tr w:rsidR="00C844E2">
        <w:trPr>
          <w:cantSplit/>
          <w:trHeight w:val="345"/>
        </w:trPr>
        <w:tc>
          <w:tcPr>
            <w:tcW w:w="630" w:type="dxa"/>
            <w:vMerge w:val="restart"/>
            <w:shd w:val="clear" w:color="auto" w:fill="auto"/>
            <w:vAlign w:val="center"/>
          </w:tcPr>
          <w:p w:rsidR="00C844E2" w:rsidRDefault="00365463">
            <w:pPr>
              <w:ind w:left="0" w:right="113" w:hanging="2"/>
              <w:jc w:val="center"/>
              <w:rPr>
                <w:rFonts w:cs="Times New Roman"/>
                <w:sz w:val="20"/>
                <w:szCs w:val="20"/>
              </w:rPr>
            </w:pPr>
            <w:r>
              <w:rPr>
                <w:rFonts w:cs="Times New Roman"/>
                <w:b/>
                <w:sz w:val="18"/>
                <w:szCs w:val="18"/>
              </w:rPr>
              <w:t>ПЛАНИРАЊЕ И ПР</w:t>
            </w:r>
            <w:r>
              <w:rPr>
                <w:rFonts w:cs="Times New Roman"/>
                <w:b/>
                <w:sz w:val="18"/>
                <w:szCs w:val="18"/>
              </w:rPr>
              <w:lastRenderedPageBreak/>
              <w:t>ОГРАМИРАЊЕ</w:t>
            </w: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lastRenderedPageBreak/>
              <w:t>Учешће у изради идејне скице програмске структуре рада школе (задуживање појединаца и група у изради плана)</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Израда месечног плана школе и плана директора</w:t>
            </w:r>
          </w:p>
        </w:tc>
        <w:tc>
          <w:tcPr>
            <w:tcW w:w="537" w:type="dxa"/>
            <w:gridSpan w:val="2"/>
            <w:shd w:val="clear" w:color="auto" w:fill="A6A6A6"/>
            <w:vAlign w:val="center"/>
          </w:tcPr>
          <w:p w:rsidR="00C844E2" w:rsidRDefault="00C844E2">
            <w:pPr>
              <w:ind w:left="0" w:hanging="2"/>
              <w:jc w:val="center"/>
              <w:rPr>
                <w:rFonts w:cs="Times New Roman"/>
                <w:highlight w:val="darkGray"/>
              </w:rPr>
            </w:pPr>
          </w:p>
        </w:tc>
        <w:tc>
          <w:tcPr>
            <w:tcW w:w="525" w:type="dxa"/>
            <w:shd w:val="clear" w:color="auto" w:fill="A6A6A6"/>
            <w:vAlign w:val="center"/>
          </w:tcPr>
          <w:p w:rsidR="00C844E2" w:rsidRDefault="00C844E2">
            <w:pPr>
              <w:ind w:left="0" w:hanging="2"/>
              <w:jc w:val="center"/>
              <w:rPr>
                <w:rFonts w:cs="Times New Roman"/>
                <w:highlight w:val="darkGray"/>
              </w:rPr>
            </w:pPr>
          </w:p>
        </w:tc>
        <w:tc>
          <w:tcPr>
            <w:tcW w:w="585" w:type="dxa"/>
            <w:gridSpan w:val="2"/>
            <w:shd w:val="clear" w:color="auto" w:fill="A6A6A6"/>
            <w:vAlign w:val="center"/>
          </w:tcPr>
          <w:p w:rsidR="00C844E2" w:rsidRDefault="00C844E2">
            <w:pPr>
              <w:ind w:left="0" w:hanging="2"/>
              <w:jc w:val="center"/>
              <w:rPr>
                <w:rFonts w:cs="Times New Roman"/>
                <w:highlight w:val="darkGray"/>
              </w:rPr>
            </w:pPr>
          </w:p>
        </w:tc>
        <w:tc>
          <w:tcPr>
            <w:tcW w:w="555" w:type="dxa"/>
            <w:gridSpan w:val="2"/>
            <w:shd w:val="clear" w:color="auto" w:fill="A6A6A6"/>
            <w:vAlign w:val="center"/>
          </w:tcPr>
          <w:p w:rsidR="00C844E2" w:rsidRDefault="00C844E2">
            <w:pPr>
              <w:ind w:left="0" w:hanging="2"/>
              <w:jc w:val="center"/>
              <w:rPr>
                <w:rFonts w:cs="Times New Roman"/>
                <w:highlight w:val="darkGray"/>
              </w:rPr>
            </w:pPr>
          </w:p>
        </w:tc>
        <w:tc>
          <w:tcPr>
            <w:tcW w:w="480" w:type="dxa"/>
            <w:gridSpan w:val="2"/>
            <w:shd w:val="clear" w:color="auto" w:fill="A6A6A6"/>
            <w:vAlign w:val="center"/>
          </w:tcPr>
          <w:p w:rsidR="00C844E2" w:rsidRDefault="00C844E2">
            <w:pPr>
              <w:ind w:left="0" w:hanging="2"/>
              <w:jc w:val="center"/>
              <w:rPr>
                <w:rFonts w:cs="Times New Roman"/>
                <w:highlight w:val="darkGray"/>
              </w:rPr>
            </w:pPr>
          </w:p>
        </w:tc>
        <w:tc>
          <w:tcPr>
            <w:tcW w:w="540" w:type="dxa"/>
            <w:gridSpan w:val="2"/>
            <w:shd w:val="clear" w:color="auto" w:fill="A6A6A6"/>
            <w:vAlign w:val="center"/>
          </w:tcPr>
          <w:p w:rsidR="00C844E2" w:rsidRDefault="00C844E2">
            <w:pPr>
              <w:ind w:left="0" w:hanging="2"/>
              <w:jc w:val="center"/>
              <w:rPr>
                <w:rFonts w:cs="Times New Roman"/>
                <w:highlight w:val="darkGray"/>
              </w:rPr>
            </w:pPr>
          </w:p>
        </w:tc>
        <w:tc>
          <w:tcPr>
            <w:tcW w:w="540" w:type="dxa"/>
            <w:gridSpan w:val="2"/>
            <w:shd w:val="clear" w:color="auto" w:fill="A6A6A6"/>
            <w:vAlign w:val="center"/>
          </w:tcPr>
          <w:p w:rsidR="00C844E2" w:rsidRDefault="00C844E2">
            <w:pPr>
              <w:ind w:left="0" w:hanging="2"/>
              <w:jc w:val="center"/>
              <w:rPr>
                <w:rFonts w:cs="Times New Roman"/>
                <w:highlight w:val="darkGray"/>
              </w:rPr>
            </w:pPr>
          </w:p>
        </w:tc>
        <w:tc>
          <w:tcPr>
            <w:tcW w:w="379" w:type="dxa"/>
            <w:shd w:val="clear" w:color="auto" w:fill="A6A6A6"/>
            <w:vAlign w:val="center"/>
          </w:tcPr>
          <w:p w:rsidR="00C844E2" w:rsidRDefault="00C844E2">
            <w:pPr>
              <w:ind w:left="0" w:hanging="2"/>
              <w:jc w:val="center"/>
              <w:rPr>
                <w:rFonts w:cs="Times New Roman"/>
                <w:highlight w:val="darkGray"/>
              </w:rPr>
            </w:pPr>
          </w:p>
        </w:tc>
        <w:tc>
          <w:tcPr>
            <w:tcW w:w="540" w:type="dxa"/>
            <w:gridSpan w:val="2"/>
            <w:shd w:val="clear" w:color="auto" w:fill="A6A6A6"/>
            <w:vAlign w:val="center"/>
          </w:tcPr>
          <w:p w:rsidR="00C844E2" w:rsidRDefault="00C844E2">
            <w:pPr>
              <w:ind w:left="0" w:hanging="2"/>
              <w:jc w:val="center"/>
              <w:rPr>
                <w:rFonts w:cs="Times New Roman"/>
                <w:highlight w:val="darkGray"/>
              </w:rPr>
            </w:pPr>
          </w:p>
        </w:tc>
        <w:tc>
          <w:tcPr>
            <w:tcW w:w="540" w:type="dxa"/>
            <w:gridSpan w:val="2"/>
            <w:shd w:val="clear" w:color="auto" w:fill="A6A6A6"/>
            <w:vAlign w:val="center"/>
          </w:tcPr>
          <w:p w:rsidR="00C844E2" w:rsidRDefault="00C844E2">
            <w:pPr>
              <w:ind w:left="0" w:hanging="2"/>
              <w:jc w:val="center"/>
              <w:rPr>
                <w:rFonts w:cs="Times New Roman"/>
                <w:highlight w:val="darkGray"/>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Прикупљање и систематизација планова и програма свих васпитно-образовних активности</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Преглед и анализа планова и програма свих васпитно-образовних активности</w:t>
            </w:r>
          </w:p>
        </w:tc>
        <w:tc>
          <w:tcPr>
            <w:tcW w:w="537" w:type="dxa"/>
            <w:gridSpan w:val="2"/>
            <w:shd w:val="clear" w:color="auto" w:fill="auto"/>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vAlign w:val="center"/>
          </w:tcPr>
          <w:p w:rsidR="00C844E2" w:rsidRDefault="00C844E2">
            <w:pPr>
              <w:ind w:left="0" w:hanging="2"/>
              <w:jc w:val="center"/>
              <w:rPr>
                <w:rFonts w:cs="Times New Roman"/>
              </w:rPr>
            </w:pPr>
          </w:p>
        </w:tc>
        <w:tc>
          <w:tcPr>
            <w:tcW w:w="555" w:type="dxa"/>
            <w:gridSpan w:val="2"/>
            <w:vAlign w:val="center"/>
          </w:tcPr>
          <w:p w:rsidR="00C844E2" w:rsidRDefault="00C844E2">
            <w:pPr>
              <w:ind w:left="0" w:hanging="2"/>
              <w:jc w:val="center"/>
              <w:rPr>
                <w:rFonts w:cs="Times New Roman"/>
              </w:rPr>
            </w:pPr>
          </w:p>
        </w:tc>
        <w:tc>
          <w:tcPr>
            <w:tcW w:w="48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379" w:type="dxa"/>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507"/>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Израда извештаја о прегледаним плановима и програмима</w:t>
            </w:r>
          </w:p>
        </w:tc>
        <w:tc>
          <w:tcPr>
            <w:tcW w:w="537" w:type="dxa"/>
            <w:gridSpan w:val="2"/>
            <w:shd w:val="clear" w:color="auto" w:fill="auto"/>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vAlign w:val="center"/>
          </w:tcPr>
          <w:p w:rsidR="00C844E2" w:rsidRDefault="00C844E2">
            <w:pPr>
              <w:ind w:left="0" w:hanging="2"/>
              <w:jc w:val="center"/>
              <w:rPr>
                <w:rFonts w:cs="Times New Roman"/>
              </w:rPr>
            </w:pPr>
          </w:p>
        </w:tc>
        <w:tc>
          <w:tcPr>
            <w:tcW w:w="48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379" w:type="dxa"/>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Праћење система оцењивања ученика и утврђивање критеријума појединих наставника прегледом школске документације и посетом часовима</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Учешће у изради појединих делова Годишњег плана рада и преглед педагошке документације</w:t>
            </w:r>
          </w:p>
        </w:tc>
        <w:tc>
          <w:tcPr>
            <w:tcW w:w="537" w:type="dxa"/>
            <w:gridSpan w:val="2"/>
            <w:shd w:val="clear" w:color="auto" w:fill="auto"/>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val="restart"/>
            <w:shd w:val="clear" w:color="auto" w:fill="auto"/>
            <w:vAlign w:val="center"/>
          </w:tcPr>
          <w:p w:rsidR="00C844E2" w:rsidRDefault="00365463">
            <w:pPr>
              <w:ind w:left="0" w:right="113" w:hanging="2"/>
              <w:jc w:val="center"/>
              <w:rPr>
                <w:rFonts w:cs="Times New Roman"/>
              </w:rPr>
            </w:pPr>
            <w:r>
              <w:rPr>
                <w:rFonts w:cs="Times New Roman"/>
                <w:b/>
              </w:rPr>
              <w:t>ОРГАНИЗАТОР -СКА ФУНКЦИЈА</w:t>
            </w: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Постављање организације рада (иницирање израде распореда свих видова наставе и рада служби)</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345"/>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Разрада овлашћења свих руководних места у школи (ко и за шта одговара, начин праћења и вредновање рада)</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Постављање ефикасније организације рада директора (распоред рада, седднице, консултације са стручним службама и сл.)</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Израда и дефинисање информационог система у функцији ефикасније организације рада школе</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580"/>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 xml:space="preserve">Учешће у изради програма вредновања школе и његовој </w:t>
            </w:r>
          </w:p>
          <w:p w:rsidR="00C844E2" w:rsidRDefault="00365463">
            <w:pPr>
              <w:spacing w:after="0"/>
              <w:ind w:left="0" w:hanging="2"/>
              <w:rPr>
                <w:rFonts w:cs="Times New Roman"/>
                <w:sz w:val="20"/>
                <w:szCs w:val="20"/>
              </w:rPr>
            </w:pPr>
            <w:r>
              <w:rPr>
                <w:rFonts w:cs="Times New Roman"/>
                <w:sz w:val="20"/>
                <w:szCs w:val="20"/>
              </w:rPr>
              <w:t>реализацији</w:t>
            </w:r>
          </w:p>
        </w:tc>
        <w:tc>
          <w:tcPr>
            <w:tcW w:w="537" w:type="dxa"/>
            <w:gridSpan w:val="2"/>
            <w:shd w:val="clear" w:color="auto" w:fill="auto"/>
            <w:vAlign w:val="center"/>
          </w:tcPr>
          <w:p w:rsidR="00C844E2" w:rsidRDefault="00C844E2">
            <w:pPr>
              <w:ind w:left="0" w:hanging="2"/>
              <w:jc w:val="center"/>
              <w:rPr>
                <w:rFonts w:cs="Times New Roman"/>
              </w:rPr>
            </w:pPr>
          </w:p>
        </w:tc>
        <w:tc>
          <w:tcPr>
            <w:tcW w:w="525" w:type="dxa"/>
            <w:shd w:val="clear" w:color="auto" w:fill="auto"/>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525"/>
        </w:trPr>
        <w:tc>
          <w:tcPr>
            <w:tcW w:w="630" w:type="dxa"/>
            <w:vMerge w:val="restart"/>
            <w:shd w:val="clear" w:color="auto" w:fill="auto"/>
            <w:vAlign w:val="center"/>
          </w:tcPr>
          <w:p w:rsidR="00C844E2" w:rsidRDefault="00365463">
            <w:pPr>
              <w:ind w:left="0" w:right="113" w:hanging="2"/>
              <w:jc w:val="center"/>
              <w:rPr>
                <w:rFonts w:cs="Times New Roman"/>
              </w:rPr>
            </w:pPr>
            <w:r>
              <w:rPr>
                <w:rFonts w:cs="Times New Roman"/>
                <w:b/>
              </w:rPr>
              <w:t xml:space="preserve">РУКОВОДНА </w:t>
            </w:r>
            <w:r>
              <w:rPr>
                <w:rFonts w:cs="Times New Roman"/>
                <w:b/>
              </w:rPr>
              <w:lastRenderedPageBreak/>
              <w:t>ФУНКЦИЈА</w:t>
            </w: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lastRenderedPageBreak/>
              <w:t>Упознавање прописа на којима се заснива руковођење и управљање</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Упознавање личности појединца у циљу индивидуализације руковођења</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Припрема седница стручних и управних органа школе</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uto"/>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658"/>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Планирање радних састанака унапред за месец односно за седмицу</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shd w:val="clear" w:color="auto" w:fill="A6A6A6"/>
            <w:vAlign w:val="center"/>
          </w:tcPr>
          <w:p w:rsidR="00C844E2" w:rsidRDefault="00C844E2">
            <w:pPr>
              <w:ind w:left="0" w:hanging="2"/>
              <w:jc w:val="center"/>
              <w:rPr>
                <w:rFonts w:cs="Times New Roman"/>
              </w:rPr>
            </w:pPr>
          </w:p>
        </w:tc>
      </w:tr>
      <w:tr w:rsidR="00C844E2">
        <w:trPr>
          <w:cantSplit/>
          <w:trHeight w:val="453"/>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Планирање дневних и седмичних  разговора са запосленима</w:t>
            </w:r>
          </w:p>
        </w:tc>
        <w:tc>
          <w:tcPr>
            <w:tcW w:w="537" w:type="dxa"/>
            <w:gridSpan w:val="2"/>
            <w:shd w:val="clear" w:color="auto" w:fill="auto"/>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6A6A6"/>
            <w:vAlign w:val="center"/>
          </w:tcPr>
          <w:p w:rsidR="00C844E2" w:rsidRDefault="00C844E2">
            <w:pPr>
              <w:ind w:left="0" w:hanging="2"/>
              <w:jc w:val="center"/>
              <w:rPr>
                <w:rFonts w:cs="Times New Roman"/>
              </w:rPr>
            </w:pPr>
          </w:p>
        </w:tc>
        <w:tc>
          <w:tcPr>
            <w:tcW w:w="48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379" w:type="dxa"/>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658"/>
        </w:trPr>
        <w:tc>
          <w:tcPr>
            <w:tcW w:w="630" w:type="dxa"/>
            <w:vMerge w:val="restart"/>
            <w:shd w:val="clear" w:color="auto" w:fill="auto"/>
            <w:vAlign w:val="center"/>
          </w:tcPr>
          <w:p w:rsidR="00C844E2" w:rsidRDefault="00365463">
            <w:pPr>
              <w:ind w:left="0" w:right="113" w:hanging="2"/>
              <w:rPr>
                <w:rFonts w:cs="Times New Roman"/>
              </w:rPr>
            </w:pPr>
            <w:r>
              <w:rPr>
                <w:rFonts w:cs="Times New Roman"/>
                <w:b/>
              </w:rPr>
              <w:lastRenderedPageBreak/>
              <w:t>ЕВАЛУАТОРСКА  ФУНКЦИЈА</w:t>
            </w: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Учешће у изради програма вредновања и самовредновања рада школе и његовој реализацији</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shd w:val="clear" w:color="auto" w:fill="auto"/>
            <w:vAlign w:val="center"/>
          </w:tcPr>
          <w:p w:rsidR="00C844E2" w:rsidRDefault="00C844E2">
            <w:pPr>
              <w:ind w:left="0" w:hanging="2"/>
              <w:jc w:val="center"/>
              <w:rPr>
                <w:rFonts w:cs="Times New Roman"/>
              </w:rPr>
            </w:pPr>
          </w:p>
        </w:tc>
        <w:tc>
          <w:tcPr>
            <w:tcW w:w="48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540" w:type="dxa"/>
            <w:gridSpan w:val="2"/>
            <w:shd w:val="clear" w:color="auto" w:fill="auto"/>
            <w:vAlign w:val="center"/>
          </w:tcPr>
          <w:p w:rsidR="00C844E2" w:rsidRDefault="00C844E2">
            <w:pPr>
              <w:ind w:left="0" w:hanging="2"/>
              <w:jc w:val="center"/>
              <w:rPr>
                <w:rFonts w:cs="Times New Roman"/>
              </w:rPr>
            </w:pPr>
          </w:p>
        </w:tc>
        <w:tc>
          <w:tcPr>
            <w:tcW w:w="379" w:type="dxa"/>
            <w:shd w:val="clear" w:color="auto" w:fill="auto"/>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shd w:val="clear" w:color="auto" w:fill="A6A6A6"/>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r w:rsidR="00C844E2">
        <w:trPr>
          <w:cantSplit/>
          <w:trHeight w:val="2334"/>
        </w:trPr>
        <w:tc>
          <w:tcPr>
            <w:tcW w:w="630" w:type="dxa"/>
            <w:vMerge/>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420" w:type="dxa"/>
            <w:gridSpan w:val="2"/>
            <w:shd w:val="clear" w:color="auto" w:fill="auto"/>
          </w:tcPr>
          <w:p w:rsidR="00C844E2" w:rsidRDefault="00365463">
            <w:pPr>
              <w:spacing w:after="0"/>
              <w:ind w:left="0" w:hanging="2"/>
              <w:rPr>
                <w:rFonts w:cs="Times New Roman"/>
                <w:sz w:val="20"/>
                <w:szCs w:val="20"/>
              </w:rPr>
            </w:pPr>
            <w:r>
              <w:rPr>
                <w:rFonts w:cs="Times New Roman"/>
                <w:sz w:val="20"/>
                <w:szCs w:val="20"/>
              </w:rPr>
              <w:t>Организација израде инструмената за праћење припремања наставника за наставу, сарадње са родитељима,  усавршавање наставника, објективнијег вредновања ученика, вредновање рада стручних служби школе, инструментариј за вредновање часова</w:t>
            </w:r>
          </w:p>
        </w:tc>
        <w:tc>
          <w:tcPr>
            <w:tcW w:w="537" w:type="dxa"/>
            <w:gridSpan w:val="2"/>
            <w:shd w:val="clear" w:color="auto" w:fill="A6A6A6"/>
            <w:vAlign w:val="center"/>
          </w:tcPr>
          <w:p w:rsidR="00C844E2" w:rsidRDefault="00C844E2">
            <w:pPr>
              <w:ind w:left="0" w:hanging="2"/>
              <w:jc w:val="center"/>
              <w:rPr>
                <w:rFonts w:cs="Times New Roman"/>
              </w:rPr>
            </w:pPr>
          </w:p>
        </w:tc>
        <w:tc>
          <w:tcPr>
            <w:tcW w:w="525" w:type="dxa"/>
            <w:shd w:val="clear" w:color="auto" w:fill="A6A6A6"/>
            <w:vAlign w:val="center"/>
          </w:tcPr>
          <w:p w:rsidR="00C844E2" w:rsidRDefault="00C844E2">
            <w:pPr>
              <w:ind w:left="0" w:hanging="2"/>
              <w:jc w:val="center"/>
              <w:rPr>
                <w:rFonts w:cs="Times New Roman"/>
              </w:rPr>
            </w:pPr>
          </w:p>
        </w:tc>
        <w:tc>
          <w:tcPr>
            <w:tcW w:w="585" w:type="dxa"/>
            <w:gridSpan w:val="2"/>
            <w:shd w:val="clear" w:color="auto" w:fill="A6A6A6"/>
            <w:vAlign w:val="center"/>
          </w:tcPr>
          <w:p w:rsidR="00C844E2" w:rsidRDefault="00C844E2">
            <w:pPr>
              <w:ind w:left="0" w:hanging="2"/>
              <w:jc w:val="center"/>
              <w:rPr>
                <w:rFonts w:cs="Times New Roman"/>
              </w:rPr>
            </w:pPr>
          </w:p>
        </w:tc>
        <w:tc>
          <w:tcPr>
            <w:tcW w:w="555" w:type="dxa"/>
            <w:gridSpan w:val="2"/>
            <w:vAlign w:val="center"/>
          </w:tcPr>
          <w:p w:rsidR="00C844E2" w:rsidRDefault="00C844E2">
            <w:pPr>
              <w:ind w:left="0" w:hanging="2"/>
              <w:jc w:val="center"/>
              <w:rPr>
                <w:rFonts w:cs="Times New Roman"/>
              </w:rPr>
            </w:pPr>
          </w:p>
        </w:tc>
        <w:tc>
          <w:tcPr>
            <w:tcW w:w="48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379" w:type="dxa"/>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gridSpan w:val="2"/>
            <w:vAlign w:val="center"/>
          </w:tcPr>
          <w:p w:rsidR="00C844E2" w:rsidRDefault="00C844E2">
            <w:pPr>
              <w:ind w:left="0" w:hanging="2"/>
              <w:jc w:val="center"/>
              <w:rPr>
                <w:rFonts w:cs="Times New Roman"/>
              </w:rPr>
            </w:pPr>
          </w:p>
        </w:tc>
        <w:tc>
          <w:tcPr>
            <w:tcW w:w="540" w:type="dxa"/>
            <w:vAlign w:val="center"/>
          </w:tcPr>
          <w:p w:rsidR="00C844E2" w:rsidRDefault="00C844E2">
            <w:pPr>
              <w:ind w:left="0" w:hanging="2"/>
              <w:jc w:val="center"/>
              <w:rPr>
                <w:rFonts w:cs="Times New Roman"/>
              </w:rPr>
            </w:pPr>
          </w:p>
        </w:tc>
      </w:tr>
    </w:tbl>
    <w:p w:rsidR="00C844E2" w:rsidRDefault="00C844E2">
      <w:pPr>
        <w:spacing w:after="0"/>
        <w:ind w:left="0" w:hanging="2"/>
        <w:rPr>
          <w:rFonts w:cs="Times New Roman"/>
        </w:rPr>
      </w:pPr>
    </w:p>
    <w:p w:rsidR="00C844E2" w:rsidRDefault="00365463" w:rsidP="006E2C2B">
      <w:pPr>
        <w:pStyle w:val="Heading2"/>
        <w:ind w:left="0" w:hanging="2"/>
      </w:pPr>
      <w:bookmarkStart w:id="75" w:name="_Toc145349432"/>
      <w:r>
        <w:t>4.2. ПЛАН РАДА ШКОЛСКОГ ОДБОРА</w:t>
      </w:r>
      <w:bookmarkEnd w:id="75"/>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Школски одбор је орган управљања у школи који има девет чланова , од којих су три представници локалне самоуправе, три представници родитеља и три представници запослених. Именован је на период од четири године Решењ</w:t>
      </w:r>
      <w:r w:rsidR="00D42FD4">
        <w:rPr>
          <w:rFonts w:cs="Times New Roman"/>
        </w:rPr>
        <w:t>ем Скупштине града Београда 2022</w:t>
      </w:r>
      <w:r>
        <w:rPr>
          <w:rFonts w:cs="Times New Roman"/>
        </w:rPr>
        <w:t>. Године.</w:t>
      </w:r>
    </w:p>
    <w:p w:rsidR="00C844E2" w:rsidRDefault="00365463">
      <w:pPr>
        <w:ind w:left="0" w:hanging="2"/>
        <w:rPr>
          <w:rFonts w:cs="Times New Roman"/>
        </w:rPr>
      </w:pPr>
      <w:r>
        <w:rPr>
          <w:rFonts w:cs="Times New Roman"/>
        </w:rPr>
        <w:t>У раду школског одбора, односно проширеном сазиву школског одбора  учествују два представника Ученичког парламентa.</w:t>
      </w:r>
    </w:p>
    <w:p w:rsidR="00C844E2" w:rsidRDefault="00365463">
      <w:pPr>
        <w:spacing w:after="0"/>
        <w:ind w:left="0" w:hanging="2"/>
        <w:rPr>
          <w:rFonts w:cs="Times New Roman"/>
        </w:rPr>
      </w:pPr>
      <w:r>
        <w:rPr>
          <w:rFonts w:cs="Times New Roman"/>
          <w:i/>
        </w:rPr>
        <w:t>Табела 10. Чланови школског одбора</w:t>
      </w:r>
    </w:p>
    <w:tbl>
      <w:tblPr>
        <w:tblStyle w:val="afffffff6"/>
        <w:tblW w:w="9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3751"/>
        <w:gridCol w:w="3409"/>
      </w:tblGrid>
      <w:tr w:rsidR="00C844E2" w:rsidTr="00D42FD4">
        <w:trPr>
          <w:trHeight w:val="268"/>
        </w:trPr>
        <w:tc>
          <w:tcPr>
            <w:tcW w:w="2205" w:type="dxa"/>
            <w:tcBorders>
              <w:top w:val="single" w:sz="24" w:space="0" w:color="000000"/>
              <w:left w:val="single" w:sz="24" w:space="0" w:color="000000"/>
            </w:tcBorders>
          </w:tcPr>
          <w:p w:rsidR="00C844E2" w:rsidRDefault="00365463">
            <w:pPr>
              <w:spacing w:after="0"/>
              <w:ind w:left="0" w:hanging="2"/>
              <w:jc w:val="center"/>
              <w:rPr>
                <w:rFonts w:cs="Times New Roman"/>
              </w:rPr>
            </w:pPr>
            <w:r>
              <w:rPr>
                <w:rFonts w:cs="Times New Roman"/>
              </w:rPr>
              <w:t>ШКОЛСКИ ОДБОР</w:t>
            </w:r>
          </w:p>
        </w:tc>
        <w:tc>
          <w:tcPr>
            <w:tcW w:w="7160" w:type="dxa"/>
            <w:gridSpan w:val="2"/>
            <w:tcBorders>
              <w:top w:val="single" w:sz="24" w:space="0" w:color="000000"/>
              <w:right w:val="single" w:sz="24" w:space="0" w:color="000000"/>
            </w:tcBorders>
          </w:tcPr>
          <w:p w:rsidR="00C844E2" w:rsidRDefault="00365463">
            <w:pPr>
              <w:spacing w:after="0"/>
              <w:ind w:left="0" w:hanging="2"/>
              <w:jc w:val="center"/>
              <w:rPr>
                <w:rFonts w:cs="Times New Roman"/>
              </w:rPr>
            </w:pPr>
            <w:r>
              <w:rPr>
                <w:rFonts w:cs="Times New Roman"/>
              </w:rPr>
              <w:t>ЧЛАНОВИ</w:t>
            </w:r>
          </w:p>
        </w:tc>
      </w:tr>
      <w:tr w:rsidR="00C844E2" w:rsidTr="00D42FD4">
        <w:trPr>
          <w:cantSplit/>
          <w:trHeight w:val="254"/>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1.</w:t>
            </w:r>
          </w:p>
        </w:tc>
        <w:tc>
          <w:tcPr>
            <w:tcW w:w="3751" w:type="dxa"/>
          </w:tcPr>
          <w:p w:rsidR="00C844E2" w:rsidRPr="00D42FD4" w:rsidRDefault="00D42FD4" w:rsidP="00D42FD4">
            <w:pPr>
              <w:spacing w:after="0"/>
              <w:ind w:left="0" w:hanging="2"/>
              <w:jc w:val="left"/>
              <w:rPr>
                <w:rFonts w:cs="Times New Roman"/>
                <w:lang w:val="sr-Cyrl-RS"/>
              </w:rPr>
            </w:pPr>
            <w:r>
              <w:rPr>
                <w:rFonts w:cs="Times New Roman"/>
                <w:lang w:val="sr-Cyrl-RS"/>
              </w:rPr>
              <w:t>Александра Костов Дојчиновић</w:t>
            </w:r>
          </w:p>
        </w:tc>
        <w:tc>
          <w:tcPr>
            <w:tcW w:w="3409" w:type="dxa"/>
            <w:vMerge w:val="restart"/>
            <w:tcBorders>
              <w:right w:val="single" w:sz="24" w:space="0" w:color="000000"/>
            </w:tcBorders>
          </w:tcPr>
          <w:p w:rsidR="00C844E2" w:rsidRDefault="00365463">
            <w:pPr>
              <w:spacing w:after="0"/>
              <w:ind w:left="0" w:hanging="2"/>
              <w:rPr>
                <w:rFonts w:cs="Times New Roman"/>
              </w:rPr>
            </w:pPr>
            <w:r>
              <w:rPr>
                <w:rFonts w:cs="Times New Roman"/>
              </w:rPr>
              <w:t>Представници  колектива</w:t>
            </w:r>
          </w:p>
        </w:tc>
      </w:tr>
      <w:tr w:rsidR="00C844E2" w:rsidTr="00D42FD4">
        <w:trPr>
          <w:cantSplit/>
          <w:trHeight w:val="254"/>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2.</w:t>
            </w:r>
          </w:p>
        </w:tc>
        <w:tc>
          <w:tcPr>
            <w:tcW w:w="3751" w:type="dxa"/>
          </w:tcPr>
          <w:p w:rsidR="00C844E2" w:rsidRPr="00D42FD4" w:rsidRDefault="00D42FD4">
            <w:pPr>
              <w:spacing w:after="0"/>
              <w:ind w:left="0" w:hanging="2"/>
              <w:rPr>
                <w:rFonts w:cs="Times New Roman"/>
                <w:lang w:val="sr-Cyrl-RS"/>
              </w:rPr>
            </w:pPr>
            <w:r>
              <w:rPr>
                <w:rFonts w:cs="Times New Roman"/>
                <w:lang w:val="sr-Cyrl-RS"/>
              </w:rPr>
              <w:t>Маријана Марковић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rsidTr="00D42FD4">
        <w:trPr>
          <w:cantSplit/>
          <w:trHeight w:val="254"/>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lastRenderedPageBreak/>
              <w:t>3.</w:t>
            </w:r>
          </w:p>
        </w:tc>
        <w:tc>
          <w:tcPr>
            <w:tcW w:w="3751" w:type="dxa"/>
          </w:tcPr>
          <w:p w:rsidR="00C844E2" w:rsidRPr="00D42FD4" w:rsidRDefault="00D42FD4">
            <w:pPr>
              <w:spacing w:after="0"/>
              <w:ind w:left="0" w:hanging="2"/>
              <w:rPr>
                <w:rFonts w:cs="Times New Roman"/>
                <w:lang w:val="sr-Cyrl-RS"/>
              </w:rPr>
            </w:pPr>
            <w:r>
              <w:rPr>
                <w:rFonts w:cs="Times New Roman"/>
                <w:lang w:val="sr-Cyrl-RS"/>
              </w:rPr>
              <w:t>Добрила Марковић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rsidTr="00D42FD4">
        <w:trPr>
          <w:cantSplit/>
          <w:trHeight w:val="268"/>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lastRenderedPageBreak/>
              <w:t>4.</w:t>
            </w:r>
          </w:p>
        </w:tc>
        <w:tc>
          <w:tcPr>
            <w:tcW w:w="3751" w:type="dxa"/>
          </w:tcPr>
          <w:p w:rsidR="00C844E2" w:rsidRPr="00D42FD4" w:rsidRDefault="00D42FD4">
            <w:pPr>
              <w:spacing w:after="0"/>
              <w:ind w:left="0" w:hanging="2"/>
              <w:rPr>
                <w:rFonts w:cs="Times New Roman"/>
                <w:lang w:val="sr-Cyrl-RS"/>
              </w:rPr>
            </w:pPr>
            <w:r>
              <w:rPr>
                <w:rFonts w:cs="Times New Roman"/>
                <w:lang w:val="sr-Cyrl-RS"/>
              </w:rPr>
              <w:t>Милан Петрић</w:t>
            </w:r>
          </w:p>
        </w:tc>
        <w:tc>
          <w:tcPr>
            <w:tcW w:w="3409" w:type="dxa"/>
            <w:vMerge w:val="restart"/>
            <w:tcBorders>
              <w:right w:val="single" w:sz="24" w:space="0" w:color="000000"/>
            </w:tcBorders>
          </w:tcPr>
          <w:p w:rsidR="00C844E2" w:rsidRDefault="00365463">
            <w:pPr>
              <w:spacing w:after="0"/>
              <w:ind w:left="0" w:hanging="2"/>
              <w:rPr>
                <w:rFonts w:cs="Times New Roman"/>
              </w:rPr>
            </w:pPr>
            <w:r>
              <w:rPr>
                <w:rFonts w:cs="Times New Roman"/>
              </w:rPr>
              <w:t>Представници Савета родитеља</w:t>
            </w:r>
          </w:p>
        </w:tc>
      </w:tr>
      <w:tr w:rsidR="00C844E2" w:rsidTr="00D42FD4">
        <w:trPr>
          <w:cantSplit/>
          <w:trHeight w:val="254"/>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5.</w:t>
            </w:r>
          </w:p>
        </w:tc>
        <w:tc>
          <w:tcPr>
            <w:tcW w:w="3751" w:type="dxa"/>
          </w:tcPr>
          <w:p w:rsidR="00C844E2" w:rsidRPr="00D42FD4" w:rsidRDefault="00D42FD4" w:rsidP="00D42FD4">
            <w:pPr>
              <w:spacing w:after="0"/>
              <w:ind w:left="0" w:hanging="2"/>
              <w:rPr>
                <w:rFonts w:cs="Times New Roman"/>
                <w:lang w:val="sr-Cyrl-RS"/>
              </w:rPr>
            </w:pPr>
            <w:r>
              <w:rPr>
                <w:rFonts w:cs="Times New Roman"/>
                <w:lang w:val="sr-Cyrl-RS"/>
              </w:rPr>
              <w:t>Мирослав Рељић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rsidTr="00D42FD4">
        <w:trPr>
          <w:cantSplit/>
          <w:trHeight w:val="268"/>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6.</w:t>
            </w:r>
          </w:p>
        </w:tc>
        <w:tc>
          <w:tcPr>
            <w:tcW w:w="3751" w:type="dxa"/>
          </w:tcPr>
          <w:p w:rsidR="00C844E2" w:rsidRPr="00D42FD4" w:rsidRDefault="00D42FD4">
            <w:pPr>
              <w:spacing w:after="0"/>
              <w:ind w:left="0" w:hanging="2"/>
              <w:rPr>
                <w:rFonts w:cs="Times New Roman"/>
                <w:lang w:val="sr-Cyrl-RS"/>
              </w:rPr>
            </w:pPr>
            <w:r>
              <w:rPr>
                <w:rFonts w:cs="Times New Roman"/>
                <w:lang w:val="sr-Cyrl-RS"/>
              </w:rPr>
              <w:t>Светлана Јовановић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rsidTr="00D42FD4">
        <w:trPr>
          <w:cantSplit/>
          <w:trHeight w:val="254"/>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7.</w:t>
            </w:r>
          </w:p>
        </w:tc>
        <w:tc>
          <w:tcPr>
            <w:tcW w:w="3751" w:type="dxa"/>
          </w:tcPr>
          <w:p w:rsidR="00C844E2" w:rsidRPr="00D42FD4" w:rsidRDefault="00D42FD4">
            <w:pPr>
              <w:spacing w:after="0"/>
              <w:ind w:left="0" w:hanging="2"/>
              <w:rPr>
                <w:rFonts w:cs="Times New Roman"/>
                <w:lang w:val="sr-Cyrl-RS"/>
              </w:rPr>
            </w:pPr>
            <w:r>
              <w:rPr>
                <w:rFonts w:cs="Times New Roman"/>
              </w:rPr>
              <w:t>K</w:t>
            </w:r>
            <w:r>
              <w:rPr>
                <w:rFonts w:cs="Times New Roman"/>
                <w:lang w:val="sr-Cyrl-RS"/>
              </w:rPr>
              <w:t>ристина Ловчевић</w:t>
            </w:r>
          </w:p>
        </w:tc>
        <w:tc>
          <w:tcPr>
            <w:tcW w:w="3409" w:type="dxa"/>
            <w:vMerge w:val="restart"/>
            <w:tcBorders>
              <w:right w:val="single" w:sz="24" w:space="0" w:color="000000"/>
            </w:tcBorders>
          </w:tcPr>
          <w:p w:rsidR="00C844E2" w:rsidRDefault="00365463">
            <w:pPr>
              <w:spacing w:after="0"/>
              <w:ind w:left="0" w:hanging="2"/>
              <w:rPr>
                <w:rFonts w:cs="Times New Roman"/>
              </w:rPr>
            </w:pPr>
            <w:r>
              <w:rPr>
                <w:rFonts w:cs="Times New Roman"/>
              </w:rPr>
              <w:t>Представници локалне заједнице</w:t>
            </w:r>
          </w:p>
        </w:tc>
      </w:tr>
      <w:tr w:rsidR="00C844E2" w:rsidTr="00D42FD4">
        <w:trPr>
          <w:cantSplit/>
          <w:trHeight w:val="268"/>
        </w:trPr>
        <w:tc>
          <w:tcPr>
            <w:tcW w:w="2205" w:type="dxa"/>
            <w:tcBorders>
              <w:left w:val="single" w:sz="24" w:space="0" w:color="000000"/>
            </w:tcBorders>
          </w:tcPr>
          <w:p w:rsidR="00C844E2" w:rsidRDefault="00365463">
            <w:pPr>
              <w:spacing w:after="0"/>
              <w:ind w:left="0" w:hanging="2"/>
              <w:jc w:val="center"/>
              <w:rPr>
                <w:rFonts w:cs="Times New Roman"/>
              </w:rPr>
            </w:pPr>
            <w:r>
              <w:rPr>
                <w:rFonts w:cs="Times New Roman"/>
              </w:rPr>
              <w:t>8.</w:t>
            </w:r>
          </w:p>
        </w:tc>
        <w:tc>
          <w:tcPr>
            <w:tcW w:w="3751" w:type="dxa"/>
          </w:tcPr>
          <w:p w:rsidR="00C844E2" w:rsidRPr="00D42FD4" w:rsidRDefault="00D42FD4">
            <w:pPr>
              <w:spacing w:after="0"/>
              <w:ind w:left="0" w:hanging="2"/>
              <w:rPr>
                <w:rFonts w:cs="Times New Roman"/>
                <w:lang w:val="sr-Cyrl-RS"/>
              </w:rPr>
            </w:pPr>
            <w:r>
              <w:rPr>
                <w:rFonts w:cs="Times New Roman"/>
                <w:lang w:val="sr-Cyrl-RS"/>
              </w:rPr>
              <w:t>Нада Штетић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rsidTr="00D42FD4">
        <w:trPr>
          <w:cantSplit/>
          <w:trHeight w:val="254"/>
        </w:trPr>
        <w:tc>
          <w:tcPr>
            <w:tcW w:w="2205" w:type="dxa"/>
            <w:tcBorders>
              <w:left w:val="single" w:sz="24" w:space="0" w:color="000000"/>
              <w:bottom w:val="single" w:sz="24" w:space="0" w:color="000000"/>
            </w:tcBorders>
          </w:tcPr>
          <w:p w:rsidR="00C844E2" w:rsidRDefault="00365463">
            <w:pPr>
              <w:spacing w:after="0"/>
              <w:ind w:left="0" w:hanging="2"/>
              <w:jc w:val="center"/>
              <w:rPr>
                <w:rFonts w:cs="Times New Roman"/>
              </w:rPr>
            </w:pPr>
            <w:r>
              <w:rPr>
                <w:rFonts w:cs="Times New Roman"/>
              </w:rPr>
              <w:t>9.</w:t>
            </w:r>
          </w:p>
        </w:tc>
        <w:tc>
          <w:tcPr>
            <w:tcW w:w="3751" w:type="dxa"/>
            <w:tcBorders>
              <w:bottom w:val="single" w:sz="24" w:space="0" w:color="000000"/>
            </w:tcBorders>
          </w:tcPr>
          <w:p w:rsidR="00C844E2" w:rsidRPr="00D42FD4" w:rsidRDefault="00D42FD4">
            <w:pPr>
              <w:spacing w:after="0"/>
              <w:ind w:left="0" w:hanging="2"/>
              <w:rPr>
                <w:rFonts w:cs="Times New Roman"/>
                <w:lang w:val="sr-Cyrl-RS"/>
              </w:rPr>
            </w:pPr>
            <w:r>
              <w:rPr>
                <w:rFonts w:cs="Times New Roman"/>
                <w:lang w:val="sr-Cyrl-RS"/>
              </w:rPr>
              <w:t>Александар Петковић</w:t>
            </w:r>
          </w:p>
        </w:tc>
        <w:tc>
          <w:tcPr>
            <w:tcW w:w="3409" w:type="dxa"/>
            <w:vMerge/>
            <w:tcBorders>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bl>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Надлежност органа управљана прописана је Законом о основама систама образовања и васпитања, и Статутом школе. </w:t>
      </w:r>
    </w:p>
    <w:p w:rsidR="00C844E2" w:rsidRDefault="00C844E2">
      <w:pPr>
        <w:spacing w:after="0"/>
        <w:ind w:left="0" w:hanging="2"/>
        <w:rPr>
          <w:rFonts w:cs="Times New Roman"/>
        </w:rPr>
      </w:pPr>
    </w:p>
    <w:p w:rsidR="00C844E2" w:rsidRDefault="00365463">
      <w:pPr>
        <w:spacing w:after="0"/>
        <w:ind w:left="0" w:hanging="2"/>
        <w:rPr>
          <w:rFonts w:cs="Times New Roman"/>
          <w:u w:val="single"/>
        </w:rPr>
      </w:pPr>
      <w:r>
        <w:rPr>
          <w:rFonts w:cs="Times New Roman"/>
        </w:rPr>
        <w:t>ПЛАН РАДА ШКОЛСКОГ ОДБОРА</w:t>
      </w:r>
    </w:p>
    <w:p w:rsidR="00C844E2" w:rsidRDefault="00365463">
      <w:pPr>
        <w:spacing w:after="0"/>
        <w:ind w:left="0" w:hanging="2"/>
        <w:rPr>
          <w:rFonts w:cs="Times New Roman"/>
        </w:rPr>
      </w:pPr>
      <w:r>
        <w:rPr>
          <w:rFonts w:cs="Times New Roman"/>
          <w:b/>
          <w:u w:val="single"/>
        </w:rPr>
        <w:t xml:space="preserve">Септембар </w:t>
      </w:r>
    </w:p>
    <w:p w:rsidR="00C844E2" w:rsidRDefault="00365463">
      <w:pPr>
        <w:spacing w:after="0"/>
        <w:ind w:left="0" w:hanging="2"/>
        <w:rPr>
          <w:rFonts w:cs="Times New Roman"/>
        </w:rPr>
      </w:pPr>
      <w:r>
        <w:rPr>
          <w:rFonts w:cs="Times New Roman"/>
        </w:rPr>
        <w:t>-  Доношење Годишњег плана рада</w:t>
      </w:r>
    </w:p>
    <w:p w:rsidR="00C844E2" w:rsidRDefault="00365463">
      <w:pPr>
        <w:spacing w:after="0"/>
        <w:ind w:left="0" w:hanging="2"/>
        <w:rPr>
          <w:rFonts w:cs="Times New Roman"/>
        </w:rPr>
      </w:pPr>
      <w:r>
        <w:rPr>
          <w:rFonts w:cs="Times New Roman"/>
        </w:rPr>
        <w:t>-  Доношење Плана стручног усавршавања</w:t>
      </w:r>
    </w:p>
    <w:p w:rsidR="00C844E2" w:rsidRDefault="00365463">
      <w:pPr>
        <w:spacing w:after="0"/>
        <w:ind w:left="0" w:hanging="2"/>
        <w:rPr>
          <w:rFonts w:cs="Times New Roman"/>
        </w:rPr>
      </w:pPr>
      <w:r>
        <w:rPr>
          <w:rFonts w:cs="Times New Roman"/>
        </w:rPr>
        <w:t>-  Усвајање Извештаја о реализацији Годишњег плана рада за  школску 2023/2024.год</w:t>
      </w:r>
    </w:p>
    <w:p w:rsidR="00C844E2" w:rsidRDefault="00365463">
      <w:pPr>
        <w:spacing w:after="0"/>
        <w:ind w:left="0" w:hanging="2"/>
        <w:rPr>
          <w:rFonts w:cs="Times New Roman"/>
        </w:rPr>
      </w:pPr>
      <w:r>
        <w:rPr>
          <w:rFonts w:cs="Times New Roman"/>
        </w:rPr>
        <w:t>-  Усвајање Извештаја о раду директора</w:t>
      </w:r>
    </w:p>
    <w:p w:rsidR="00C844E2" w:rsidRDefault="00365463">
      <w:pPr>
        <w:spacing w:after="0"/>
        <w:ind w:left="0" w:hanging="2"/>
        <w:rPr>
          <w:rFonts w:cs="Times New Roman"/>
        </w:rPr>
      </w:pPr>
      <w:r>
        <w:rPr>
          <w:rFonts w:cs="Times New Roman"/>
        </w:rPr>
        <w:t>-  Усвајање Извештаја о раду школског одбора</w:t>
      </w:r>
    </w:p>
    <w:p w:rsidR="00C844E2" w:rsidRDefault="00365463">
      <w:pPr>
        <w:spacing w:after="0"/>
        <w:ind w:left="0" w:hanging="2"/>
        <w:rPr>
          <w:rFonts w:cs="Times New Roman"/>
        </w:rPr>
      </w:pPr>
      <w:r>
        <w:rPr>
          <w:rFonts w:cs="Times New Roman"/>
        </w:rPr>
        <w:t xml:space="preserve">-  Усвајање Извештаја о самовредновању </w:t>
      </w:r>
    </w:p>
    <w:p w:rsidR="00C844E2" w:rsidRDefault="00365463">
      <w:pPr>
        <w:spacing w:after="0"/>
        <w:ind w:left="0" w:hanging="2"/>
        <w:rPr>
          <w:rFonts w:cs="Times New Roman"/>
        </w:rPr>
      </w:pPr>
      <w:r>
        <w:rPr>
          <w:rFonts w:cs="Times New Roman"/>
        </w:rPr>
        <w:t xml:space="preserve">-  Избор осигуравајућег друштва и осигурање ученика и запослених </w:t>
      </w:r>
    </w:p>
    <w:p w:rsidR="00C844E2" w:rsidRDefault="00365463">
      <w:pPr>
        <w:spacing w:after="0"/>
        <w:ind w:left="0" w:hanging="2"/>
        <w:rPr>
          <w:rFonts w:cs="Times New Roman"/>
        </w:rPr>
      </w:pPr>
      <w:r>
        <w:rPr>
          <w:rFonts w:cs="Times New Roman"/>
        </w:rPr>
        <w:t>-  Доношење Одлуке о „ђачком динару“</w:t>
      </w:r>
    </w:p>
    <w:p w:rsidR="00C844E2" w:rsidRDefault="00365463">
      <w:pPr>
        <w:spacing w:after="0"/>
        <w:ind w:left="0" w:hanging="2"/>
        <w:rPr>
          <w:rFonts w:cs="Times New Roman"/>
        </w:rPr>
      </w:pPr>
      <w:r>
        <w:rPr>
          <w:rFonts w:cs="Times New Roman"/>
        </w:rPr>
        <w:t>-  Издавање школског простора</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 (по потреби)</w:t>
      </w:r>
    </w:p>
    <w:p w:rsidR="00C844E2" w:rsidRDefault="00365463">
      <w:pPr>
        <w:spacing w:after="0"/>
        <w:ind w:left="0" w:hanging="2"/>
        <w:rPr>
          <w:rFonts w:cs="Times New Roman"/>
        </w:rPr>
      </w:pPr>
      <w:r>
        <w:rPr>
          <w:rFonts w:cs="Times New Roman"/>
        </w:rPr>
        <w:t>- Доношење анекса на Школски програм</w:t>
      </w:r>
    </w:p>
    <w:p w:rsidR="00C844E2" w:rsidRDefault="00365463">
      <w:pPr>
        <w:spacing w:after="0"/>
        <w:ind w:left="0" w:hanging="2"/>
        <w:rPr>
          <w:rFonts w:cs="Times New Roman"/>
        </w:rPr>
      </w:pPr>
      <w:r>
        <w:rPr>
          <w:rFonts w:cs="Times New Roman"/>
        </w:rPr>
        <w:t>- Доношење анекса на правилник о систематизацији радних места</w:t>
      </w:r>
    </w:p>
    <w:p w:rsidR="00C844E2" w:rsidRDefault="00C844E2">
      <w:pPr>
        <w:spacing w:after="0"/>
        <w:ind w:left="0" w:hanging="2"/>
        <w:rPr>
          <w:rFonts w:cs="Times New Roman"/>
        </w:rPr>
      </w:pPr>
    </w:p>
    <w:p w:rsidR="00C844E2" w:rsidRDefault="00365463">
      <w:pPr>
        <w:spacing w:after="0"/>
        <w:ind w:left="0" w:hanging="2"/>
        <w:rPr>
          <w:rFonts w:cs="Times New Roman"/>
          <w:u w:val="single"/>
        </w:rPr>
      </w:pPr>
      <w:r>
        <w:rPr>
          <w:rFonts w:cs="Times New Roman"/>
          <w:b/>
          <w:u w:val="single"/>
        </w:rPr>
        <w:t xml:space="preserve">Октобар </w:t>
      </w:r>
    </w:p>
    <w:p w:rsidR="00C844E2" w:rsidRDefault="00365463">
      <w:pPr>
        <w:spacing w:after="0"/>
        <w:ind w:left="0" w:hanging="2"/>
        <w:rPr>
          <w:rFonts w:cs="Times New Roman"/>
        </w:rPr>
      </w:pPr>
      <w:r>
        <w:rPr>
          <w:rFonts w:cs="Times New Roman"/>
        </w:rPr>
        <w:lastRenderedPageBreak/>
        <w:t>-  Одлучивање по жалби односно приговору запослених на решења директора (по потреби)</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C844E2">
      <w:pPr>
        <w:spacing w:after="0"/>
        <w:ind w:left="0" w:hanging="2"/>
        <w:rPr>
          <w:rFonts w:cs="Times New Roman"/>
          <w:u w:val="single"/>
        </w:rPr>
      </w:pP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Новембар</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365463">
      <w:pPr>
        <w:spacing w:after="0"/>
        <w:ind w:left="0" w:hanging="2"/>
        <w:rPr>
          <w:rFonts w:cs="Times New Roman"/>
        </w:rPr>
      </w:pPr>
      <w:r>
        <w:rPr>
          <w:rFonts w:cs="Times New Roman"/>
        </w:rPr>
        <w:t>-  Одлучивање по жалби односно приговору запослених на решења директора (по потреби)</w:t>
      </w: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 xml:space="preserve">Децембар </w:t>
      </w:r>
    </w:p>
    <w:p w:rsidR="00C844E2" w:rsidRDefault="00365463">
      <w:pPr>
        <w:spacing w:after="0"/>
        <w:ind w:left="0" w:hanging="2"/>
        <w:rPr>
          <w:rFonts w:cs="Times New Roman"/>
        </w:rPr>
      </w:pPr>
      <w:r>
        <w:rPr>
          <w:rFonts w:cs="Times New Roman"/>
        </w:rPr>
        <w:t>-  Формирање комисије за попис</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365463">
      <w:pPr>
        <w:spacing w:after="0"/>
        <w:ind w:left="0" w:hanging="2"/>
        <w:rPr>
          <w:rFonts w:cs="Times New Roman"/>
        </w:rPr>
      </w:pPr>
      <w:r>
        <w:rPr>
          <w:rFonts w:cs="Times New Roman"/>
        </w:rPr>
        <w:t>-  Одлучивање по жалби односно приговору запослених на решења директора (по потреби)</w:t>
      </w:r>
    </w:p>
    <w:p w:rsidR="00C844E2" w:rsidRDefault="00365463">
      <w:pPr>
        <w:spacing w:after="0"/>
        <w:ind w:left="0" w:hanging="2"/>
        <w:rPr>
          <w:rFonts w:cs="Times New Roman"/>
        </w:rPr>
      </w:pPr>
      <w:r>
        <w:rPr>
          <w:rFonts w:cs="Times New Roman"/>
        </w:rPr>
        <w:t xml:space="preserve">   </w:t>
      </w:r>
    </w:p>
    <w:p w:rsidR="00C844E2" w:rsidRDefault="00365463">
      <w:pPr>
        <w:spacing w:after="0"/>
        <w:ind w:left="0" w:hanging="2"/>
        <w:rPr>
          <w:rFonts w:cs="Times New Roman"/>
          <w:u w:val="single"/>
        </w:rPr>
      </w:pPr>
      <w:r>
        <w:rPr>
          <w:rFonts w:cs="Times New Roman"/>
          <w:b/>
          <w:u w:val="single"/>
        </w:rPr>
        <w:t>Јануар</w:t>
      </w:r>
    </w:p>
    <w:p w:rsidR="00C844E2" w:rsidRDefault="00365463">
      <w:pPr>
        <w:spacing w:after="0"/>
        <w:ind w:left="0" w:hanging="2"/>
        <w:rPr>
          <w:rFonts w:cs="Times New Roman"/>
        </w:rPr>
      </w:pPr>
      <w:r>
        <w:rPr>
          <w:rFonts w:cs="Times New Roman"/>
        </w:rPr>
        <w:t xml:space="preserve">-  Усвајање извештаја о попису </w:t>
      </w:r>
    </w:p>
    <w:p w:rsidR="00C844E2" w:rsidRDefault="00365463">
      <w:pPr>
        <w:spacing w:after="0"/>
        <w:ind w:left="0" w:hanging="2"/>
        <w:rPr>
          <w:rFonts w:cs="Times New Roman"/>
        </w:rPr>
      </w:pPr>
      <w:r>
        <w:rPr>
          <w:rFonts w:cs="Times New Roman"/>
        </w:rPr>
        <w:t>-  Усвајање Финансијског плана школе</w:t>
      </w:r>
    </w:p>
    <w:p w:rsidR="00C844E2" w:rsidRDefault="00365463">
      <w:pPr>
        <w:spacing w:after="0"/>
        <w:ind w:left="0" w:hanging="2"/>
        <w:rPr>
          <w:rFonts w:cs="Times New Roman"/>
        </w:rPr>
      </w:pPr>
      <w:r>
        <w:rPr>
          <w:rFonts w:cs="Times New Roman"/>
        </w:rPr>
        <w:t xml:space="preserve">-  Одлучивање по жалбама односно приговорима  на решења  директора </w:t>
      </w:r>
    </w:p>
    <w:p w:rsidR="00C844E2" w:rsidRDefault="00365463">
      <w:pPr>
        <w:spacing w:after="0"/>
        <w:ind w:left="0" w:hanging="2"/>
        <w:rPr>
          <w:rFonts w:cs="Times New Roman"/>
        </w:rPr>
      </w:pPr>
      <w:r>
        <w:rPr>
          <w:rFonts w:cs="Times New Roman"/>
        </w:rPr>
        <w:t>-  Доношење Плана набавки за текућу годину ( јануар-фебруар)</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 (по потреби)</w:t>
      </w:r>
    </w:p>
    <w:p w:rsidR="00C844E2" w:rsidRDefault="00365463">
      <w:pPr>
        <w:spacing w:after="0"/>
        <w:ind w:left="0" w:hanging="2"/>
        <w:rPr>
          <w:rFonts w:cs="Times New Roman"/>
        </w:rPr>
      </w:pPr>
      <w:r>
        <w:rPr>
          <w:rFonts w:cs="Times New Roman"/>
        </w:rPr>
        <w:t xml:space="preserve">-  Одлучивање по жалби односно приговору запослених на решења директора(по потреби) </w:t>
      </w: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Фебруар</w:t>
      </w:r>
    </w:p>
    <w:p w:rsidR="00C844E2" w:rsidRDefault="00365463">
      <w:pPr>
        <w:spacing w:after="0"/>
        <w:ind w:left="0" w:hanging="2"/>
        <w:rPr>
          <w:rFonts w:cs="Times New Roman"/>
        </w:rPr>
      </w:pPr>
      <w:r>
        <w:rPr>
          <w:rFonts w:cs="Times New Roman"/>
        </w:rPr>
        <w:t xml:space="preserve">-  Усвајање извештаја о пословању –завршног рачуна </w:t>
      </w:r>
    </w:p>
    <w:p w:rsidR="00C844E2" w:rsidRDefault="00365463">
      <w:pPr>
        <w:spacing w:after="0"/>
        <w:ind w:left="0" w:hanging="2"/>
        <w:rPr>
          <w:rFonts w:cs="Times New Roman"/>
        </w:rPr>
      </w:pPr>
      <w:r>
        <w:rPr>
          <w:rFonts w:cs="Times New Roman"/>
        </w:rPr>
        <w:t>-  Доношење плана набавки за текућу годину</w:t>
      </w:r>
    </w:p>
    <w:p w:rsidR="00C844E2" w:rsidRDefault="00365463">
      <w:pPr>
        <w:spacing w:after="0"/>
        <w:ind w:left="0" w:hanging="2"/>
        <w:rPr>
          <w:rFonts w:cs="Times New Roman"/>
        </w:rPr>
      </w:pPr>
      <w:r>
        <w:rPr>
          <w:rFonts w:cs="Times New Roman"/>
        </w:rPr>
        <w:lastRenderedPageBreak/>
        <w:t>-  Усвајање Извештаја о раду директора школе за прво полугодиште</w:t>
      </w:r>
    </w:p>
    <w:p w:rsidR="00C844E2" w:rsidRDefault="00365463">
      <w:pPr>
        <w:spacing w:after="0"/>
        <w:ind w:left="0" w:hanging="2"/>
        <w:rPr>
          <w:rFonts w:cs="Times New Roman"/>
        </w:rPr>
      </w:pPr>
      <w:r>
        <w:rPr>
          <w:rFonts w:cs="Times New Roman"/>
        </w:rPr>
        <w:t>-  Усвајање Извештаја о реализацији Годишњег плана рада за прво полугодиште</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w:t>
      </w: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Март</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365463">
      <w:pPr>
        <w:spacing w:after="0"/>
        <w:ind w:left="0" w:hanging="2"/>
        <w:rPr>
          <w:rFonts w:cs="Times New Roman"/>
        </w:rPr>
      </w:pPr>
      <w:r>
        <w:rPr>
          <w:rFonts w:cs="Times New Roman"/>
        </w:rPr>
        <w:t>-  Одлучивање по жалби односно приговору запослених на решења директора (по потреби)</w:t>
      </w:r>
    </w:p>
    <w:p w:rsidR="00C844E2" w:rsidRDefault="00365463">
      <w:pPr>
        <w:spacing w:after="0"/>
        <w:ind w:left="0" w:hanging="2"/>
        <w:rPr>
          <w:rFonts w:cs="Times New Roman"/>
        </w:rPr>
      </w:pPr>
      <w:r>
        <w:rPr>
          <w:rFonts w:cs="Times New Roman"/>
        </w:rPr>
        <w:t xml:space="preserve">   </w:t>
      </w:r>
    </w:p>
    <w:p w:rsidR="00C844E2" w:rsidRDefault="00365463">
      <w:pPr>
        <w:spacing w:after="0"/>
        <w:ind w:left="0" w:hanging="2"/>
        <w:rPr>
          <w:rFonts w:cs="Times New Roman"/>
        </w:rPr>
      </w:pPr>
      <w:r>
        <w:rPr>
          <w:rFonts w:cs="Times New Roman"/>
          <w:b/>
          <w:u w:val="single"/>
        </w:rPr>
        <w:t>Април</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365463">
      <w:pPr>
        <w:spacing w:after="0"/>
        <w:ind w:left="0" w:hanging="2"/>
        <w:rPr>
          <w:rFonts w:cs="Times New Roman"/>
        </w:rPr>
      </w:pPr>
      <w:r>
        <w:rPr>
          <w:rFonts w:cs="Times New Roman"/>
        </w:rPr>
        <w:t xml:space="preserve">-  Одлучивање по жалби односно приговору запослених на решења директора </w:t>
      </w:r>
    </w:p>
    <w:p w:rsidR="00C844E2" w:rsidRDefault="00365463">
      <w:pPr>
        <w:spacing w:after="0"/>
        <w:ind w:left="0" w:hanging="2"/>
        <w:rPr>
          <w:rFonts w:cs="Times New Roman"/>
        </w:rPr>
      </w:pPr>
      <w:r>
        <w:rPr>
          <w:rFonts w:cs="Times New Roman"/>
        </w:rPr>
        <w:t xml:space="preserve">   ( по потреби)</w:t>
      </w: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 xml:space="preserve">Мај  </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365463">
      <w:pPr>
        <w:spacing w:after="0"/>
        <w:ind w:left="0" w:hanging="2"/>
        <w:rPr>
          <w:rFonts w:cs="Times New Roman"/>
        </w:rPr>
      </w:pPr>
      <w:r>
        <w:rPr>
          <w:rFonts w:cs="Times New Roman"/>
        </w:rPr>
        <w:t>-  Усвајање извештаја о изведеним екскурзијама и настави у природи</w:t>
      </w:r>
    </w:p>
    <w:p w:rsidR="00C844E2" w:rsidRDefault="00365463">
      <w:pPr>
        <w:spacing w:after="0"/>
        <w:ind w:left="0" w:hanging="2"/>
        <w:rPr>
          <w:rFonts w:cs="Times New Roman"/>
        </w:rPr>
      </w:pPr>
      <w:r>
        <w:rPr>
          <w:rFonts w:cs="Times New Roman"/>
        </w:rPr>
        <w:t>-  Одлучивање по жалби односно приговору запослених на решења директора (по потреби)</w:t>
      </w:r>
    </w:p>
    <w:p w:rsidR="00C844E2" w:rsidRDefault="00C844E2">
      <w:pPr>
        <w:spacing w:after="0"/>
        <w:ind w:left="0" w:hanging="2"/>
        <w:rPr>
          <w:rFonts w:cs="Times New Roman"/>
          <w:u w:val="single"/>
        </w:rPr>
      </w:pPr>
    </w:p>
    <w:p w:rsidR="00C844E2" w:rsidRDefault="00365463">
      <w:pPr>
        <w:spacing w:after="0"/>
        <w:ind w:left="0" w:hanging="2"/>
        <w:rPr>
          <w:rFonts w:cs="Times New Roman"/>
          <w:u w:val="single"/>
        </w:rPr>
      </w:pPr>
      <w:r>
        <w:rPr>
          <w:rFonts w:cs="Times New Roman"/>
          <w:b/>
          <w:u w:val="single"/>
        </w:rPr>
        <w:t xml:space="preserve">Јун </w:t>
      </w:r>
    </w:p>
    <w:p w:rsidR="00C844E2" w:rsidRDefault="00365463">
      <w:pPr>
        <w:spacing w:after="0"/>
        <w:ind w:left="0" w:hanging="2"/>
        <w:rPr>
          <w:rFonts w:cs="Times New Roman"/>
        </w:rPr>
      </w:pPr>
      <w:r>
        <w:rPr>
          <w:rFonts w:cs="Times New Roman"/>
        </w:rPr>
        <w:t>-  Доношење одлука везаних за увођење нових предмета, група боравка, целодневне и сл.</w:t>
      </w:r>
    </w:p>
    <w:p w:rsidR="00C844E2" w:rsidRDefault="00365463">
      <w:pPr>
        <w:spacing w:after="0"/>
        <w:ind w:left="0" w:hanging="2"/>
        <w:rPr>
          <w:rFonts w:cs="Times New Roman"/>
        </w:rPr>
      </w:pPr>
      <w:r>
        <w:rPr>
          <w:rFonts w:cs="Times New Roman"/>
        </w:rPr>
        <w:t>-  Одлучивање по жалби односно приговору запослених на решења директора (по потреби)</w:t>
      </w:r>
    </w:p>
    <w:p w:rsidR="00C844E2" w:rsidRDefault="00365463">
      <w:pPr>
        <w:spacing w:after="0"/>
        <w:ind w:left="0" w:hanging="2"/>
        <w:rPr>
          <w:rFonts w:cs="Times New Roman"/>
        </w:rPr>
      </w:pPr>
      <w:r>
        <w:rPr>
          <w:rFonts w:cs="Times New Roman"/>
        </w:rPr>
        <w:t>-  Предузимање мера за побољшање услова образовања и васпитања(по потреби)</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u w:val="single"/>
        </w:rPr>
        <w:lastRenderedPageBreak/>
        <w:t>Напомена :</w:t>
      </w:r>
      <w:r>
        <w:rPr>
          <w:rFonts w:cs="Times New Roman"/>
        </w:rPr>
        <w:t xml:space="preserve"> Поступак и начин рада и одлучивања Школског одбора уређен је Статутом школе и Пословником о раду школског одбора.</w:t>
      </w:r>
    </w:p>
    <w:p w:rsidR="00C844E2" w:rsidRDefault="00365463" w:rsidP="006E2C2B">
      <w:pPr>
        <w:pStyle w:val="Heading2"/>
        <w:ind w:left="0" w:hanging="2"/>
      </w:pPr>
      <w:bookmarkStart w:id="76" w:name="_Toc145349433"/>
      <w:r>
        <w:t>4.3. ПЛАН РАДА СЕКРЕТАРА ШКОЛЕ</w:t>
      </w:r>
      <w:bookmarkEnd w:id="76"/>
    </w:p>
    <w:tbl>
      <w:tblPr>
        <w:tblStyle w:val="afffffff7"/>
        <w:tblW w:w="9982"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630"/>
        <w:gridCol w:w="3074"/>
        <w:gridCol w:w="534"/>
        <w:gridCol w:w="534"/>
        <w:gridCol w:w="534"/>
        <w:gridCol w:w="534"/>
        <w:gridCol w:w="493"/>
        <w:gridCol w:w="445"/>
        <w:gridCol w:w="486"/>
        <w:gridCol w:w="553"/>
        <w:gridCol w:w="474"/>
        <w:gridCol w:w="534"/>
        <w:gridCol w:w="534"/>
        <w:gridCol w:w="623"/>
      </w:tblGrid>
      <w:tr w:rsidR="00C844E2">
        <w:trPr>
          <w:cantSplit/>
          <w:trHeight w:val="160"/>
        </w:trPr>
        <w:tc>
          <w:tcPr>
            <w:tcW w:w="631" w:type="dxa"/>
            <w:vMerge w:val="restart"/>
            <w:vAlign w:val="center"/>
          </w:tcPr>
          <w:p w:rsidR="00C844E2" w:rsidRDefault="00365463">
            <w:pPr>
              <w:spacing w:after="0"/>
              <w:ind w:left="0" w:right="113" w:hanging="2"/>
              <w:jc w:val="center"/>
              <w:rPr>
                <w:rFonts w:cs="Times New Roman"/>
              </w:rPr>
            </w:pPr>
            <w:r>
              <w:rPr>
                <w:rFonts w:cs="Times New Roman"/>
                <w:b/>
              </w:rPr>
              <w:t>ОБЛАСТ</w:t>
            </w:r>
          </w:p>
        </w:tc>
        <w:tc>
          <w:tcPr>
            <w:tcW w:w="3074" w:type="dxa"/>
            <w:vMerge w:val="restart"/>
            <w:vAlign w:val="center"/>
          </w:tcPr>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b/>
              </w:rPr>
              <w:t>ПРОГРАМСКИ САДРЖАЈИ</w:t>
            </w:r>
          </w:p>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tc>
        <w:tc>
          <w:tcPr>
            <w:tcW w:w="6278" w:type="dxa"/>
            <w:gridSpan w:val="12"/>
            <w:vAlign w:val="center"/>
          </w:tcPr>
          <w:p w:rsidR="00C844E2" w:rsidRDefault="00365463">
            <w:pPr>
              <w:spacing w:after="0"/>
              <w:ind w:left="0" w:hanging="2"/>
              <w:jc w:val="center"/>
              <w:rPr>
                <w:rFonts w:cs="Times New Roman"/>
              </w:rPr>
            </w:pPr>
            <w:r>
              <w:rPr>
                <w:rFonts w:cs="Times New Roman"/>
                <w:b/>
              </w:rPr>
              <w:t>МЕСЕЦ</w:t>
            </w:r>
          </w:p>
        </w:tc>
      </w:tr>
      <w:tr w:rsidR="00C844E2">
        <w:trPr>
          <w:cantSplit/>
          <w:trHeight w:val="371"/>
        </w:trPr>
        <w:tc>
          <w:tcPr>
            <w:tcW w:w="631"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074" w:type="dxa"/>
            <w:vMerge/>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534" w:type="dxa"/>
            <w:vAlign w:val="center"/>
          </w:tcPr>
          <w:p w:rsidR="00C844E2" w:rsidRDefault="00365463">
            <w:pPr>
              <w:spacing w:after="0"/>
              <w:ind w:left="0" w:hanging="2"/>
              <w:jc w:val="center"/>
              <w:rPr>
                <w:rFonts w:cs="Times New Roman"/>
              </w:rPr>
            </w:pPr>
            <w:r>
              <w:rPr>
                <w:rFonts w:cs="Times New Roman"/>
              </w:rPr>
              <w:t>IX</w:t>
            </w:r>
          </w:p>
        </w:tc>
        <w:tc>
          <w:tcPr>
            <w:tcW w:w="534" w:type="dxa"/>
            <w:vAlign w:val="center"/>
          </w:tcPr>
          <w:p w:rsidR="00C844E2" w:rsidRDefault="00365463">
            <w:pPr>
              <w:spacing w:after="0"/>
              <w:ind w:left="0" w:hanging="2"/>
              <w:jc w:val="center"/>
              <w:rPr>
                <w:rFonts w:cs="Times New Roman"/>
              </w:rPr>
            </w:pPr>
            <w:r>
              <w:rPr>
                <w:rFonts w:cs="Times New Roman"/>
              </w:rPr>
              <w:t>X</w:t>
            </w:r>
          </w:p>
        </w:tc>
        <w:tc>
          <w:tcPr>
            <w:tcW w:w="534" w:type="dxa"/>
            <w:vAlign w:val="center"/>
          </w:tcPr>
          <w:p w:rsidR="00C844E2" w:rsidRDefault="00365463">
            <w:pPr>
              <w:spacing w:after="0"/>
              <w:ind w:left="0" w:hanging="2"/>
              <w:jc w:val="center"/>
              <w:rPr>
                <w:rFonts w:cs="Times New Roman"/>
              </w:rPr>
            </w:pPr>
            <w:r>
              <w:rPr>
                <w:rFonts w:cs="Times New Roman"/>
              </w:rPr>
              <w:t>XI</w:t>
            </w:r>
          </w:p>
        </w:tc>
        <w:tc>
          <w:tcPr>
            <w:tcW w:w="534" w:type="dxa"/>
            <w:vAlign w:val="center"/>
          </w:tcPr>
          <w:p w:rsidR="00C844E2" w:rsidRDefault="00365463">
            <w:pPr>
              <w:spacing w:after="0"/>
              <w:ind w:left="0" w:hanging="2"/>
              <w:jc w:val="center"/>
              <w:rPr>
                <w:rFonts w:cs="Times New Roman"/>
              </w:rPr>
            </w:pPr>
            <w:r>
              <w:rPr>
                <w:rFonts w:cs="Times New Roman"/>
              </w:rPr>
              <w:t>XII</w:t>
            </w:r>
          </w:p>
        </w:tc>
        <w:tc>
          <w:tcPr>
            <w:tcW w:w="493" w:type="dxa"/>
            <w:vAlign w:val="center"/>
          </w:tcPr>
          <w:p w:rsidR="00C844E2" w:rsidRDefault="00365463">
            <w:pPr>
              <w:spacing w:after="0"/>
              <w:ind w:left="0" w:hanging="2"/>
              <w:jc w:val="center"/>
              <w:rPr>
                <w:rFonts w:cs="Times New Roman"/>
              </w:rPr>
            </w:pPr>
            <w:r>
              <w:rPr>
                <w:rFonts w:cs="Times New Roman"/>
              </w:rPr>
              <w:t>I</w:t>
            </w:r>
          </w:p>
        </w:tc>
        <w:tc>
          <w:tcPr>
            <w:tcW w:w="445" w:type="dxa"/>
            <w:vAlign w:val="center"/>
          </w:tcPr>
          <w:p w:rsidR="00C844E2" w:rsidRDefault="00365463">
            <w:pPr>
              <w:spacing w:after="0"/>
              <w:ind w:left="0" w:hanging="2"/>
              <w:jc w:val="center"/>
              <w:rPr>
                <w:rFonts w:cs="Times New Roman"/>
              </w:rPr>
            </w:pPr>
            <w:r>
              <w:rPr>
                <w:rFonts w:cs="Times New Roman"/>
              </w:rPr>
              <w:t>II</w:t>
            </w:r>
          </w:p>
        </w:tc>
        <w:tc>
          <w:tcPr>
            <w:tcW w:w="486" w:type="dxa"/>
            <w:vAlign w:val="center"/>
          </w:tcPr>
          <w:p w:rsidR="00C844E2" w:rsidRDefault="00365463">
            <w:pPr>
              <w:spacing w:after="0"/>
              <w:ind w:left="0" w:hanging="2"/>
              <w:jc w:val="center"/>
              <w:rPr>
                <w:rFonts w:cs="Times New Roman"/>
              </w:rPr>
            </w:pPr>
            <w:r>
              <w:rPr>
                <w:rFonts w:cs="Times New Roman"/>
              </w:rPr>
              <w:t>III</w:t>
            </w:r>
          </w:p>
        </w:tc>
        <w:tc>
          <w:tcPr>
            <w:tcW w:w="553" w:type="dxa"/>
            <w:vAlign w:val="center"/>
          </w:tcPr>
          <w:p w:rsidR="00C844E2" w:rsidRDefault="00365463">
            <w:pPr>
              <w:spacing w:after="0"/>
              <w:ind w:left="0" w:hanging="2"/>
              <w:jc w:val="center"/>
              <w:rPr>
                <w:rFonts w:cs="Times New Roman"/>
              </w:rPr>
            </w:pPr>
            <w:r>
              <w:rPr>
                <w:rFonts w:cs="Times New Roman"/>
              </w:rPr>
              <w:t>IV</w:t>
            </w:r>
          </w:p>
        </w:tc>
        <w:tc>
          <w:tcPr>
            <w:tcW w:w="474" w:type="dxa"/>
            <w:vAlign w:val="center"/>
          </w:tcPr>
          <w:p w:rsidR="00C844E2" w:rsidRDefault="00365463">
            <w:pPr>
              <w:spacing w:after="0"/>
              <w:ind w:left="0" w:hanging="2"/>
              <w:jc w:val="center"/>
              <w:rPr>
                <w:rFonts w:cs="Times New Roman"/>
              </w:rPr>
            </w:pPr>
            <w:r>
              <w:rPr>
                <w:rFonts w:cs="Times New Roman"/>
              </w:rPr>
              <w:t>V</w:t>
            </w:r>
          </w:p>
        </w:tc>
        <w:tc>
          <w:tcPr>
            <w:tcW w:w="534" w:type="dxa"/>
            <w:vAlign w:val="center"/>
          </w:tcPr>
          <w:p w:rsidR="00C844E2" w:rsidRDefault="00365463">
            <w:pPr>
              <w:spacing w:after="0"/>
              <w:ind w:left="0" w:hanging="2"/>
              <w:jc w:val="center"/>
              <w:rPr>
                <w:rFonts w:cs="Times New Roman"/>
              </w:rPr>
            </w:pPr>
            <w:r>
              <w:rPr>
                <w:rFonts w:cs="Times New Roman"/>
              </w:rPr>
              <w:t>VI</w:t>
            </w:r>
          </w:p>
        </w:tc>
        <w:tc>
          <w:tcPr>
            <w:tcW w:w="534" w:type="dxa"/>
            <w:vAlign w:val="center"/>
          </w:tcPr>
          <w:p w:rsidR="00C844E2" w:rsidRDefault="00365463">
            <w:pPr>
              <w:spacing w:after="0"/>
              <w:ind w:left="0" w:hanging="2"/>
              <w:jc w:val="center"/>
              <w:rPr>
                <w:rFonts w:cs="Times New Roman"/>
              </w:rPr>
            </w:pPr>
            <w:r>
              <w:rPr>
                <w:rFonts w:cs="Times New Roman"/>
              </w:rPr>
              <w:t>VII</w:t>
            </w:r>
          </w:p>
        </w:tc>
        <w:tc>
          <w:tcPr>
            <w:tcW w:w="623" w:type="dxa"/>
            <w:vAlign w:val="center"/>
          </w:tcPr>
          <w:p w:rsidR="00C844E2" w:rsidRDefault="00365463">
            <w:pPr>
              <w:spacing w:after="0"/>
              <w:ind w:left="0" w:hanging="2"/>
              <w:jc w:val="center"/>
              <w:rPr>
                <w:rFonts w:cs="Times New Roman"/>
              </w:rPr>
            </w:pPr>
            <w:r>
              <w:rPr>
                <w:rFonts w:cs="Times New Roman"/>
              </w:rPr>
              <w:t>VIII</w:t>
            </w:r>
          </w:p>
        </w:tc>
      </w:tr>
      <w:tr w:rsidR="00C844E2">
        <w:trPr>
          <w:trHeight w:val="1014"/>
        </w:trPr>
        <w:tc>
          <w:tcPr>
            <w:tcW w:w="9983" w:type="dxa"/>
            <w:gridSpan w:val="14"/>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bl>
            <w:tblPr>
              <w:tblStyle w:val="afffffff8"/>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090"/>
              <w:gridCol w:w="534"/>
              <w:gridCol w:w="534"/>
              <w:gridCol w:w="534"/>
              <w:gridCol w:w="534"/>
              <w:gridCol w:w="467"/>
              <w:gridCol w:w="445"/>
              <w:gridCol w:w="511"/>
              <w:gridCol w:w="534"/>
              <w:gridCol w:w="467"/>
              <w:gridCol w:w="534"/>
              <w:gridCol w:w="534"/>
              <w:gridCol w:w="1636"/>
            </w:tblGrid>
            <w:tr w:rsidR="00C844E2">
              <w:trPr>
                <w:cantSplit/>
                <w:trHeight w:val="755"/>
              </w:trPr>
              <w:tc>
                <w:tcPr>
                  <w:tcW w:w="534" w:type="dxa"/>
                  <w:vMerge w:val="restart"/>
                  <w:tcBorders>
                    <w:left w:val="nil"/>
                  </w:tcBorders>
                  <w:shd w:val="clear" w:color="auto" w:fill="auto"/>
                  <w:vAlign w:val="center"/>
                </w:tcPr>
                <w:p w:rsidR="00C844E2" w:rsidRDefault="00365463">
                  <w:pPr>
                    <w:spacing w:after="0"/>
                    <w:ind w:left="0" w:right="113" w:hanging="2"/>
                    <w:jc w:val="center"/>
                    <w:rPr>
                      <w:rFonts w:cs="Times New Roman"/>
                    </w:rPr>
                  </w:pPr>
                  <w:r>
                    <w:rPr>
                      <w:rFonts w:cs="Times New Roman"/>
                      <w:b/>
                    </w:rPr>
                    <w:t>ПРАВНИ ПОСЛОВИ</w:t>
                  </w:r>
                </w:p>
              </w:tc>
              <w:tc>
                <w:tcPr>
                  <w:tcW w:w="3090" w:type="dxa"/>
                  <w:shd w:val="clear" w:color="auto" w:fill="auto"/>
                </w:tcPr>
                <w:p w:rsidR="00C844E2" w:rsidRDefault="00365463">
                  <w:pPr>
                    <w:spacing w:after="0"/>
                    <w:ind w:left="0" w:hanging="2"/>
                    <w:rPr>
                      <w:rFonts w:cs="Times New Roman"/>
                    </w:rPr>
                  </w:pPr>
                  <w:r>
                    <w:rPr>
                      <w:rFonts w:cs="Times New Roman"/>
                    </w:rPr>
                    <w:t>-правно стручна обрада нацрта, предлога, коначних текстова, измена и допуна свих општих аката школе;</w:t>
                  </w:r>
                </w:p>
              </w:tc>
              <w:tc>
                <w:tcPr>
                  <w:tcW w:w="534" w:type="dxa"/>
                  <w:shd w:val="clear" w:color="auto" w:fill="595959"/>
                  <w:vAlign w:val="center"/>
                </w:tcPr>
                <w:p w:rsidR="00C844E2" w:rsidRDefault="00C844E2">
                  <w:pPr>
                    <w:ind w:left="0" w:hanging="2"/>
                    <w:jc w:val="center"/>
                    <w:rPr>
                      <w:rFonts w:cs="Times New Roman"/>
                    </w:rPr>
                  </w:pP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467" w:type="dxa"/>
                  <w:shd w:val="clear" w:color="auto" w:fill="737373"/>
                  <w:vAlign w:val="center"/>
                </w:tcPr>
                <w:p w:rsidR="00C844E2" w:rsidRDefault="00C844E2">
                  <w:pPr>
                    <w:ind w:left="0" w:hanging="2"/>
                    <w:jc w:val="center"/>
                    <w:rPr>
                      <w:rFonts w:cs="Times New Roman"/>
                      <w:highlight w:val="lightGray"/>
                    </w:rPr>
                  </w:pPr>
                </w:p>
              </w:tc>
              <w:tc>
                <w:tcPr>
                  <w:tcW w:w="445" w:type="dxa"/>
                  <w:shd w:val="clear" w:color="auto" w:fill="737373"/>
                  <w:vAlign w:val="center"/>
                </w:tcPr>
                <w:p w:rsidR="00C844E2" w:rsidRDefault="00C844E2">
                  <w:pPr>
                    <w:ind w:left="0" w:hanging="2"/>
                    <w:jc w:val="center"/>
                    <w:rPr>
                      <w:rFonts w:cs="Times New Roman"/>
                      <w:highlight w:val="lightGray"/>
                    </w:rPr>
                  </w:pPr>
                </w:p>
              </w:tc>
              <w:tc>
                <w:tcPr>
                  <w:tcW w:w="511" w:type="dxa"/>
                  <w:shd w:val="clear" w:color="auto" w:fill="737373"/>
                  <w:vAlign w:val="center"/>
                </w:tcPr>
                <w:p w:rsidR="00C844E2" w:rsidRDefault="00C844E2">
                  <w:pPr>
                    <w:ind w:left="0" w:hanging="2"/>
                    <w:jc w:val="center"/>
                    <w:rPr>
                      <w:rFonts w:cs="Times New Roman"/>
                      <w:highlight w:val="lightGray"/>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467" w:type="dxa"/>
                  <w:shd w:val="clear" w:color="auto" w:fill="737373"/>
                  <w:vAlign w:val="center"/>
                </w:tcPr>
                <w:p w:rsidR="00C844E2" w:rsidRDefault="00C844E2">
                  <w:pPr>
                    <w:ind w:left="0" w:hanging="2"/>
                    <w:jc w:val="center"/>
                    <w:rPr>
                      <w:rFonts w:cs="Times New Roman"/>
                      <w:highlight w:val="lightGray"/>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534" w:type="dxa"/>
                  <w:vAlign w:val="center"/>
                </w:tcPr>
                <w:p w:rsidR="00C844E2" w:rsidRDefault="00C844E2">
                  <w:pPr>
                    <w:ind w:left="0" w:hanging="2"/>
                    <w:jc w:val="center"/>
                    <w:rPr>
                      <w:rFonts w:cs="Times New Roman"/>
                      <w:highlight w:val="lightGray"/>
                    </w:rPr>
                  </w:pPr>
                </w:p>
              </w:tc>
              <w:tc>
                <w:tcPr>
                  <w:tcW w:w="1636" w:type="dxa"/>
                  <w:vAlign w:val="center"/>
                </w:tcPr>
                <w:p w:rsidR="00C844E2" w:rsidRDefault="00C844E2">
                  <w:pPr>
                    <w:ind w:left="0" w:hanging="2"/>
                    <w:jc w:val="center"/>
                    <w:rPr>
                      <w:rFonts w:cs="Times New Roman"/>
                      <w:highlight w:val="lightGray"/>
                    </w:rPr>
                  </w:pPr>
                </w:p>
              </w:tc>
            </w:tr>
            <w:tr w:rsidR="00C844E2">
              <w:trPr>
                <w:cantSplit/>
                <w:trHeight w:val="371"/>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highlight w:val="lightGray"/>
                    </w:rPr>
                  </w:pPr>
                </w:p>
              </w:tc>
              <w:tc>
                <w:tcPr>
                  <w:tcW w:w="3090" w:type="dxa"/>
                  <w:shd w:val="clear" w:color="auto" w:fill="auto"/>
                </w:tcPr>
                <w:p w:rsidR="00C844E2" w:rsidRDefault="00365463">
                  <w:pPr>
                    <w:spacing w:after="0"/>
                    <w:ind w:left="0" w:hanging="2"/>
                    <w:rPr>
                      <w:rFonts w:cs="Times New Roman"/>
                    </w:rPr>
                  </w:pPr>
                  <w:r>
                    <w:rPr>
                      <w:rFonts w:cs="Times New Roman"/>
                    </w:rPr>
                    <w:t>-праћење законских и других прописа, који се односе на рад школе и указивање на обавезе које проистичу из њих;</w:t>
                  </w: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534" w:type="dxa"/>
                  <w:shd w:val="clear" w:color="auto" w:fill="737373"/>
                  <w:vAlign w:val="center"/>
                </w:tcPr>
                <w:p w:rsidR="00C844E2" w:rsidRDefault="00C844E2">
                  <w:pPr>
                    <w:ind w:left="0" w:hanging="2"/>
                    <w:jc w:val="center"/>
                    <w:rPr>
                      <w:rFonts w:cs="Times New Roman"/>
                      <w:highlight w:val="lightGray"/>
                    </w:rPr>
                  </w:pPr>
                </w:p>
              </w:tc>
              <w:tc>
                <w:tcPr>
                  <w:tcW w:w="467" w:type="dxa"/>
                  <w:shd w:val="clear" w:color="auto" w:fill="666666"/>
                  <w:vAlign w:val="center"/>
                </w:tcPr>
                <w:p w:rsidR="00C844E2" w:rsidRDefault="00C844E2">
                  <w:pPr>
                    <w:ind w:left="0" w:hanging="2"/>
                    <w:jc w:val="center"/>
                    <w:rPr>
                      <w:rFonts w:cs="Times New Roman"/>
                      <w:highlight w:val="lightGray"/>
                    </w:rPr>
                  </w:pPr>
                </w:p>
              </w:tc>
              <w:tc>
                <w:tcPr>
                  <w:tcW w:w="445" w:type="dxa"/>
                  <w:shd w:val="clear" w:color="auto" w:fill="666666"/>
                  <w:vAlign w:val="center"/>
                </w:tcPr>
                <w:p w:rsidR="00C844E2" w:rsidRDefault="00C844E2">
                  <w:pPr>
                    <w:ind w:left="0" w:hanging="2"/>
                    <w:jc w:val="center"/>
                    <w:rPr>
                      <w:rFonts w:cs="Times New Roman"/>
                      <w:highlight w:val="lightGray"/>
                    </w:rPr>
                  </w:pPr>
                </w:p>
              </w:tc>
              <w:tc>
                <w:tcPr>
                  <w:tcW w:w="511" w:type="dxa"/>
                  <w:shd w:val="clear" w:color="auto" w:fill="666666"/>
                  <w:vAlign w:val="center"/>
                </w:tcPr>
                <w:p w:rsidR="00C844E2" w:rsidRDefault="00C844E2">
                  <w:pPr>
                    <w:ind w:left="0" w:hanging="2"/>
                    <w:jc w:val="center"/>
                    <w:rPr>
                      <w:rFonts w:cs="Times New Roman"/>
                      <w:highlight w:val="lightGray"/>
                    </w:rPr>
                  </w:pPr>
                </w:p>
              </w:tc>
              <w:tc>
                <w:tcPr>
                  <w:tcW w:w="534" w:type="dxa"/>
                  <w:shd w:val="clear" w:color="auto" w:fill="666666"/>
                  <w:vAlign w:val="center"/>
                </w:tcPr>
                <w:p w:rsidR="00C844E2" w:rsidRDefault="00C844E2">
                  <w:pPr>
                    <w:ind w:left="0" w:hanging="2"/>
                    <w:jc w:val="center"/>
                    <w:rPr>
                      <w:rFonts w:cs="Times New Roman"/>
                      <w:highlight w:val="lightGray"/>
                    </w:rPr>
                  </w:pPr>
                </w:p>
              </w:tc>
              <w:tc>
                <w:tcPr>
                  <w:tcW w:w="467" w:type="dxa"/>
                  <w:shd w:val="clear" w:color="auto" w:fill="666666"/>
                  <w:vAlign w:val="center"/>
                </w:tcPr>
                <w:p w:rsidR="00C844E2" w:rsidRDefault="00C844E2">
                  <w:pPr>
                    <w:ind w:left="0" w:hanging="2"/>
                    <w:jc w:val="center"/>
                    <w:rPr>
                      <w:rFonts w:cs="Times New Roman"/>
                      <w:highlight w:val="lightGray"/>
                    </w:rPr>
                  </w:pPr>
                </w:p>
              </w:tc>
              <w:tc>
                <w:tcPr>
                  <w:tcW w:w="534" w:type="dxa"/>
                  <w:shd w:val="clear" w:color="auto" w:fill="666666"/>
                  <w:vAlign w:val="center"/>
                </w:tcPr>
                <w:p w:rsidR="00C844E2" w:rsidRDefault="00C844E2">
                  <w:pPr>
                    <w:ind w:left="0" w:hanging="2"/>
                    <w:jc w:val="center"/>
                    <w:rPr>
                      <w:rFonts w:cs="Times New Roman"/>
                      <w:highlight w:val="lightGray"/>
                    </w:rPr>
                  </w:pPr>
                </w:p>
              </w:tc>
              <w:tc>
                <w:tcPr>
                  <w:tcW w:w="534" w:type="dxa"/>
                  <w:vAlign w:val="center"/>
                </w:tcPr>
                <w:p w:rsidR="00C844E2" w:rsidRDefault="00C844E2">
                  <w:pPr>
                    <w:ind w:left="0" w:hanging="2"/>
                    <w:jc w:val="center"/>
                    <w:rPr>
                      <w:rFonts w:cs="Times New Roman"/>
                      <w:highlight w:val="lightGray"/>
                    </w:rPr>
                  </w:pPr>
                </w:p>
              </w:tc>
              <w:tc>
                <w:tcPr>
                  <w:tcW w:w="1636" w:type="dxa"/>
                  <w:vAlign w:val="center"/>
                </w:tcPr>
                <w:p w:rsidR="00C844E2" w:rsidRDefault="00C844E2">
                  <w:pPr>
                    <w:ind w:left="0" w:hanging="2"/>
                    <w:jc w:val="center"/>
                    <w:rPr>
                      <w:rFonts w:cs="Times New Roman"/>
                      <w:highlight w:val="lightGray"/>
                    </w:rPr>
                  </w:pPr>
                </w:p>
              </w:tc>
            </w:tr>
            <w:tr w:rsidR="00C844E2">
              <w:trPr>
                <w:cantSplit/>
                <w:trHeight w:val="486"/>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highlight w:val="lightGray"/>
                    </w:rPr>
                  </w:pPr>
                </w:p>
              </w:tc>
              <w:tc>
                <w:tcPr>
                  <w:tcW w:w="3090" w:type="dxa"/>
                  <w:shd w:val="clear" w:color="auto" w:fill="auto"/>
                </w:tcPr>
                <w:p w:rsidR="00C844E2" w:rsidRDefault="00365463">
                  <w:pPr>
                    <w:spacing w:after="0"/>
                    <w:ind w:left="0" w:hanging="2"/>
                    <w:rPr>
                      <w:rFonts w:cs="Times New Roman"/>
                    </w:rPr>
                  </w:pPr>
                  <w:r>
                    <w:rPr>
                      <w:rFonts w:cs="Times New Roman"/>
                    </w:rPr>
                    <w:t>-стручна обрада материјала и учешће у раду у спровођењу јавних набавки, год. одмори</w:t>
                  </w:r>
                </w:p>
              </w:tc>
              <w:tc>
                <w:tcPr>
                  <w:tcW w:w="534" w:type="dxa"/>
                  <w:shd w:val="clear" w:color="auto" w:fill="595959"/>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467" w:type="dxa"/>
                  <w:shd w:val="clear" w:color="auto" w:fill="auto"/>
                  <w:vAlign w:val="center"/>
                </w:tcPr>
                <w:p w:rsidR="00C844E2" w:rsidRDefault="00C844E2">
                  <w:pPr>
                    <w:ind w:left="0" w:hanging="2"/>
                    <w:jc w:val="center"/>
                    <w:rPr>
                      <w:rFonts w:cs="Times New Roman"/>
                    </w:rPr>
                  </w:pPr>
                </w:p>
              </w:tc>
              <w:tc>
                <w:tcPr>
                  <w:tcW w:w="445" w:type="dxa"/>
                  <w:shd w:val="clear" w:color="auto" w:fill="auto"/>
                  <w:vAlign w:val="center"/>
                </w:tcPr>
                <w:p w:rsidR="00C844E2" w:rsidRDefault="00C844E2">
                  <w:pPr>
                    <w:ind w:left="0" w:hanging="2"/>
                    <w:jc w:val="center"/>
                    <w:rPr>
                      <w:rFonts w:cs="Times New Roman"/>
                    </w:rPr>
                  </w:pPr>
                </w:p>
              </w:tc>
              <w:tc>
                <w:tcPr>
                  <w:tcW w:w="511" w:type="dxa"/>
                  <w:shd w:val="clear" w:color="auto" w:fill="auto"/>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467" w:type="dxa"/>
                  <w:shd w:val="clear" w:color="auto" w:fill="595959"/>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1636" w:type="dxa"/>
                  <w:shd w:val="clear" w:color="auto" w:fill="595959"/>
                  <w:vAlign w:val="center"/>
                </w:tcPr>
                <w:p w:rsidR="00C844E2" w:rsidRDefault="00C844E2">
                  <w:pPr>
                    <w:ind w:left="0" w:hanging="2"/>
                    <w:rPr>
                      <w:rFonts w:cs="Times New Roman"/>
                    </w:rPr>
                  </w:pPr>
                </w:p>
              </w:tc>
            </w:tr>
            <w:tr w:rsidR="00C844E2">
              <w:trPr>
                <w:cantSplit/>
                <w:trHeight w:val="371"/>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090" w:type="dxa"/>
                  <w:shd w:val="clear" w:color="auto" w:fill="auto"/>
                </w:tcPr>
                <w:p w:rsidR="00C844E2" w:rsidRDefault="00365463">
                  <w:pPr>
                    <w:spacing w:after="0"/>
                    <w:ind w:left="0" w:hanging="2"/>
                    <w:rPr>
                      <w:rFonts w:cs="Times New Roman"/>
                    </w:rPr>
                  </w:pPr>
                  <w:r>
                    <w:rPr>
                      <w:rFonts w:cs="Times New Roman"/>
                    </w:rPr>
                    <w:t>-присуствовање седницама Школског одбора и других органа и тела ради давања објашњења и правно стручног тумачења када је то потребно и по позиву;</w:t>
                  </w: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467" w:type="dxa"/>
                  <w:shd w:val="clear" w:color="auto" w:fill="737373"/>
                  <w:vAlign w:val="center"/>
                </w:tcPr>
                <w:p w:rsidR="00C844E2" w:rsidRDefault="00C844E2">
                  <w:pPr>
                    <w:ind w:left="0" w:hanging="2"/>
                    <w:jc w:val="center"/>
                    <w:rPr>
                      <w:rFonts w:cs="Times New Roman"/>
                    </w:rPr>
                  </w:pPr>
                </w:p>
              </w:tc>
              <w:tc>
                <w:tcPr>
                  <w:tcW w:w="445" w:type="dxa"/>
                  <w:shd w:val="clear" w:color="auto" w:fill="auto"/>
                  <w:vAlign w:val="center"/>
                </w:tcPr>
                <w:p w:rsidR="00C844E2" w:rsidRDefault="00C844E2">
                  <w:pPr>
                    <w:ind w:left="0" w:hanging="2"/>
                    <w:jc w:val="center"/>
                    <w:rPr>
                      <w:rFonts w:cs="Times New Roman"/>
                    </w:rPr>
                  </w:pPr>
                </w:p>
              </w:tc>
              <w:tc>
                <w:tcPr>
                  <w:tcW w:w="511" w:type="dxa"/>
                  <w:shd w:val="clear" w:color="auto" w:fill="737373"/>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467" w:type="dxa"/>
                  <w:shd w:val="clear" w:color="auto" w:fill="737373"/>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1636" w:type="dxa"/>
                  <w:vAlign w:val="center"/>
                </w:tcPr>
                <w:p w:rsidR="00C844E2" w:rsidRDefault="00C844E2">
                  <w:pPr>
                    <w:ind w:left="0" w:hanging="2"/>
                    <w:jc w:val="center"/>
                    <w:rPr>
                      <w:rFonts w:cs="Times New Roman"/>
                    </w:rPr>
                  </w:pPr>
                </w:p>
              </w:tc>
            </w:tr>
            <w:tr w:rsidR="00C844E2">
              <w:trPr>
                <w:cantSplit/>
                <w:trHeight w:val="371"/>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090" w:type="dxa"/>
                  <w:shd w:val="clear" w:color="auto" w:fill="auto"/>
                </w:tcPr>
                <w:p w:rsidR="00C844E2" w:rsidRDefault="00365463">
                  <w:pPr>
                    <w:spacing w:after="0"/>
                    <w:ind w:left="0" w:hanging="2"/>
                    <w:rPr>
                      <w:rFonts w:cs="Times New Roman"/>
                    </w:rPr>
                  </w:pPr>
                  <w:r>
                    <w:rPr>
                      <w:rFonts w:cs="Times New Roman"/>
                    </w:rPr>
                    <w:t>-обрада документације око уписа у судски регистар правних промена у школи, земљишне књиге и друге јавне књиге;</w:t>
                  </w:r>
                </w:p>
              </w:tc>
              <w:tc>
                <w:tcPr>
                  <w:tcW w:w="534" w:type="dxa"/>
                  <w:shd w:val="clear" w:color="auto" w:fill="737373"/>
                  <w:vAlign w:val="center"/>
                </w:tcPr>
                <w:p w:rsidR="00C844E2" w:rsidRDefault="00C844E2">
                  <w:pPr>
                    <w:ind w:left="0" w:hanging="2"/>
                    <w:jc w:val="center"/>
                    <w:rPr>
                      <w:rFonts w:cs="Times New Roman"/>
                    </w:rPr>
                  </w:pPr>
                </w:p>
              </w:tc>
              <w:tc>
                <w:tcPr>
                  <w:tcW w:w="534" w:type="dxa"/>
                  <w:shd w:val="clear" w:color="auto" w:fill="666666"/>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467" w:type="dxa"/>
                  <w:shd w:val="clear" w:color="auto" w:fill="666666"/>
                  <w:vAlign w:val="center"/>
                </w:tcPr>
                <w:p w:rsidR="00C844E2" w:rsidRDefault="00C844E2">
                  <w:pPr>
                    <w:ind w:left="0" w:hanging="2"/>
                    <w:jc w:val="center"/>
                    <w:rPr>
                      <w:rFonts w:cs="Times New Roman"/>
                    </w:rPr>
                  </w:pPr>
                </w:p>
              </w:tc>
              <w:tc>
                <w:tcPr>
                  <w:tcW w:w="445" w:type="dxa"/>
                  <w:shd w:val="clear" w:color="auto" w:fill="666666"/>
                  <w:vAlign w:val="center"/>
                </w:tcPr>
                <w:p w:rsidR="00C844E2" w:rsidRDefault="00C844E2">
                  <w:pPr>
                    <w:ind w:left="0" w:hanging="2"/>
                    <w:jc w:val="center"/>
                    <w:rPr>
                      <w:rFonts w:cs="Times New Roman"/>
                    </w:rPr>
                  </w:pPr>
                </w:p>
              </w:tc>
              <w:tc>
                <w:tcPr>
                  <w:tcW w:w="511" w:type="dxa"/>
                  <w:shd w:val="clear" w:color="auto" w:fill="666666"/>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467" w:type="dxa"/>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1636" w:type="dxa"/>
                  <w:vAlign w:val="center"/>
                </w:tcPr>
                <w:p w:rsidR="00C844E2" w:rsidRDefault="00C844E2">
                  <w:pPr>
                    <w:ind w:left="0" w:hanging="2"/>
                    <w:jc w:val="center"/>
                    <w:rPr>
                      <w:rFonts w:cs="Times New Roman"/>
                    </w:rPr>
                  </w:pPr>
                </w:p>
              </w:tc>
            </w:tr>
            <w:tr w:rsidR="00C844E2">
              <w:trPr>
                <w:cantSplit/>
                <w:trHeight w:val="392"/>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090" w:type="dxa"/>
                  <w:shd w:val="clear" w:color="auto" w:fill="auto"/>
                </w:tcPr>
                <w:p w:rsidR="00C844E2" w:rsidRDefault="00365463">
                  <w:pPr>
                    <w:spacing w:after="0"/>
                    <w:ind w:left="0" w:hanging="2"/>
                    <w:rPr>
                      <w:rFonts w:cs="Times New Roman"/>
                    </w:rPr>
                  </w:pPr>
                  <w:r>
                    <w:rPr>
                      <w:rFonts w:cs="Times New Roman"/>
                    </w:rPr>
                    <w:t xml:space="preserve">-управни послови око обраде документације око </w:t>
                  </w:r>
                </w:p>
                <w:p w:rsidR="00C844E2" w:rsidRDefault="00365463">
                  <w:pPr>
                    <w:spacing w:after="0"/>
                    <w:ind w:left="0" w:hanging="2"/>
                    <w:rPr>
                      <w:rFonts w:cs="Times New Roman"/>
                    </w:rPr>
                  </w:pPr>
                  <w:r>
                    <w:rPr>
                      <w:rFonts w:cs="Times New Roman"/>
                    </w:rPr>
                    <w:t>поступка легализације школског објекта</w:t>
                  </w: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534" w:type="dxa"/>
                  <w:shd w:val="clear" w:color="auto" w:fill="595959"/>
                  <w:vAlign w:val="center"/>
                </w:tcPr>
                <w:p w:rsidR="00C844E2" w:rsidRDefault="00C844E2">
                  <w:pPr>
                    <w:ind w:left="0" w:hanging="2"/>
                    <w:jc w:val="center"/>
                    <w:rPr>
                      <w:rFonts w:cs="Times New Roman"/>
                    </w:rPr>
                  </w:pPr>
                </w:p>
              </w:tc>
              <w:tc>
                <w:tcPr>
                  <w:tcW w:w="467" w:type="dxa"/>
                  <w:vAlign w:val="center"/>
                </w:tcPr>
                <w:p w:rsidR="00C844E2" w:rsidRDefault="00C844E2">
                  <w:pPr>
                    <w:ind w:left="0" w:hanging="2"/>
                    <w:jc w:val="center"/>
                    <w:rPr>
                      <w:rFonts w:cs="Times New Roman"/>
                    </w:rPr>
                  </w:pPr>
                </w:p>
              </w:tc>
              <w:tc>
                <w:tcPr>
                  <w:tcW w:w="445" w:type="dxa"/>
                  <w:vAlign w:val="center"/>
                </w:tcPr>
                <w:p w:rsidR="00C844E2" w:rsidRDefault="00C844E2">
                  <w:pPr>
                    <w:ind w:left="0" w:hanging="2"/>
                    <w:jc w:val="center"/>
                    <w:rPr>
                      <w:rFonts w:cs="Times New Roman"/>
                    </w:rPr>
                  </w:pPr>
                </w:p>
              </w:tc>
              <w:tc>
                <w:tcPr>
                  <w:tcW w:w="511" w:type="dxa"/>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467" w:type="dxa"/>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1636" w:type="dxa"/>
                  <w:vAlign w:val="center"/>
                </w:tcPr>
                <w:p w:rsidR="00C844E2" w:rsidRDefault="00C844E2">
                  <w:pPr>
                    <w:ind w:left="0" w:hanging="2"/>
                    <w:jc w:val="center"/>
                    <w:rPr>
                      <w:rFonts w:cs="Times New Roman"/>
                    </w:rPr>
                  </w:pPr>
                </w:p>
              </w:tc>
            </w:tr>
            <w:tr w:rsidR="00C844E2">
              <w:trPr>
                <w:cantSplit/>
                <w:trHeight w:val="371"/>
              </w:trPr>
              <w:tc>
                <w:tcPr>
                  <w:tcW w:w="534" w:type="dxa"/>
                  <w:vMerge/>
                  <w:tcBorders>
                    <w:left w:val="nil"/>
                  </w:tcBorders>
                  <w:shd w:val="clear" w:color="auto" w:fill="auto"/>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090" w:type="dxa"/>
                  <w:shd w:val="clear" w:color="auto" w:fill="auto"/>
                </w:tcPr>
                <w:p w:rsidR="00C844E2" w:rsidRDefault="00365463">
                  <w:pPr>
                    <w:spacing w:after="0"/>
                    <w:ind w:left="0" w:hanging="2"/>
                    <w:rPr>
                      <w:rFonts w:cs="Times New Roman"/>
                    </w:rPr>
                  </w:pPr>
                  <w:r>
                    <w:rPr>
                      <w:rFonts w:cs="Times New Roman"/>
                    </w:rPr>
                    <w:t>-правно-технички послови око спровођења избора органа управљања, комисија и других радних тела;</w:t>
                  </w:r>
                </w:p>
              </w:tc>
              <w:tc>
                <w:tcPr>
                  <w:tcW w:w="534" w:type="dxa"/>
                  <w:shd w:val="clear" w:color="auto" w:fill="666666"/>
                  <w:vAlign w:val="center"/>
                </w:tcPr>
                <w:p w:rsidR="00C844E2" w:rsidRDefault="00C844E2">
                  <w:pPr>
                    <w:ind w:left="0" w:hanging="2"/>
                    <w:jc w:val="center"/>
                    <w:rPr>
                      <w:rFonts w:cs="Times New Roman"/>
                    </w:rPr>
                  </w:pPr>
                </w:p>
              </w:tc>
              <w:tc>
                <w:tcPr>
                  <w:tcW w:w="534" w:type="dxa"/>
                  <w:shd w:val="clear" w:color="auto" w:fill="666666"/>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534" w:type="dxa"/>
                  <w:shd w:val="clear" w:color="auto" w:fill="auto"/>
                  <w:vAlign w:val="center"/>
                </w:tcPr>
                <w:p w:rsidR="00C844E2" w:rsidRDefault="00C844E2">
                  <w:pPr>
                    <w:ind w:left="0" w:hanging="2"/>
                    <w:jc w:val="center"/>
                    <w:rPr>
                      <w:rFonts w:cs="Times New Roman"/>
                    </w:rPr>
                  </w:pPr>
                </w:p>
              </w:tc>
              <w:tc>
                <w:tcPr>
                  <w:tcW w:w="467" w:type="dxa"/>
                  <w:shd w:val="clear" w:color="auto" w:fill="auto"/>
                  <w:vAlign w:val="center"/>
                </w:tcPr>
                <w:p w:rsidR="00C844E2" w:rsidRDefault="00C844E2">
                  <w:pPr>
                    <w:ind w:left="0" w:hanging="2"/>
                    <w:jc w:val="center"/>
                    <w:rPr>
                      <w:rFonts w:cs="Times New Roman"/>
                    </w:rPr>
                  </w:pPr>
                </w:p>
              </w:tc>
              <w:tc>
                <w:tcPr>
                  <w:tcW w:w="445" w:type="dxa"/>
                  <w:shd w:val="clear" w:color="auto" w:fill="auto"/>
                  <w:vAlign w:val="center"/>
                </w:tcPr>
                <w:p w:rsidR="00C844E2" w:rsidRDefault="00C844E2">
                  <w:pPr>
                    <w:ind w:left="0" w:hanging="2"/>
                    <w:jc w:val="center"/>
                    <w:rPr>
                      <w:rFonts w:cs="Times New Roman"/>
                    </w:rPr>
                  </w:pPr>
                </w:p>
              </w:tc>
              <w:tc>
                <w:tcPr>
                  <w:tcW w:w="511" w:type="dxa"/>
                  <w:shd w:val="clear" w:color="auto" w:fill="auto"/>
                  <w:vAlign w:val="center"/>
                </w:tcPr>
                <w:p w:rsidR="00C844E2" w:rsidRDefault="00C844E2">
                  <w:pPr>
                    <w:ind w:left="0" w:hanging="2"/>
                    <w:jc w:val="center"/>
                    <w:rPr>
                      <w:rFonts w:cs="Times New Roman"/>
                    </w:rPr>
                  </w:pPr>
                </w:p>
              </w:tc>
              <w:tc>
                <w:tcPr>
                  <w:tcW w:w="534" w:type="dxa"/>
                  <w:shd w:val="clear" w:color="auto" w:fill="666666"/>
                  <w:vAlign w:val="center"/>
                </w:tcPr>
                <w:p w:rsidR="00C844E2" w:rsidRDefault="00C844E2">
                  <w:pPr>
                    <w:ind w:left="0" w:hanging="2"/>
                    <w:jc w:val="center"/>
                    <w:rPr>
                      <w:rFonts w:cs="Times New Roman"/>
                    </w:rPr>
                  </w:pPr>
                </w:p>
              </w:tc>
              <w:tc>
                <w:tcPr>
                  <w:tcW w:w="467" w:type="dxa"/>
                  <w:shd w:val="clear" w:color="auto" w:fill="666666"/>
                  <w:vAlign w:val="center"/>
                </w:tcPr>
                <w:p w:rsidR="00C844E2" w:rsidRDefault="00C844E2">
                  <w:pPr>
                    <w:ind w:left="0" w:hanging="2"/>
                    <w:jc w:val="center"/>
                    <w:rPr>
                      <w:rFonts w:cs="Times New Roman"/>
                    </w:rPr>
                  </w:pPr>
                </w:p>
              </w:tc>
              <w:tc>
                <w:tcPr>
                  <w:tcW w:w="534" w:type="dxa"/>
                  <w:shd w:val="clear" w:color="auto" w:fill="666666"/>
                  <w:vAlign w:val="center"/>
                </w:tcPr>
                <w:p w:rsidR="00C844E2" w:rsidRDefault="00C844E2">
                  <w:pPr>
                    <w:ind w:left="0" w:hanging="2"/>
                    <w:jc w:val="center"/>
                    <w:rPr>
                      <w:rFonts w:cs="Times New Roman"/>
                    </w:rPr>
                  </w:pPr>
                </w:p>
              </w:tc>
              <w:tc>
                <w:tcPr>
                  <w:tcW w:w="534" w:type="dxa"/>
                  <w:vAlign w:val="center"/>
                </w:tcPr>
                <w:p w:rsidR="00C844E2" w:rsidRDefault="00C844E2">
                  <w:pPr>
                    <w:ind w:left="0" w:hanging="2"/>
                    <w:jc w:val="center"/>
                    <w:rPr>
                      <w:rFonts w:cs="Times New Roman"/>
                    </w:rPr>
                  </w:pPr>
                </w:p>
              </w:tc>
              <w:tc>
                <w:tcPr>
                  <w:tcW w:w="1636" w:type="dxa"/>
                  <w:vAlign w:val="center"/>
                </w:tcPr>
                <w:p w:rsidR="00C844E2" w:rsidRDefault="00C844E2">
                  <w:pPr>
                    <w:ind w:left="0" w:hanging="2"/>
                    <w:jc w:val="center"/>
                    <w:rPr>
                      <w:rFonts w:cs="Times New Roman"/>
                    </w:rPr>
                  </w:pPr>
                </w:p>
              </w:tc>
            </w:tr>
          </w:tbl>
          <w:p w:rsidR="00C844E2" w:rsidRDefault="00C844E2">
            <w:pPr>
              <w:ind w:left="0" w:hanging="2"/>
              <w:rPr>
                <w:rFonts w:cs="Times New Roman"/>
              </w:rPr>
            </w:pPr>
          </w:p>
        </w:tc>
      </w:tr>
    </w:tbl>
    <w:p w:rsidR="00C844E2" w:rsidRDefault="00C844E2">
      <w:pPr>
        <w:ind w:left="0" w:hanging="2"/>
        <w:rPr>
          <w:rFonts w:cs="Times New Roman"/>
        </w:rPr>
      </w:pPr>
      <w:bookmarkStart w:id="77" w:name="_heading=h.3as4poj" w:colFirst="0" w:colLast="0"/>
      <w:bookmarkEnd w:id="77"/>
    </w:p>
    <w:p w:rsidR="00C844E2" w:rsidRDefault="00365463" w:rsidP="006E2C2B">
      <w:pPr>
        <w:pStyle w:val="Heading2"/>
        <w:ind w:left="0" w:hanging="2"/>
      </w:pPr>
      <w:bookmarkStart w:id="78" w:name="_Toc145349434"/>
      <w:r>
        <w:t>4.4. ПЛАН РАДА ШЕФА РАЧУНОВОДСТВА ШКОЛЕ</w:t>
      </w:r>
      <w:bookmarkEnd w:id="78"/>
    </w:p>
    <w:tbl>
      <w:tblPr>
        <w:tblStyle w:val="afffffff9"/>
        <w:tblW w:w="10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111"/>
        <w:gridCol w:w="48"/>
        <w:gridCol w:w="492"/>
        <w:gridCol w:w="26"/>
        <w:gridCol w:w="514"/>
        <w:gridCol w:w="26"/>
        <w:gridCol w:w="514"/>
        <w:gridCol w:w="32"/>
        <w:gridCol w:w="508"/>
        <w:gridCol w:w="32"/>
        <w:gridCol w:w="466"/>
        <w:gridCol w:w="450"/>
        <w:gridCol w:w="492"/>
        <w:gridCol w:w="32"/>
        <w:gridCol w:w="527"/>
        <w:gridCol w:w="13"/>
        <w:gridCol w:w="466"/>
        <w:gridCol w:w="540"/>
        <w:gridCol w:w="540"/>
        <w:gridCol w:w="631"/>
      </w:tblGrid>
      <w:tr w:rsidR="00C844E2">
        <w:trPr>
          <w:cantSplit/>
          <w:trHeight w:val="658"/>
        </w:trPr>
        <w:tc>
          <w:tcPr>
            <w:tcW w:w="639" w:type="dxa"/>
            <w:vMerge w:val="restart"/>
            <w:tcBorders>
              <w:top w:val="single" w:sz="24" w:space="0" w:color="000000"/>
              <w:left w:val="single" w:sz="24" w:space="0" w:color="000000"/>
            </w:tcBorders>
            <w:vAlign w:val="center"/>
          </w:tcPr>
          <w:p w:rsidR="00C844E2" w:rsidRDefault="00365463">
            <w:pPr>
              <w:spacing w:after="0"/>
              <w:ind w:left="0" w:right="113" w:hanging="2"/>
              <w:jc w:val="center"/>
              <w:rPr>
                <w:rFonts w:cs="Times New Roman"/>
              </w:rPr>
            </w:pPr>
            <w:r>
              <w:rPr>
                <w:rFonts w:cs="Times New Roman"/>
                <w:b/>
              </w:rPr>
              <w:t>ОБЛАСТ</w:t>
            </w:r>
          </w:p>
        </w:tc>
        <w:tc>
          <w:tcPr>
            <w:tcW w:w="3111" w:type="dxa"/>
            <w:vMerge w:val="restart"/>
            <w:tcBorders>
              <w:top w:val="single" w:sz="24" w:space="0" w:color="000000"/>
            </w:tcBorders>
            <w:vAlign w:val="center"/>
          </w:tcPr>
          <w:p w:rsidR="00C844E2" w:rsidRDefault="00C844E2">
            <w:pPr>
              <w:spacing w:after="0"/>
              <w:ind w:left="0" w:hanging="2"/>
              <w:jc w:val="center"/>
              <w:rPr>
                <w:rFonts w:cs="Times New Roman"/>
              </w:rPr>
            </w:pPr>
          </w:p>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b/>
              </w:rPr>
              <w:t>ПРОГРАМСКИ САДРЖАЈИ</w:t>
            </w:r>
          </w:p>
          <w:p w:rsidR="00C844E2" w:rsidRDefault="00C844E2">
            <w:pPr>
              <w:spacing w:after="0"/>
              <w:ind w:left="0" w:hanging="2"/>
              <w:rPr>
                <w:rFonts w:cs="Times New Roman"/>
              </w:rPr>
            </w:pPr>
          </w:p>
        </w:tc>
        <w:tc>
          <w:tcPr>
            <w:tcW w:w="6349" w:type="dxa"/>
            <w:gridSpan w:val="19"/>
            <w:tcBorders>
              <w:top w:val="single" w:sz="24" w:space="0" w:color="000000"/>
              <w:right w:val="single" w:sz="24" w:space="0" w:color="000000"/>
            </w:tcBorders>
            <w:vAlign w:val="center"/>
          </w:tcPr>
          <w:p w:rsidR="00C844E2" w:rsidRDefault="00365463">
            <w:pPr>
              <w:spacing w:after="0"/>
              <w:ind w:left="0" w:hanging="2"/>
              <w:jc w:val="center"/>
              <w:rPr>
                <w:rFonts w:cs="Times New Roman"/>
              </w:rPr>
            </w:pPr>
            <w:r>
              <w:rPr>
                <w:rFonts w:cs="Times New Roman"/>
                <w:b/>
              </w:rPr>
              <w:t>МЕСЕЦ</w:t>
            </w:r>
          </w:p>
        </w:tc>
      </w:tr>
      <w:tr w:rsidR="00C844E2">
        <w:trPr>
          <w:cantSplit/>
          <w:trHeight w:val="658"/>
        </w:trPr>
        <w:tc>
          <w:tcPr>
            <w:tcW w:w="639" w:type="dxa"/>
            <w:vMerge/>
            <w:tcBorders>
              <w:top w:val="single" w:sz="24" w:space="0" w:color="000000"/>
              <w:left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11" w:type="dxa"/>
            <w:vMerge/>
            <w:tcBorders>
              <w:top w:val="single" w:sz="24" w:space="0" w:color="000000"/>
            </w:tcBorders>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540"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IX</w:t>
            </w:r>
          </w:p>
        </w:tc>
        <w:tc>
          <w:tcPr>
            <w:tcW w:w="540"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X</w:t>
            </w:r>
          </w:p>
        </w:tc>
        <w:tc>
          <w:tcPr>
            <w:tcW w:w="540"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XI</w:t>
            </w:r>
          </w:p>
        </w:tc>
        <w:tc>
          <w:tcPr>
            <w:tcW w:w="540"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XII</w:t>
            </w:r>
          </w:p>
        </w:tc>
        <w:tc>
          <w:tcPr>
            <w:tcW w:w="498"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I</w:t>
            </w:r>
          </w:p>
        </w:tc>
        <w:tc>
          <w:tcPr>
            <w:tcW w:w="450" w:type="dxa"/>
            <w:tcBorders>
              <w:bottom w:val="single" w:sz="24" w:space="0" w:color="000000"/>
            </w:tcBorders>
            <w:vAlign w:val="center"/>
          </w:tcPr>
          <w:p w:rsidR="00C844E2" w:rsidRDefault="00365463">
            <w:pPr>
              <w:spacing w:after="0"/>
              <w:ind w:left="0" w:hanging="2"/>
              <w:jc w:val="center"/>
              <w:rPr>
                <w:rFonts w:cs="Times New Roman"/>
              </w:rPr>
            </w:pPr>
            <w:r>
              <w:rPr>
                <w:rFonts w:cs="Times New Roman"/>
              </w:rPr>
              <w:t>II</w:t>
            </w:r>
          </w:p>
        </w:tc>
        <w:tc>
          <w:tcPr>
            <w:tcW w:w="492" w:type="dxa"/>
            <w:tcBorders>
              <w:bottom w:val="single" w:sz="24" w:space="0" w:color="000000"/>
            </w:tcBorders>
            <w:vAlign w:val="center"/>
          </w:tcPr>
          <w:p w:rsidR="00C844E2" w:rsidRDefault="00365463">
            <w:pPr>
              <w:spacing w:after="0"/>
              <w:ind w:left="0" w:hanging="2"/>
              <w:jc w:val="center"/>
              <w:rPr>
                <w:rFonts w:cs="Times New Roman"/>
              </w:rPr>
            </w:pPr>
            <w:r>
              <w:rPr>
                <w:rFonts w:cs="Times New Roman"/>
              </w:rPr>
              <w:t>III</w:t>
            </w:r>
          </w:p>
        </w:tc>
        <w:tc>
          <w:tcPr>
            <w:tcW w:w="559"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IV</w:t>
            </w:r>
          </w:p>
        </w:tc>
        <w:tc>
          <w:tcPr>
            <w:tcW w:w="479" w:type="dxa"/>
            <w:gridSpan w:val="2"/>
            <w:tcBorders>
              <w:bottom w:val="single" w:sz="24" w:space="0" w:color="000000"/>
            </w:tcBorders>
            <w:vAlign w:val="center"/>
          </w:tcPr>
          <w:p w:rsidR="00C844E2" w:rsidRDefault="00365463">
            <w:pPr>
              <w:spacing w:after="0"/>
              <w:ind w:left="0" w:hanging="2"/>
              <w:jc w:val="center"/>
              <w:rPr>
                <w:rFonts w:cs="Times New Roman"/>
              </w:rPr>
            </w:pPr>
            <w:r>
              <w:rPr>
                <w:rFonts w:cs="Times New Roman"/>
              </w:rPr>
              <w:t>V</w:t>
            </w:r>
          </w:p>
        </w:tc>
        <w:tc>
          <w:tcPr>
            <w:tcW w:w="540" w:type="dxa"/>
            <w:tcBorders>
              <w:bottom w:val="single" w:sz="24" w:space="0" w:color="000000"/>
            </w:tcBorders>
            <w:vAlign w:val="center"/>
          </w:tcPr>
          <w:p w:rsidR="00C844E2" w:rsidRDefault="00365463">
            <w:pPr>
              <w:spacing w:after="0"/>
              <w:ind w:left="0" w:hanging="2"/>
              <w:jc w:val="center"/>
              <w:rPr>
                <w:rFonts w:cs="Times New Roman"/>
              </w:rPr>
            </w:pPr>
            <w:r>
              <w:rPr>
                <w:rFonts w:cs="Times New Roman"/>
              </w:rPr>
              <w:t>VI</w:t>
            </w:r>
          </w:p>
        </w:tc>
        <w:tc>
          <w:tcPr>
            <w:tcW w:w="540" w:type="dxa"/>
            <w:tcBorders>
              <w:bottom w:val="single" w:sz="24" w:space="0" w:color="000000"/>
            </w:tcBorders>
            <w:vAlign w:val="center"/>
          </w:tcPr>
          <w:p w:rsidR="00C844E2" w:rsidRDefault="00365463">
            <w:pPr>
              <w:spacing w:after="0"/>
              <w:ind w:left="0" w:hanging="2"/>
              <w:jc w:val="center"/>
              <w:rPr>
                <w:rFonts w:cs="Times New Roman"/>
              </w:rPr>
            </w:pPr>
            <w:r>
              <w:rPr>
                <w:rFonts w:cs="Times New Roman"/>
              </w:rPr>
              <w:t>VII</w:t>
            </w:r>
          </w:p>
        </w:tc>
        <w:tc>
          <w:tcPr>
            <w:tcW w:w="631" w:type="dxa"/>
            <w:tcBorders>
              <w:bottom w:val="single" w:sz="24" w:space="0" w:color="000000"/>
              <w:right w:val="single" w:sz="24" w:space="0" w:color="000000"/>
            </w:tcBorders>
            <w:vAlign w:val="center"/>
          </w:tcPr>
          <w:p w:rsidR="00C844E2" w:rsidRDefault="00365463">
            <w:pPr>
              <w:spacing w:after="0"/>
              <w:ind w:left="0" w:hanging="2"/>
              <w:jc w:val="center"/>
              <w:rPr>
                <w:rFonts w:cs="Times New Roman"/>
              </w:rPr>
            </w:pPr>
            <w:r>
              <w:rPr>
                <w:rFonts w:cs="Times New Roman"/>
              </w:rPr>
              <w:t>VIII</w:t>
            </w:r>
          </w:p>
        </w:tc>
      </w:tr>
      <w:tr w:rsidR="00C844E2">
        <w:trPr>
          <w:trHeight w:val="1800"/>
        </w:trPr>
        <w:tc>
          <w:tcPr>
            <w:tcW w:w="10099" w:type="dxa"/>
            <w:gridSpan w:val="21"/>
            <w:tcBorders>
              <w:top w:val="single" w:sz="24" w:space="0" w:color="000000"/>
              <w:left w:val="single" w:sz="24" w:space="0" w:color="000000"/>
              <w:bottom w:val="nil"/>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bl>
            <w:tblPr>
              <w:tblStyle w:val="afffffffa"/>
              <w:tblW w:w="11015"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127"/>
              <w:gridCol w:w="540"/>
              <w:gridCol w:w="540"/>
              <w:gridCol w:w="540"/>
              <w:gridCol w:w="540"/>
              <w:gridCol w:w="473"/>
              <w:gridCol w:w="450"/>
              <w:gridCol w:w="517"/>
              <w:gridCol w:w="540"/>
              <w:gridCol w:w="473"/>
              <w:gridCol w:w="540"/>
              <w:gridCol w:w="540"/>
              <w:gridCol w:w="1655"/>
            </w:tblGrid>
            <w:tr w:rsidR="00C844E2">
              <w:trPr>
                <w:cantSplit/>
                <w:trHeight w:val="658"/>
              </w:trPr>
              <w:tc>
                <w:tcPr>
                  <w:tcW w:w="540" w:type="dxa"/>
                  <w:vMerge w:val="restart"/>
                  <w:shd w:val="clear" w:color="auto" w:fill="FFFFFF"/>
                  <w:vAlign w:val="center"/>
                </w:tcPr>
                <w:p w:rsidR="00C844E2" w:rsidRDefault="00365463">
                  <w:pPr>
                    <w:spacing w:after="0"/>
                    <w:ind w:left="0" w:right="113" w:hanging="2"/>
                    <w:jc w:val="center"/>
                    <w:rPr>
                      <w:rFonts w:cs="Times New Roman"/>
                    </w:rPr>
                  </w:pPr>
                  <w:r>
                    <w:rPr>
                      <w:rFonts w:cs="Times New Roman"/>
                      <w:b/>
                    </w:rPr>
                    <w:t>ПОСЛОВИ ШЕФА РАЧУН</w:t>
                  </w:r>
                  <w:r>
                    <w:rPr>
                      <w:rFonts w:cs="Times New Roman"/>
                      <w:b/>
                    </w:rPr>
                    <w:lastRenderedPageBreak/>
                    <w:t>ОВОДСТВА</w:t>
                  </w:r>
                </w:p>
              </w:tc>
              <w:tc>
                <w:tcPr>
                  <w:tcW w:w="3127" w:type="dxa"/>
                  <w:shd w:val="clear" w:color="auto" w:fill="FFFFFF"/>
                </w:tcPr>
                <w:p w:rsidR="00C844E2" w:rsidRDefault="00365463">
                  <w:pPr>
                    <w:spacing w:after="0"/>
                    <w:ind w:left="0" w:hanging="2"/>
                    <w:rPr>
                      <w:rFonts w:cs="Times New Roman"/>
                    </w:rPr>
                  </w:pPr>
                  <w:r>
                    <w:rPr>
                      <w:rFonts w:cs="Times New Roman"/>
                    </w:rPr>
                    <w:lastRenderedPageBreak/>
                    <w:t>-планирање инвестиција,инвестиционог одржавања и других трошкова у сарадњи са директором школе;</w:t>
                  </w: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highlight w:val="lightGray"/>
                    </w:rPr>
                  </w:pPr>
                </w:p>
              </w:tc>
              <w:tc>
                <w:tcPr>
                  <w:tcW w:w="540" w:type="dxa"/>
                  <w:shd w:val="clear" w:color="auto" w:fill="C0C0C0"/>
                  <w:vAlign w:val="center"/>
                </w:tcPr>
                <w:p w:rsidR="00C844E2" w:rsidRDefault="00C844E2">
                  <w:pPr>
                    <w:ind w:left="0" w:hanging="2"/>
                    <w:jc w:val="center"/>
                    <w:rPr>
                      <w:rFonts w:cs="Times New Roman"/>
                      <w:highlight w:val="lightGray"/>
                    </w:rPr>
                  </w:pPr>
                </w:p>
              </w:tc>
              <w:tc>
                <w:tcPr>
                  <w:tcW w:w="473" w:type="dxa"/>
                  <w:shd w:val="clear" w:color="auto" w:fill="C0C0C0"/>
                  <w:vAlign w:val="center"/>
                </w:tcPr>
                <w:p w:rsidR="00C844E2" w:rsidRDefault="00C844E2">
                  <w:pPr>
                    <w:ind w:left="0" w:hanging="2"/>
                    <w:jc w:val="center"/>
                    <w:rPr>
                      <w:rFonts w:cs="Times New Roman"/>
                      <w:highlight w:val="lightGray"/>
                    </w:rPr>
                  </w:pPr>
                </w:p>
              </w:tc>
              <w:tc>
                <w:tcPr>
                  <w:tcW w:w="450" w:type="dxa"/>
                  <w:tcBorders>
                    <w:bottom w:val="single" w:sz="4" w:space="0" w:color="000000"/>
                  </w:tcBorders>
                  <w:shd w:val="clear" w:color="auto" w:fill="C0C0C0"/>
                  <w:vAlign w:val="center"/>
                </w:tcPr>
                <w:p w:rsidR="00C844E2" w:rsidRDefault="00C844E2">
                  <w:pPr>
                    <w:ind w:left="0" w:hanging="2"/>
                    <w:jc w:val="center"/>
                    <w:rPr>
                      <w:rFonts w:cs="Times New Roman"/>
                      <w:highlight w:val="lightGray"/>
                    </w:rPr>
                  </w:pPr>
                </w:p>
              </w:tc>
              <w:tc>
                <w:tcPr>
                  <w:tcW w:w="517" w:type="dxa"/>
                  <w:shd w:val="clear" w:color="auto" w:fill="C0C0C0"/>
                  <w:vAlign w:val="center"/>
                </w:tcPr>
                <w:p w:rsidR="00C844E2" w:rsidRDefault="00C844E2">
                  <w:pPr>
                    <w:ind w:left="0" w:hanging="2"/>
                    <w:jc w:val="center"/>
                    <w:rPr>
                      <w:rFonts w:cs="Times New Roman"/>
                      <w:highlight w:val="lightGray"/>
                    </w:rPr>
                  </w:pPr>
                </w:p>
              </w:tc>
              <w:tc>
                <w:tcPr>
                  <w:tcW w:w="540" w:type="dxa"/>
                  <w:shd w:val="clear" w:color="auto" w:fill="C0C0C0"/>
                  <w:vAlign w:val="center"/>
                </w:tcPr>
                <w:p w:rsidR="00C844E2" w:rsidRDefault="00C844E2">
                  <w:pPr>
                    <w:ind w:left="0" w:hanging="2"/>
                    <w:jc w:val="center"/>
                    <w:rPr>
                      <w:rFonts w:cs="Times New Roman"/>
                      <w:highlight w:val="lightGray"/>
                    </w:rPr>
                  </w:pPr>
                </w:p>
              </w:tc>
              <w:tc>
                <w:tcPr>
                  <w:tcW w:w="473" w:type="dxa"/>
                  <w:shd w:val="clear" w:color="auto" w:fill="C0C0C0"/>
                  <w:vAlign w:val="center"/>
                </w:tcPr>
                <w:p w:rsidR="00C844E2" w:rsidRDefault="00C844E2">
                  <w:pPr>
                    <w:ind w:left="0" w:hanging="2"/>
                    <w:jc w:val="center"/>
                    <w:rPr>
                      <w:rFonts w:cs="Times New Roman"/>
                      <w:highlight w:val="lightGray"/>
                    </w:rPr>
                  </w:pPr>
                </w:p>
              </w:tc>
              <w:tc>
                <w:tcPr>
                  <w:tcW w:w="540" w:type="dxa"/>
                  <w:shd w:val="clear" w:color="auto" w:fill="C0C0C0"/>
                  <w:vAlign w:val="center"/>
                </w:tcPr>
                <w:p w:rsidR="00C844E2" w:rsidRDefault="00C844E2">
                  <w:pPr>
                    <w:ind w:left="0" w:hanging="2"/>
                    <w:jc w:val="center"/>
                    <w:rPr>
                      <w:rFonts w:cs="Times New Roman"/>
                      <w:highlight w:val="lightGray"/>
                    </w:rPr>
                  </w:pPr>
                </w:p>
              </w:tc>
              <w:tc>
                <w:tcPr>
                  <w:tcW w:w="540" w:type="dxa"/>
                  <w:shd w:val="clear" w:color="auto" w:fill="FFFFFF"/>
                  <w:vAlign w:val="center"/>
                </w:tcPr>
                <w:p w:rsidR="00C844E2" w:rsidRDefault="00C844E2">
                  <w:pPr>
                    <w:ind w:left="0" w:hanging="2"/>
                    <w:jc w:val="center"/>
                    <w:rPr>
                      <w:rFonts w:cs="Times New Roman"/>
                      <w:highlight w:val="lightGray"/>
                    </w:rPr>
                  </w:pPr>
                </w:p>
              </w:tc>
              <w:tc>
                <w:tcPr>
                  <w:tcW w:w="1655" w:type="dxa"/>
                  <w:shd w:val="clear" w:color="auto" w:fill="FFFFFF"/>
                  <w:vAlign w:val="center"/>
                </w:tcPr>
                <w:p w:rsidR="00C844E2" w:rsidRDefault="00C844E2">
                  <w:pPr>
                    <w:ind w:left="0" w:hanging="2"/>
                    <w:jc w:val="center"/>
                    <w:rPr>
                      <w:rFonts w:cs="Times New Roman"/>
                      <w:highlight w:val="lightGray"/>
                    </w:rPr>
                  </w:pPr>
                </w:p>
              </w:tc>
            </w:tr>
            <w:tr w:rsidR="00C844E2">
              <w:trPr>
                <w:cantSplit/>
                <w:trHeight w:val="658"/>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highlight w:val="lightGray"/>
                    </w:rPr>
                  </w:pPr>
                </w:p>
              </w:tc>
              <w:tc>
                <w:tcPr>
                  <w:tcW w:w="3127" w:type="dxa"/>
                  <w:shd w:val="clear" w:color="auto" w:fill="FFFFFF"/>
                </w:tcPr>
                <w:p w:rsidR="00C844E2" w:rsidRDefault="00365463">
                  <w:pPr>
                    <w:spacing w:after="0"/>
                    <w:ind w:left="0" w:hanging="2"/>
                    <w:rPr>
                      <w:rFonts w:cs="Times New Roman"/>
                    </w:rPr>
                  </w:pPr>
                  <w:r>
                    <w:rPr>
                      <w:rFonts w:cs="Times New Roman"/>
                    </w:rPr>
                    <w:t>-врши израду годишњег рачуна са извештајем о финансијском пословању школе;</w:t>
                  </w:r>
                </w:p>
              </w:tc>
              <w:tc>
                <w:tcPr>
                  <w:tcW w:w="540" w:type="dxa"/>
                  <w:shd w:val="clear" w:color="auto" w:fill="FFFFFF"/>
                  <w:vAlign w:val="center"/>
                </w:tcPr>
                <w:p w:rsidR="00C844E2" w:rsidRDefault="00C844E2">
                  <w:pPr>
                    <w:ind w:left="0" w:hanging="2"/>
                    <w:jc w:val="center"/>
                    <w:rPr>
                      <w:rFonts w:cs="Times New Roman"/>
                    </w:rPr>
                  </w:pPr>
                </w:p>
              </w:tc>
              <w:tc>
                <w:tcPr>
                  <w:tcW w:w="540" w:type="dxa"/>
                  <w:shd w:val="clear" w:color="auto" w:fill="FFFFFF"/>
                  <w:vAlign w:val="center"/>
                </w:tcPr>
                <w:p w:rsidR="00C844E2" w:rsidRDefault="00C844E2">
                  <w:pPr>
                    <w:ind w:left="0" w:hanging="2"/>
                    <w:jc w:val="center"/>
                    <w:rPr>
                      <w:rFonts w:cs="Times New Roman"/>
                    </w:rPr>
                  </w:pPr>
                </w:p>
              </w:tc>
              <w:tc>
                <w:tcPr>
                  <w:tcW w:w="540" w:type="dxa"/>
                  <w:shd w:val="clear" w:color="auto" w:fill="FFFFFF"/>
                  <w:vAlign w:val="center"/>
                </w:tcPr>
                <w:p w:rsidR="00C844E2" w:rsidRDefault="00C844E2">
                  <w:pPr>
                    <w:ind w:left="0" w:hanging="2"/>
                    <w:jc w:val="center"/>
                    <w:rPr>
                      <w:rFonts w:cs="Times New Roman"/>
                      <w:highlight w:val="lightGray"/>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highlight w:val="lightGray"/>
                    </w:rPr>
                  </w:pPr>
                </w:p>
              </w:tc>
              <w:tc>
                <w:tcPr>
                  <w:tcW w:w="473" w:type="dxa"/>
                  <w:tcBorders>
                    <w:bottom w:val="single" w:sz="4" w:space="0" w:color="000000"/>
                  </w:tcBorders>
                  <w:shd w:val="clear" w:color="auto" w:fill="FFFFFF"/>
                  <w:vAlign w:val="center"/>
                </w:tcPr>
                <w:p w:rsidR="00C844E2" w:rsidRDefault="00C844E2">
                  <w:pPr>
                    <w:ind w:left="0" w:hanging="2"/>
                    <w:jc w:val="center"/>
                    <w:rPr>
                      <w:rFonts w:cs="Times New Roman"/>
                      <w:highlight w:val="lightGray"/>
                    </w:rPr>
                  </w:pPr>
                </w:p>
              </w:tc>
              <w:tc>
                <w:tcPr>
                  <w:tcW w:w="450" w:type="dxa"/>
                  <w:shd w:val="clear" w:color="auto" w:fill="C0C0C0"/>
                  <w:vAlign w:val="center"/>
                </w:tcPr>
                <w:p w:rsidR="00C844E2" w:rsidRDefault="00C844E2">
                  <w:pPr>
                    <w:ind w:left="0" w:hanging="2"/>
                    <w:jc w:val="center"/>
                    <w:rPr>
                      <w:rFonts w:cs="Times New Roman"/>
                      <w:highlight w:val="lightGray"/>
                    </w:rPr>
                  </w:pPr>
                </w:p>
              </w:tc>
              <w:tc>
                <w:tcPr>
                  <w:tcW w:w="517" w:type="dxa"/>
                  <w:shd w:val="clear" w:color="auto" w:fill="FFFFFF"/>
                  <w:vAlign w:val="center"/>
                </w:tcPr>
                <w:p w:rsidR="00C844E2" w:rsidRDefault="00C844E2">
                  <w:pPr>
                    <w:ind w:left="0" w:hanging="2"/>
                    <w:jc w:val="center"/>
                    <w:rPr>
                      <w:rFonts w:cs="Times New Roman"/>
                      <w:highlight w:val="lightGray"/>
                    </w:rPr>
                  </w:pPr>
                </w:p>
              </w:tc>
              <w:tc>
                <w:tcPr>
                  <w:tcW w:w="540" w:type="dxa"/>
                  <w:shd w:val="clear" w:color="auto" w:fill="FFFFFF"/>
                  <w:vAlign w:val="center"/>
                </w:tcPr>
                <w:p w:rsidR="00C844E2" w:rsidRDefault="00C844E2">
                  <w:pPr>
                    <w:ind w:left="0" w:hanging="2"/>
                    <w:jc w:val="center"/>
                    <w:rPr>
                      <w:rFonts w:cs="Times New Roman"/>
                      <w:highlight w:val="lightGray"/>
                    </w:rPr>
                  </w:pPr>
                </w:p>
              </w:tc>
              <w:tc>
                <w:tcPr>
                  <w:tcW w:w="473" w:type="dxa"/>
                  <w:shd w:val="clear" w:color="auto" w:fill="FFFFFF"/>
                  <w:vAlign w:val="center"/>
                </w:tcPr>
                <w:p w:rsidR="00C844E2" w:rsidRDefault="00C844E2">
                  <w:pPr>
                    <w:ind w:left="0" w:hanging="2"/>
                    <w:jc w:val="center"/>
                    <w:rPr>
                      <w:rFonts w:cs="Times New Roman"/>
                      <w:highlight w:val="lightGray"/>
                    </w:rPr>
                  </w:pPr>
                </w:p>
              </w:tc>
              <w:tc>
                <w:tcPr>
                  <w:tcW w:w="540" w:type="dxa"/>
                  <w:shd w:val="clear" w:color="auto" w:fill="FFFFFF"/>
                  <w:vAlign w:val="center"/>
                </w:tcPr>
                <w:p w:rsidR="00C844E2" w:rsidRDefault="00C844E2">
                  <w:pPr>
                    <w:ind w:left="0" w:hanging="2"/>
                    <w:jc w:val="center"/>
                    <w:rPr>
                      <w:rFonts w:cs="Times New Roman"/>
                      <w:highlight w:val="lightGray"/>
                    </w:rPr>
                  </w:pPr>
                </w:p>
              </w:tc>
              <w:tc>
                <w:tcPr>
                  <w:tcW w:w="540" w:type="dxa"/>
                  <w:shd w:val="clear" w:color="auto" w:fill="FFFFFF"/>
                  <w:vAlign w:val="center"/>
                </w:tcPr>
                <w:p w:rsidR="00C844E2" w:rsidRDefault="00C844E2">
                  <w:pPr>
                    <w:ind w:left="0" w:hanging="2"/>
                    <w:jc w:val="center"/>
                    <w:rPr>
                      <w:rFonts w:cs="Times New Roman"/>
                      <w:highlight w:val="lightGray"/>
                    </w:rPr>
                  </w:pPr>
                </w:p>
              </w:tc>
              <w:tc>
                <w:tcPr>
                  <w:tcW w:w="1655" w:type="dxa"/>
                  <w:shd w:val="clear" w:color="auto" w:fill="FFFFFF"/>
                  <w:vAlign w:val="center"/>
                </w:tcPr>
                <w:p w:rsidR="00C844E2" w:rsidRDefault="00C844E2">
                  <w:pPr>
                    <w:ind w:left="0" w:hanging="2"/>
                    <w:jc w:val="center"/>
                    <w:rPr>
                      <w:rFonts w:cs="Times New Roman"/>
                      <w:highlight w:val="lightGray"/>
                    </w:rPr>
                  </w:pPr>
                </w:p>
              </w:tc>
            </w:tr>
            <w:tr w:rsidR="00C844E2">
              <w:trPr>
                <w:cantSplit/>
                <w:trHeight w:val="1583"/>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highlight w:val="lightGray"/>
                    </w:rPr>
                  </w:pPr>
                </w:p>
              </w:tc>
              <w:tc>
                <w:tcPr>
                  <w:tcW w:w="3127" w:type="dxa"/>
                  <w:shd w:val="clear" w:color="auto" w:fill="FFFFFF"/>
                </w:tcPr>
                <w:p w:rsidR="00C844E2" w:rsidRDefault="00365463">
                  <w:pPr>
                    <w:spacing w:after="0"/>
                    <w:ind w:left="0" w:hanging="2"/>
                    <w:rPr>
                      <w:rFonts w:cs="Times New Roman"/>
                    </w:rPr>
                  </w:pPr>
                  <w:r>
                    <w:rPr>
                      <w:rFonts w:cs="Times New Roman"/>
                    </w:rPr>
                    <w:t>-обезбеђује потребне податке и материјал за ефикасно вршење пописа и помаже пописној комисији за давање предлога око ликвидације разлике утврђене пописом;</w:t>
                  </w: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5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17"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1655" w:type="dxa"/>
                  <w:tcBorders>
                    <w:bottom w:val="single" w:sz="4" w:space="0" w:color="000000"/>
                  </w:tcBorders>
                  <w:shd w:val="clear" w:color="auto" w:fill="FFFFFF"/>
                  <w:vAlign w:val="center"/>
                </w:tcPr>
                <w:p w:rsidR="00C844E2" w:rsidRDefault="00C844E2">
                  <w:pPr>
                    <w:ind w:left="0" w:hanging="2"/>
                    <w:jc w:val="center"/>
                    <w:rPr>
                      <w:rFonts w:cs="Times New Roman"/>
                    </w:rPr>
                  </w:pPr>
                </w:p>
                <w:p w:rsidR="00C844E2" w:rsidRDefault="00C844E2">
                  <w:pPr>
                    <w:ind w:left="0" w:hanging="2"/>
                    <w:rPr>
                      <w:rFonts w:cs="Times New Roman"/>
                    </w:rPr>
                  </w:pPr>
                </w:p>
                <w:p w:rsidR="00C844E2" w:rsidRDefault="00C844E2">
                  <w:pPr>
                    <w:ind w:left="0" w:hanging="2"/>
                    <w:rPr>
                      <w:rFonts w:cs="Times New Roman"/>
                    </w:rPr>
                  </w:pPr>
                </w:p>
              </w:tc>
            </w:tr>
            <w:tr w:rsidR="00C844E2">
              <w:trPr>
                <w:cantSplit/>
                <w:trHeight w:val="658"/>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27" w:type="dxa"/>
                  <w:shd w:val="clear" w:color="auto" w:fill="FFFFFF"/>
                </w:tcPr>
                <w:p w:rsidR="00C844E2" w:rsidRDefault="00365463">
                  <w:pPr>
                    <w:spacing w:after="0"/>
                    <w:ind w:left="0" w:hanging="2"/>
                    <w:rPr>
                      <w:rFonts w:cs="Times New Roman"/>
                    </w:rPr>
                  </w:pPr>
                  <w:r>
                    <w:rPr>
                      <w:rFonts w:cs="Times New Roman"/>
                    </w:rPr>
                    <w:t>-прати набавку и утрошак материјала са вођењем пратеће документације;</w:t>
                  </w:r>
                </w:p>
                <w:p w:rsidR="00C844E2" w:rsidRDefault="00365463">
                  <w:pPr>
                    <w:spacing w:after="0"/>
                    <w:ind w:left="0" w:hanging="2"/>
                    <w:rPr>
                      <w:rFonts w:cs="Times New Roman"/>
                    </w:rPr>
                  </w:pPr>
                  <w:r>
                    <w:rPr>
                      <w:rFonts w:cs="Times New Roman"/>
                    </w:rPr>
                    <w:t>-сарађује са установама и организацијама које су у вези са финансијским пословањем школе;</w:t>
                  </w:r>
                </w:p>
                <w:p w:rsidR="00C844E2" w:rsidRDefault="00365463">
                  <w:pPr>
                    <w:spacing w:after="0"/>
                    <w:ind w:left="0" w:hanging="2"/>
                    <w:rPr>
                      <w:rFonts w:cs="Times New Roman"/>
                    </w:rPr>
                  </w:pPr>
                  <w:r>
                    <w:rPr>
                      <w:rFonts w:cs="Times New Roman"/>
                    </w:rPr>
                    <w:t>-обезбеђује усаглашавање потраживања и обавеза</w:t>
                  </w:r>
                </w:p>
                <w:p w:rsidR="00C844E2" w:rsidRDefault="00365463">
                  <w:pPr>
                    <w:spacing w:after="0"/>
                    <w:ind w:left="0" w:hanging="2"/>
                    <w:rPr>
                      <w:rFonts w:cs="Times New Roman"/>
                    </w:rPr>
                  </w:pPr>
                  <w:r>
                    <w:rPr>
                      <w:rFonts w:cs="Times New Roman"/>
                    </w:rPr>
                    <w:t>-прати реализацију прихода и расхода у току године и извештава о том стању директора школе и Школски одбор;</w:t>
                  </w:r>
                </w:p>
                <w:p w:rsidR="00C844E2" w:rsidRDefault="00365463">
                  <w:pPr>
                    <w:spacing w:after="0"/>
                    <w:ind w:left="0" w:hanging="2"/>
                    <w:rPr>
                      <w:rFonts w:cs="Times New Roman"/>
                    </w:rPr>
                  </w:pPr>
                  <w:r>
                    <w:rPr>
                      <w:rFonts w:cs="Times New Roman"/>
                    </w:rPr>
                    <w:t>-води картотеку о.с и с.и  са обрадом</w:t>
                  </w: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5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17"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1655" w:type="dxa"/>
                  <w:tcBorders>
                    <w:bottom w:val="single" w:sz="4" w:space="0" w:color="000000"/>
                  </w:tcBorders>
                  <w:shd w:val="clear" w:color="auto" w:fill="C0C0C0"/>
                  <w:vAlign w:val="center"/>
                </w:tcPr>
                <w:p w:rsidR="00C844E2" w:rsidRDefault="00C844E2">
                  <w:pPr>
                    <w:ind w:left="0" w:hanging="2"/>
                    <w:jc w:val="center"/>
                    <w:rPr>
                      <w:rFonts w:cs="Times New Roman"/>
                    </w:rPr>
                  </w:pPr>
                </w:p>
              </w:tc>
            </w:tr>
            <w:tr w:rsidR="00C844E2">
              <w:trPr>
                <w:cantSplit/>
                <w:trHeight w:val="359"/>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27" w:type="dxa"/>
                  <w:shd w:val="clear" w:color="auto" w:fill="FFFFFF"/>
                </w:tcPr>
                <w:p w:rsidR="00C844E2" w:rsidRDefault="00365463">
                  <w:pPr>
                    <w:spacing w:after="0"/>
                    <w:ind w:left="0" w:hanging="2"/>
                    <w:rPr>
                      <w:rFonts w:cs="Times New Roman"/>
                    </w:rPr>
                  </w:pPr>
                  <w:r>
                    <w:rPr>
                      <w:rFonts w:cs="Times New Roman"/>
                    </w:rPr>
                    <w:t>-прати све законске прописе у вези са финансијским пословањем школе, указује на обавезе које проистичу из њих и непосредно их примењује;</w:t>
                  </w:r>
                </w:p>
                <w:p w:rsidR="00C844E2" w:rsidRDefault="00365463">
                  <w:pPr>
                    <w:spacing w:after="0"/>
                    <w:ind w:left="0" w:hanging="2"/>
                    <w:rPr>
                      <w:rFonts w:cs="Times New Roman"/>
                    </w:rPr>
                  </w:pPr>
                  <w:r>
                    <w:rPr>
                      <w:rFonts w:cs="Times New Roman"/>
                    </w:rPr>
                    <w:t>-врши рефундацију трошкова;</w:t>
                  </w:r>
                </w:p>
                <w:p w:rsidR="00C844E2" w:rsidRDefault="00365463">
                  <w:pPr>
                    <w:spacing w:after="0"/>
                    <w:ind w:left="0" w:hanging="2"/>
                    <w:rPr>
                      <w:rFonts w:cs="Times New Roman"/>
                    </w:rPr>
                  </w:pPr>
                  <w:r>
                    <w:rPr>
                      <w:rFonts w:cs="Times New Roman"/>
                    </w:rPr>
                    <w:t xml:space="preserve">-врши израду статистич.под. </w:t>
                  </w: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5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17"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473"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1655" w:type="dxa"/>
                  <w:shd w:val="clear" w:color="auto" w:fill="C0C0C0"/>
                  <w:vAlign w:val="center"/>
                </w:tcPr>
                <w:p w:rsidR="00C844E2" w:rsidRDefault="00C844E2">
                  <w:pPr>
                    <w:ind w:left="0" w:hanging="2"/>
                    <w:jc w:val="center"/>
                    <w:rPr>
                      <w:rFonts w:cs="Times New Roman"/>
                    </w:rPr>
                  </w:pPr>
                </w:p>
              </w:tc>
            </w:tr>
            <w:tr w:rsidR="00C844E2">
              <w:trPr>
                <w:cantSplit/>
                <w:trHeight w:val="695"/>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27" w:type="dxa"/>
                  <w:shd w:val="clear" w:color="auto" w:fill="FFFFFF"/>
                </w:tcPr>
                <w:p w:rsidR="00C844E2" w:rsidRDefault="00365463">
                  <w:pPr>
                    <w:spacing w:after="0"/>
                    <w:ind w:left="0" w:hanging="2"/>
                    <w:rPr>
                      <w:rFonts w:cs="Times New Roman"/>
                    </w:rPr>
                  </w:pPr>
                  <w:r>
                    <w:rPr>
                      <w:rFonts w:cs="Times New Roman"/>
                    </w:rPr>
                    <w:t>-присуствује седницама Школског одбора када су на дневном реду финансијска питања, даје стручно-финансијска тумачења и образложења предлога одлука које су донете и прати њихову реализацију;</w:t>
                  </w: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450" w:type="dxa"/>
                  <w:tcBorders>
                    <w:bottom w:val="single" w:sz="4" w:space="0" w:color="000000"/>
                  </w:tcBorders>
                  <w:shd w:val="clear" w:color="auto" w:fill="C0C0C0"/>
                  <w:vAlign w:val="center"/>
                </w:tcPr>
                <w:p w:rsidR="00C844E2" w:rsidRDefault="00C844E2">
                  <w:pPr>
                    <w:ind w:left="0" w:hanging="2"/>
                    <w:jc w:val="center"/>
                    <w:rPr>
                      <w:rFonts w:cs="Times New Roman"/>
                    </w:rPr>
                  </w:pPr>
                </w:p>
              </w:tc>
              <w:tc>
                <w:tcPr>
                  <w:tcW w:w="517"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473"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540" w:type="dxa"/>
                  <w:tcBorders>
                    <w:bottom w:val="single" w:sz="4" w:space="0" w:color="000000"/>
                  </w:tcBorders>
                  <w:shd w:val="clear" w:color="auto" w:fill="FFFFFF"/>
                  <w:vAlign w:val="center"/>
                </w:tcPr>
                <w:p w:rsidR="00C844E2" w:rsidRDefault="00C844E2">
                  <w:pPr>
                    <w:ind w:left="0" w:hanging="2"/>
                    <w:jc w:val="center"/>
                    <w:rPr>
                      <w:rFonts w:cs="Times New Roman"/>
                    </w:rPr>
                  </w:pPr>
                </w:p>
              </w:tc>
              <w:tc>
                <w:tcPr>
                  <w:tcW w:w="1655" w:type="dxa"/>
                  <w:tcBorders>
                    <w:bottom w:val="single" w:sz="4" w:space="0" w:color="000000"/>
                  </w:tcBorders>
                  <w:shd w:val="clear" w:color="auto" w:fill="FFFFFF"/>
                  <w:vAlign w:val="center"/>
                </w:tcPr>
                <w:p w:rsidR="00C844E2" w:rsidRDefault="00C844E2">
                  <w:pPr>
                    <w:ind w:left="0" w:hanging="2"/>
                    <w:jc w:val="center"/>
                    <w:rPr>
                      <w:rFonts w:cs="Times New Roman"/>
                    </w:rPr>
                  </w:pPr>
                </w:p>
              </w:tc>
            </w:tr>
            <w:tr w:rsidR="00C844E2">
              <w:trPr>
                <w:cantSplit/>
                <w:trHeight w:val="658"/>
              </w:trPr>
              <w:tc>
                <w:tcPr>
                  <w:tcW w:w="540" w:type="dxa"/>
                  <w:vMerge/>
                  <w:shd w:val="clear" w:color="auto" w:fill="FFFFFF"/>
                  <w:vAlign w:val="center"/>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27" w:type="dxa"/>
                  <w:shd w:val="clear" w:color="auto" w:fill="FFFFFF"/>
                </w:tcPr>
                <w:p w:rsidR="00C844E2" w:rsidRDefault="00365463">
                  <w:pPr>
                    <w:spacing w:after="0"/>
                    <w:ind w:left="0" w:hanging="2"/>
                    <w:rPr>
                      <w:rFonts w:cs="Times New Roman"/>
                      <w:sz w:val="20"/>
                      <w:szCs w:val="20"/>
                    </w:rPr>
                  </w:pPr>
                  <w:r>
                    <w:rPr>
                      <w:rFonts w:cs="Times New Roman"/>
                      <w:sz w:val="20"/>
                      <w:szCs w:val="20"/>
                    </w:rPr>
                    <w:t>даје стручно мишљење сталним и повременим комисијама и другим телима када решавају питања из области финансија;</w:t>
                  </w:r>
                </w:p>
                <w:p w:rsidR="00C844E2" w:rsidRDefault="00365463">
                  <w:pPr>
                    <w:spacing w:after="0"/>
                    <w:ind w:left="0" w:hanging="2"/>
                    <w:rPr>
                      <w:rFonts w:cs="Times New Roman"/>
                    </w:rPr>
                  </w:pPr>
                  <w:r>
                    <w:rPr>
                      <w:rFonts w:cs="Times New Roman"/>
                      <w:sz w:val="20"/>
                      <w:szCs w:val="20"/>
                    </w:rPr>
                    <w:t>-врши преглед благајничких дневника недељно и комплетне благајничке документације;</w:t>
                  </w: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473" w:type="dxa"/>
                  <w:shd w:val="clear" w:color="auto" w:fill="C0C0C0"/>
                  <w:vAlign w:val="center"/>
                </w:tcPr>
                <w:p w:rsidR="00C844E2" w:rsidRDefault="00C844E2">
                  <w:pPr>
                    <w:ind w:left="0" w:hanging="2"/>
                    <w:jc w:val="center"/>
                    <w:rPr>
                      <w:rFonts w:cs="Times New Roman"/>
                    </w:rPr>
                  </w:pPr>
                </w:p>
              </w:tc>
              <w:tc>
                <w:tcPr>
                  <w:tcW w:w="450" w:type="dxa"/>
                  <w:shd w:val="clear" w:color="auto" w:fill="C0C0C0"/>
                  <w:vAlign w:val="center"/>
                </w:tcPr>
                <w:p w:rsidR="00C844E2" w:rsidRDefault="00C844E2">
                  <w:pPr>
                    <w:ind w:left="0" w:hanging="2"/>
                    <w:jc w:val="center"/>
                    <w:rPr>
                      <w:rFonts w:cs="Times New Roman"/>
                    </w:rPr>
                  </w:pPr>
                </w:p>
              </w:tc>
              <w:tc>
                <w:tcPr>
                  <w:tcW w:w="517"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473"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540" w:type="dxa"/>
                  <w:shd w:val="clear" w:color="auto" w:fill="C0C0C0"/>
                  <w:vAlign w:val="center"/>
                </w:tcPr>
                <w:p w:rsidR="00C844E2" w:rsidRDefault="00C844E2">
                  <w:pPr>
                    <w:ind w:left="0" w:hanging="2"/>
                    <w:jc w:val="center"/>
                    <w:rPr>
                      <w:rFonts w:cs="Times New Roman"/>
                    </w:rPr>
                  </w:pPr>
                </w:p>
              </w:tc>
              <w:tc>
                <w:tcPr>
                  <w:tcW w:w="1655" w:type="dxa"/>
                  <w:shd w:val="clear" w:color="auto" w:fill="C0C0C0"/>
                  <w:vAlign w:val="center"/>
                </w:tcPr>
                <w:p w:rsidR="00C844E2" w:rsidRDefault="00C844E2">
                  <w:pPr>
                    <w:ind w:left="0" w:hanging="2"/>
                    <w:jc w:val="center"/>
                    <w:rPr>
                      <w:rFonts w:cs="Times New Roman"/>
                    </w:rPr>
                  </w:pPr>
                </w:p>
              </w:tc>
            </w:tr>
          </w:tbl>
          <w:p w:rsidR="00C844E2" w:rsidRDefault="00C844E2">
            <w:pPr>
              <w:ind w:left="0" w:hanging="2"/>
              <w:rPr>
                <w:rFonts w:cs="Times New Roman"/>
              </w:rPr>
            </w:pPr>
          </w:p>
        </w:tc>
      </w:tr>
      <w:tr w:rsidR="00C844E2">
        <w:trPr>
          <w:cantSplit/>
          <w:trHeight w:val="1620"/>
        </w:trPr>
        <w:tc>
          <w:tcPr>
            <w:tcW w:w="639" w:type="dxa"/>
            <w:vMerge w:val="restart"/>
            <w:tcBorders>
              <w:top w:val="nil"/>
              <w:left w:val="single" w:sz="24" w:space="0" w:color="000000"/>
              <w:right w:val="single" w:sz="4" w:space="0" w:color="000000"/>
            </w:tcBorders>
            <w:shd w:val="clear" w:color="auto" w:fill="auto"/>
          </w:tcPr>
          <w:p w:rsidR="00C844E2" w:rsidRDefault="00C844E2">
            <w:pPr>
              <w:ind w:left="0" w:hanging="2"/>
              <w:rPr>
                <w:rFonts w:cs="Times New Roman"/>
              </w:rPr>
            </w:pPr>
          </w:p>
        </w:tc>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rsidR="00C844E2" w:rsidRDefault="00365463">
            <w:pPr>
              <w:spacing w:after="0"/>
              <w:ind w:left="0" w:hanging="2"/>
              <w:rPr>
                <w:rFonts w:cs="Times New Roman"/>
              </w:rPr>
            </w:pPr>
            <w:r>
              <w:rPr>
                <w:rFonts w:cs="Times New Roman"/>
              </w:rPr>
              <w:t>-врши ликвидацију-исплату рачуна, готовинске и вирманске уплате;</w:t>
            </w:r>
          </w:p>
          <w:p w:rsidR="00C844E2" w:rsidRDefault="00365463">
            <w:pPr>
              <w:spacing w:after="0"/>
              <w:ind w:left="0" w:hanging="2"/>
              <w:rPr>
                <w:rFonts w:cs="Times New Roman"/>
              </w:rPr>
            </w:pPr>
            <w:r>
              <w:rPr>
                <w:rFonts w:cs="Times New Roman"/>
              </w:rPr>
              <w:t>-води рачуна о законском коришћењу средстава;</w:t>
            </w:r>
          </w:p>
          <w:p w:rsidR="00C844E2" w:rsidRDefault="00365463">
            <w:pPr>
              <w:spacing w:after="0"/>
              <w:ind w:left="0" w:hanging="2"/>
              <w:rPr>
                <w:rFonts w:cs="Times New Roman"/>
              </w:rPr>
            </w:pPr>
            <w:r>
              <w:rPr>
                <w:rFonts w:cs="Times New Roman"/>
              </w:rPr>
              <w:t>-редовно обавештава директора о стању финансијских средстава;</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6"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631" w:type="dxa"/>
            <w:tcBorders>
              <w:top w:val="single" w:sz="4" w:space="0" w:color="000000"/>
              <w:left w:val="single" w:sz="4" w:space="0" w:color="000000"/>
              <w:bottom w:val="single" w:sz="4" w:space="0" w:color="000000"/>
              <w:right w:val="single" w:sz="24" w:space="0" w:color="000000"/>
            </w:tcBorders>
            <w:shd w:val="clear" w:color="auto" w:fill="C0C0C0"/>
          </w:tcPr>
          <w:p w:rsidR="00C844E2" w:rsidRDefault="00C844E2">
            <w:pPr>
              <w:ind w:left="0" w:hanging="2"/>
              <w:rPr>
                <w:rFonts w:cs="Times New Roman"/>
              </w:rPr>
            </w:pPr>
          </w:p>
        </w:tc>
      </w:tr>
      <w:tr w:rsidR="00C844E2">
        <w:trPr>
          <w:cantSplit/>
          <w:trHeight w:val="998"/>
        </w:trPr>
        <w:tc>
          <w:tcPr>
            <w:tcW w:w="639" w:type="dxa"/>
            <w:vMerge/>
            <w:tcBorders>
              <w:top w:val="nil"/>
              <w:left w:val="single" w:sz="24" w:space="0" w:color="000000"/>
              <w:right w:val="single" w:sz="4" w:space="0" w:color="000000"/>
            </w:tcBorders>
            <w:shd w:val="clear" w:color="auto" w:fill="auto"/>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rsidR="00C844E2" w:rsidRDefault="00365463">
            <w:pPr>
              <w:spacing w:after="0"/>
              <w:ind w:left="0" w:hanging="2"/>
              <w:rPr>
                <w:rFonts w:cs="Times New Roman"/>
              </w:rPr>
            </w:pPr>
            <w:r>
              <w:rPr>
                <w:rFonts w:cs="Times New Roman"/>
              </w:rPr>
              <w:t>-врши контирање, књижење и сређивање целокупне финансијске документације;</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6"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631" w:type="dxa"/>
            <w:tcBorders>
              <w:top w:val="single" w:sz="4" w:space="0" w:color="000000"/>
              <w:left w:val="single" w:sz="4" w:space="0" w:color="000000"/>
              <w:bottom w:val="single" w:sz="4" w:space="0" w:color="000000"/>
              <w:right w:val="single" w:sz="24" w:space="0" w:color="000000"/>
            </w:tcBorders>
            <w:shd w:val="clear" w:color="auto" w:fill="C0C0C0"/>
          </w:tcPr>
          <w:p w:rsidR="00C844E2" w:rsidRDefault="00C844E2">
            <w:pPr>
              <w:ind w:left="0" w:hanging="2"/>
              <w:rPr>
                <w:rFonts w:cs="Times New Roman"/>
              </w:rPr>
            </w:pPr>
          </w:p>
        </w:tc>
      </w:tr>
      <w:tr w:rsidR="00C844E2">
        <w:trPr>
          <w:cantSplit/>
          <w:trHeight w:val="1520"/>
        </w:trPr>
        <w:tc>
          <w:tcPr>
            <w:tcW w:w="639" w:type="dxa"/>
            <w:vMerge/>
            <w:tcBorders>
              <w:top w:val="nil"/>
              <w:left w:val="single" w:sz="24" w:space="0" w:color="000000"/>
              <w:right w:val="single" w:sz="4" w:space="0" w:color="000000"/>
            </w:tcBorders>
            <w:shd w:val="clear" w:color="auto" w:fill="auto"/>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59" w:type="dxa"/>
            <w:gridSpan w:val="2"/>
            <w:tcBorders>
              <w:top w:val="single" w:sz="4" w:space="0" w:color="000000"/>
              <w:left w:val="single" w:sz="4" w:space="0" w:color="000000"/>
              <w:bottom w:val="single" w:sz="4" w:space="0" w:color="000000"/>
              <w:right w:val="single" w:sz="4" w:space="0" w:color="000000"/>
            </w:tcBorders>
            <w:shd w:val="clear" w:color="auto" w:fill="auto"/>
          </w:tcPr>
          <w:p w:rsidR="00C844E2" w:rsidRDefault="00365463">
            <w:pPr>
              <w:spacing w:after="0"/>
              <w:ind w:left="0" w:hanging="2"/>
              <w:rPr>
                <w:rFonts w:cs="Times New Roman"/>
              </w:rPr>
            </w:pPr>
            <w:r>
              <w:rPr>
                <w:rFonts w:cs="Times New Roman"/>
              </w:rPr>
              <w:t>-у сарадњи са финансијским радником врши контролу уплата ученика за екскурзије, обезбеђење и других уплата и о томе обавештава директора школе;</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6"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rsidR="00C844E2" w:rsidRDefault="00C844E2">
            <w:pPr>
              <w:ind w:left="0" w:hanging="2"/>
              <w:rPr>
                <w:rFonts w:cs="Times New Roman"/>
              </w:rPr>
            </w:pPr>
          </w:p>
        </w:tc>
        <w:tc>
          <w:tcPr>
            <w:tcW w:w="631" w:type="dxa"/>
            <w:tcBorders>
              <w:top w:val="single" w:sz="4" w:space="0" w:color="000000"/>
              <w:left w:val="single" w:sz="4" w:space="0" w:color="000000"/>
              <w:bottom w:val="single" w:sz="4" w:space="0" w:color="000000"/>
              <w:right w:val="single" w:sz="24" w:space="0" w:color="000000"/>
            </w:tcBorders>
            <w:shd w:val="clear" w:color="auto" w:fill="C0C0C0"/>
          </w:tcPr>
          <w:p w:rsidR="00C844E2" w:rsidRDefault="00C844E2">
            <w:pPr>
              <w:ind w:left="0" w:hanging="2"/>
              <w:rPr>
                <w:rFonts w:cs="Times New Roman"/>
              </w:rPr>
            </w:pPr>
          </w:p>
        </w:tc>
      </w:tr>
      <w:tr w:rsidR="00C844E2">
        <w:trPr>
          <w:cantSplit/>
          <w:trHeight w:val="260"/>
        </w:trPr>
        <w:tc>
          <w:tcPr>
            <w:tcW w:w="639" w:type="dxa"/>
            <w:vMerge/>
            <w:tcBorders>
              <w:top w:val="nil"/>
              <w:left w:val="single" w:sz="24" w:space="0" w:color="000000"/>
              <w:right w:val="single" w:sz="4" w:space="0" w:color="000000"/>
            </w:tcBorders>
            <w:shd w:val="clear" w:color="auto" w:fill="auto"/>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c>
          <w:tcPr>
            <w:tcW w:w="3159" w:type="dxa"/>
            <w:gridSpan w:val="2"/>
            <w:tcBorders>
              <w:top w:val="single" w:sz="4" w:space="0" w:color="000000"/>
              <w:left w:val="single" w:sz="4" w:space="0" w:color="000000"/>
              <w:bottom w:val="single" w:sz="18" w:space="0" w:color="000000"/>
              <w:right w:val="single" w:sz="4" w:space="0" w:color="000000"/>
            </w:tcBorders>
            <w:shd w:val="clear" w:color="auto" w:fill="auto"/>
          </w:tcPr>
          <w:p w:rsidR="00C844E2" w:rsidRDefault="00365463">
            <w:pPr>
              <w:tabs>
                <w:tab w:val="left" w:pos="2880"/>
              </w:tabs>
              <w:spacing w:after="0"/>
              <w:ind w:left="0" w:hanging="2"/>
              <w:rPr>
                <w:rFonts w:cs="Times New Roman"/>
              </w:rPr>
            </w:pPr>
            <w:r>
              <w:rPr>
                <w:rFonts w:cs="Times New Roman"/>
              </w:rPr>
              <w:t>испоставља и врши обраду свих фактура, на основу уговора током целе године;</w:t>
            </w:r>
          </w:p>
          <w:p w:rsidR="00C844E2" w:rsidRDefault="00365463">
            <w:pPr>
              <w:spacing w:after="0"/>
              <w:ind w:left="0" w:hanging="2"/>
              <w:rPr>
                <w:rFonts w:cs="Times New Roman"/>
              </w:rPr>
            </w:pPr>
            <w:r>
              <w:rPr>
                <w:rFonts w:cs="Times New Roman"/>
              </w:rPr>
              <w:t>-својим радом и понашањем, као и својим моралним и укупним личним квалитетима доприноси очувању свог и угледа школе.</w:t>
            </w:r>
          </w:p>
        </w:tc>
        <w:tc>
          <w:tcPr>
            <w:tcW w:w="518"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6"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450" w:type="dxa"/>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24"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0" w:type="dxa"/>
            <w:gridSpan w:val="2"/>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466" w:type="dxa"/>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540" w:type="dxa"/>
            <w:tcBorders>
              <w:top w:val="single" w:sz="4" w:space="0" w:color="000000"/>
              <w:left w:val="single" w:sz="4" w:space="0" w:color="000000"/>
              <w:bottom w:val="single" w:sz="18" w:space="0" w:color="000000"/>
              <w:right w:val="single" w:sz="4" w:space="0" w:color="000000"/>
            </w:tcBorders>
            <w:shd w:val="clear" w:color="auto" w:fill="C0C0C0"/>
          </w:tcPr>
          <w:p w:rsidR="00C844E2" w:rsidRDefault="00C844E2">
            <w:pPr>
              <w:ind w:left="0" w:hanging="2"/>
              <w:rPr>
                <w:rFonts w:cs="Times New Roman"/>
              </w:rPr>
            </w:pPr>
          </w:p>
        </w:tc>
        <w:tc>
          <w:tcPr>
            <w:tcW w:w="631" w:type="dxa"/>
            <w:tcBorders>
              <w:top w:val="single" w:sz="4" w:space="0" w:color="000000"/>
              <w:left w:val="single" w:sz="4" w:space="0" w:color="000000"/>
              <w:bottom w:val="single" w:sz="18" w:space="0" w:color="000000"/>
              <w:right w:val="single" w:sz="24" w:space="0" w:color="000000"/>
            </w:tcBorders>
            <w:shd w:val="clear" w:color="auto" w:fill="C0C0C0"/>
          </w:tcPr>
          <w:p w:rsidR="00C844E2" w:rsidRDefault="00C844E2">
            <w:pPr>
              <w:ind w:left="0" w:hanging="2"/>
              <w:rPr>
                <w:rFonts w:cs="Times New Roman"/>
              </w:rPr>
            </w:pPr>
          </w:p>
        </w:tc>
      </w:tr>
    </w:tbl>
    <w:p w:rsidR="00C844E2" w:rsidRDefault="00365463" w:rsidP="006E2C2B">
      <w:pPr>
        <w:pStyle w:val="Heading1"/>
        <w:ind w:left="1" w:hanging="3"/>
      </w:pPr>
      <w:bookmarkStart w:id="79" w:name="_heading=h.1pxezwc" w:colFirst="0" w:colLast="0"/>
      <w:bookmarkStart w:id="80" w:name="_Toc145349435"/>
      <w:bookmarkEnd w:id="79"/>
      <w:r>
        <w:t>V ПОСЕБНИ ПРОГРАМИ ВАСПИТНО-ОБРАЗОВНОГ РАДА</w:t>
      </w:r>
      <w:bookmarkEnd w:id="80"/>
    </w:p>
    <w:p w:rsidR="00C844E2" w:rsidRDefault="00365463" w:rsidP="006E2C2B">
      <w:pPr>
        <w:pStyle w:val="Heading2"/>
        <w:ind w:left="0" w:hanging="2"/>
      </w:pPr>
      <w:bookmarkStart w:id="81" w:name="_Toc145349436"/>
      <w:r>
        <w:t>5.1. ПЛАН ПРОФЕСИОНАЛНЕ ОРИЈЕНТАЦИЈЕ</w:t>
      </w:r>
      <w:bookmarkEnd w:id="81"/>
    </w:p>
    <w:p w:rsidR="00C844E2" w:rsidRDefault="00365463">
      <w:pPr>
        <w:spacing w:after="0"/>
        <w:ind w:left="0" w:hanging="2"/>
        <w:rPr>
          <w:rFonts w:cs="Times New Roman"/>
        </w:rPr>
      </w:pPr>
      <w:r>
        <w:rPr>
          <w:rFonts w:cs="Times New Roman"/>
          <w:sz w:val="20"/>
          <w:szCs w:val="20"/>
        </w:rPr>
        <w:tab/>
      </w:r>
      <w:r>
        <w:rPr>
          <w:rFonts w:cs="Times New Roman"/>
        </w:rPr>
        <w:t>Полазећи од тога да  избор занимања, односно школе представља важан догађај у животу сваког појединца у оквиру професионалне оријентације у школској 2017/2018. години урадићемо низ активности које ће нашим ученицима олакшати избор школе.</w:t>
      </w:r>
    </w:p>
    <w:p w:rsidR="00C844E2" w:rsidRDefault="00365463">
      <w:pPr>
        <w:spacing w:after="0"/>
        <w:ind w:left="0" w:hanging="2"/>
        <w:rPr>
          <w:rFonts w:cs="Times New Roman"/>
        </w:rPr>
      </w:pPr>
      <w:r>
        <w:rPr>
          <w:rFonts w:cs="Times New Roman"/>
        </w:rPr>
        <w:tab/>
        <w:t>Једна од активности биће пружање потребних информација о школама и занимањима.</w:t>
      </w:r>
    </w:p>
    <w:p w:rsidR="00C844E2" w:rsidRDefault="00365463">
      <w:pPr>
        <w:spacing w:after="0"/>
        <w:ind w:left="0" w:hanging="2"/>
        <w:rPr>
          <w:rFonts w:cs="Times New Roman"/>
        </w:rPr>
      </w:pPr>
      <w:r>
        <w:rPr>
          <w:rFonts w:cs="Times New Roman"/>
        </w:rPr>
        <w:tab/>
        <w:t>Задаци професионалне оријентације на узрасту I, II разреда реализују се у оквиру програмских садржаја кроз наставу српског језика, свет око нас, уметност и часове одељењског старешине. У III иIV разреду кроз наставне садржаје природе и друштва  као и кроз понуђене изборне предмете од I – VII разреда.</w:t>
      </w:r>
    </w:p>
    <w:p w:rsidR="00C844E2" w:rsidRDefault="00365463">
      <w:pPr>
        <w:spacing w:after="0"/>
        <w:ind w:left="0" w:hanging="2"/>
        <w:rPr>
          <w:rFonts w:cs="Times New Roman"/>
        </w:rPr>
      </w:pPr>
      <w:r>
        <w:rPr>
          <w:rFonts w:cs="Times New Roman"/>
        </w:rPr>
        <w:lastRenderedPageBreak/>
        <w:tab/>
        <w:t>Саветодавним радом са родитељима  указује се на њихову улогу у праћењу развоја деце, неговању позитивног става према учпењу и раду и формирању радних навика.</w:t>
      </w:r>
    </w:p>
    <w:p w:rsidR="00C844E2" w:rsidRDefault="00365463">
      <w:pPr>
        <w:spacing w:after="0"/>
        <w:ind w:left="0" w:hanging="2"/>
        <w:rPr>
          <w:rFonts w:cs="Times New Roman"/>
        </w:rPr>
      </w:pPr>
      <w:r>
        <w:rPr>
          <w:rFonts w:cs="Times New Roman"/>
        </w:rPr>
        <w:t xml:space="preserve">Школа је формирала  Тим за професионалну оријентацију у чијем су саставу стручни сарадници и наставници (одељењске старешине). Тим за ПО реализује програм професионалне оријентације за ученике 7. и 8.разреда на часу одељењског старешине  </w:t>
      </w:r>
    </w:p>
    <w:p w:rsidR="00C844E2" w:rsidRDefault="00365463">
      <w:pPr>
        <w:spacing w:after="0"/>
        <w:ind w:left="0" w:hanging="2"/>
        <w:rPr>
          <w:rFonts w:cs="Times New Roman"/>
        </w:rPr>
      </w:pPr>
      <w:r>
        <w:rPr>
          <w:rFonts w:cs="Times New Roman"/>
        </w:rPr>
        <w:t>Основни задатак професионалне орјентације је упознавање, праћење  и подстицање  развоја  индивидуалних  особина  ученика, упознавање ученика  са  разним занимањима и  формирање  правилних  ставова према раду и радним односима.</w:t>
      </w:r>
    </w:p>
    <w:p w:rsidR="00C844E2" w:rsidRDefault="00365463">
      <w:pPr>
        <w:spacing w:after="0"/>
        <w:ind w:left="0" w:hanging="2"/>
        <w:rPr>
          <w:rFonts w:cs="Times New Roman"/>
        </w:rPr>
      </w:pPr>
      <w:r>
        <w:rPr>
          <w:rFonts w:cs="Times New Roman"/>
        </w:rPr>
        <w:t xml:space="preserve">Школа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w:t>
      </w:r>
    </w:p>
    <w:p w:rsidR="00C844E2" w:rsidRDefault="00365463">
      <w:pPr>
        <w:spacing w:after="0"/>
        <w:ind w:left="0" w:hanging="2"/>
        <w:rPr>
          <w:rFonts w:cs="Times New Roman"/>
        </w:rPr>
      </w:pPr>
      <w:r>
        <w:rPr>
          <w:rFonts w:cs="Times New Roman"/>
        </w:rPr>
        <w:t>Овај програм обухвата задатке у областима: идентификовања, подстицања, праћења, усмеравања, испитивања професионалних интересовања ученика, као и помоћ приликом професионалног опредењивања ученика. Ученику се омогућава да стиче знања и искуства о себи и свету рада, да доноси реалне одлуке у погледу свог даљег образовања и опредељења за будуће занимање а пружање помоћи у ПО проширује се и на све носиоце васпитно-образовног рада и обухвата целокупну популацију ученика од I-VIII разреда.</w:t>
      </w:r>
    </w:p>
    <w:p w:rsidR="00C844E2" w:rsidRDefault="00365463">
      <w:pPr>
        <w:spacing w:after="0"/>
        <w:ind w:left="0" w:hanging="2"/>
        <w:rPr>
          <w:rFonts w:cs="Times New Roman"/>
        </w:rPr>
      </w:pPr>
      <w:r>
        <w:rPr>
          <w:rFonts w:cs="Times New Roman"/>
        </w:rPr>
        <w:t xml:space="preserve">Програм ће се реализовати у оквиру часова редовне наставе, слободних активности ученика, а посебно кроз часове одељењског старешине и  педагога. Програмом су обухваћени ученици 1-8. разреда, с тим што су најинтензивније активности усмерене на ученике старијих разреда а, посебно – осмог. </w:t>
      </w:r>
    </w:p>
    <w:p w:rsidR="00C844E2" w:rsidRDefault="00365463">
      <w:pPr>
        <w:spacing w:after="0"/>
        <w:ind w:left="0" w:hanging="2"/>
        <w:rPr>
          <w:rFonts w:cs="Times New Roman"/>
        </w:rPr>
      </w:pPr>
      <w:r>
        <w:rPr>
          <w:rFonts w:cs="Times New Roman"/>
        </w:rPr>
        <w:t xml:space="preserve">Активности  стручних  сарадника, наставника и ученика, одвијаће се у следећем:                                                                                                                                                                                                                       </w:t>
      </w:r>
    </w:p>
    <w:p w:rsidR="00C844E2" w:rsidRDefault="00365463">
      <w:pPr>
        <w:numPr>
          <w:ilvl w:val="0"/>
          <w:numId w:val="2"/>
        </w:numPr>
        <w:spacing w:after="0"/>
        <w:ind w:left="0" w:hanging="2"/>
        <w:rPr>
          <w:rFonts w:cs="Times New Roman"/>
        </w:rPr>
      </w:pPr>
      <w:r>
        <w:rPr>
          <w:rFonts w:cs="Times New Roman"/>
        </w:rPr>
        <w:t>Упознавање ученика са подручијима рада, образовним профилима и карактеристикама    средњег  образовања</w:t>
      </w:r>
    </w:p>
    <w:p w:rsidR="00C844E2" w:rsidRDefault="00365463">
      <w:pPr>
        <w:numPr>
          <w:ilvl w:val="0"/>
          <w:numId w:val="2"/>
        </w:numPr>
        <w:spacing w:after="0"/>
        <w:ind w:left="0" w:hanging="2"/>
        <w:rPr>
          <w:rFonts w:cs="Times New Roman"/>
        </w:rPr>
      </w:pPr>
      <w:r>
        <w:rPr>
          <w:rFonts w:cs="Times New Roman"/>
        </w:rPr>
        <w:t>Стицање радних навика и рационализација процеса учења</w:t>
      </w:r>
    </w:p>
    <w:p w:rsidR="00C844E2" w:rsidRDefault="00365463">
      <w:pPr>
        <w:numPr>
          <w:ilvl w:val="0"/>
          <w:numId w:val="2"/>
        </w:numPr>
        <w:spacing w:after="0"/>
        <w:ind w:left="0" w:hanging="2"/>
        <w:rPr>
          <w:rFonts w:cs="Times New Roman"/>
        </w:rPr>
      </w:pPr>
      <w:r>
        <w:rPr>
          <w:rFonts w:cs="Times New Roman"/>
        </w:rPr>
        <w:t>Оспособљавање ученика за самостално одлучивање и избор школе</w:t>
      </w:r>
    </w:p>
    <w:p w:rsidR="00C844E2" w:rsidRDefault="00365463">
      <w:pPr>
        <w:numPr>
          <w:ilvl w:val="0"/>
          <w:numId w:val="2"/>
        </w:numPr>
        <w:spacing w:after="0"/>
        <w:ind w:left="0" w:hanging="2"/>
        <w:rPr>
          <w:rFonts w:cs="Times New Roman"/>
        </w:rPr>
      </w:pPr>
      <w:r>
        <w:rPr>
          <w:rFonts w:cs="Times New Roman"/>
        </w:rPr>
        <w:t xml:space="preserve">Кутак за проф. оријентацију (професионалне области-школе и занимања)  </w:t>
      </w:r>
    </w:p>
    <w:p w:rsidR="00C844E2" w:rsidRDefault="00365463">
      <w:pPr>
        <w:numPr>
          <w:ilvl w:val="0"/>
          <w:numId w:val="2"/>
        </w:numPr>
        <w:spacing w:after="0"/>
        <w:ind w:left="0" w:hanging="2"/>
        <w:rPr>
          <w:rFonts w:cs="Times New Roman"/>
        </w:rPr>
      </w:pPr>
      <w:r>
        <w:rPr>
          <w:rFonts w:cs="Times New Roman"/>
        </w:rPr>
        <w:t xml:space="preserve">Праћење реализације програма професионалне оријентације </w:t>
      </w:r>
    </w:p>
    <w:p w:rsidR="00C844E2" w:rsidRDefault="00365463">
      <w:pPr>
        <w:numPr>
          <w:ilvl w:val="0"/>
          <w:numId w:val="2"/>
        </w:numPr>
        <w:spacing w:after="0"/>
        <w:ind w:left="0" w:hanging="2"/>
        <w:rPr>
          <w:rFonts w:cs="Times New Roman"/>
        </w:rPr>
      </w:pPr>
      <w:r>
        <w:rPr>
          <w:rFonts w:cs="Times New Roman"/>
        </w:rPr>
        <w:t>Тестирање ученика 8. разреда у националној служби за запошљавање ТПО тестом и тумачење резултата (или тестирање обавља психолог школе)</w:t>
      </w:r>
    </w:p>
    <w:p w:rsidR="00C844E2" w:rsidRDefault="00365463">
      <w:pPr>
        <w:numPr>
          <w:ilvl w:val="0"/>
          <w:numId w:val="2"/>
        </w:numPr>
        <w:spacing w:after="0"/>
        <w:ind w:left="0" w:hanging="2"/>
        <w:rPr>
          <w:rFonts w:cs="Times New Roman"/>
        </w:rPr>
      </w:pPr>
      <w:r>
        <w:rPr>
          <w:rFonts w:cs="Times New Roman"/>
        </w:rPr>
        <w:t xml:space="preserve">Сарадња  одељењских старешина са родитељима  у смислу помоћи  за  адекватнију одлуку  о  избору  занимања </w:t>
      </w:r>
    </w:p>
    <w:p w:rsidR="00C844E2" w:rsidRDefault="00365463">
      <w:pPr>
        <w:numPr>
          <w:ilvl w:val="0"/>
          <w:numId w:val="2"/>
        </w:numPr>
        <w:spacing w:after="0"/>
        <w:ind w:left="0" w:hanging="2"/>
        <w:rPr>
          <w:rFonts w:cs="Times New Roman"/>
        </w:rPr>
      </w:pPr>
      <w:r>
        <w:rPr>
          <w:rFonts w:cs="Times New Roman"/>
        </w:rPr>
        <w:t>Представљање средњих школа и образовних профила</w:t>
      </w:r>
    </w:p>
    <w:p w:rsidR="00C844E2" w:rsidRDefault="00365463">
      <w:pPr>
        <w:numPr>
          <w:ilvl w:val="0"/>
          <w:numId w:val="2"/>
        </w:numPr>
        <w:spacing w:after="0"/>
        <w:ind w:left="0" w:hanging="2"/>
        <w:rPr>
          <w:rFonts w:cs="Times New Roman"/>
        </w:rPr>
      </w:pPr>
      <w:r>
        <w:rPr>
          <w:rFonts w:cs="Times New Roman"/>
        </w:rPr>
        <w:t>Сарадња са лекарима Дома здравља Палилула ради пружања помоћи ученицима са здравственим проблемима</w:t>
      </w:r>
    </w:p>
    <w:p w:rsidR="00C844E2" w:rsidRDefault="00365463">
      <w:pPr>
        <w:numPr>
          <w:ilvl w:val="0"/>
          <w:numId w:val="2"/>
        </w:numPr>
        <w:spacing w:after="0"/>
        <w:ind w:left="0" w:hanging="2"/>
        <w:rPr>
          <w:rFonts w:cs="Times New Roman"/>
        </w:rPr>
      </w:pPr>
      <w:r>
        <w:rPr>
          <w:rFonts w:cs="Times New Roman"/>
        </w:rPr>
        <w:t>Информисање родитеља   о  условима уписа у средњу школу</w:t>
      </w:r>
    </w:p>
    <w:p w:rsidR="00C844E2" w:rsidRDefault="00365463">
      <w:pPr>
        <w:numPr>
          <w:ilvl w:val="0"/>
          <w:numId w:val="2"/>
        </w:numPr>
        <w:spacing w:after="0"/>
        <w:ind w:left="0" w:hanging="2"/>
        <w:rPr>
          <w:rFonts w:cs="Times New Roman"/>
        </w:rPr>
      </w:pPr>
      <w:r>
        <w:rPr>
          <w:rFonts w:cs="Times New Roman"/>
        </w:rPr>
        <w:t xml:space="preserve">Индивидуални  саветодавни рад са ученицима  8. разреда који траже помоћ у доношењу   коначне  одлуке о упису </w:t>
      </w:r>
    </w:p>
    <w:p w:rsidR="00C844E2" w:rsidRDefault="00365463">
      <w:pPr>
        <w:numPr>
          <w:ilvl w:val="0"/>
          <w:numId w:val="2"/>
        </w:numPr>
        <w:spacing w:after="0"/>
        <w:ind w:left="0" w:hanging="2"/>
        <w:rPr>
          <w:rFonts w:cs="Times New Roman"/>
        </w:rPr>
      </w:pPr>
      <w:r>
        <w:rPr>
          <w:rFonts w:cs="Times New Roman"/>
        </w:rPr>
        <w:t>Сарадња са Градском уписном комисијом на упису ученика за које је потребна посебна процедура</w:t>
      </w:r>
    </w:p>
    <w:p w:rsidR="00C844E2" w:rsidRDefault="00C844E2">
      <w:pPr>
        <w:spacing w:after="0"/>
        <w:ind w:left="0" w:hanging="2"/>
        <w:rPr>
          <w:rFonts w:cs="Times New Roman"/>
        </w:rPr>
      </w:pPr>
    </w:p>
    <w:p w:rsidR="00C844E2" w:rsidRDefault="00365463">
      <w:pPr>
        <w:ind w:left="0" w:hanging="2"/>
        <w:rPr>
          <w:rFonts w:cs="Times New Roman"/>
        </w:rPr>
      </w:pPr>
      <w:r>
        <w:rPr>
          <w:rFonts w:cs="Times New Roman"/>
        </w:rPr>
        <w:t>Основни носиоци програмских задатака професионалне оријентације у школи су: школски педагог и психолог , одељенске старешине, предметни наставници и наставници разредне наставе. Задаци ПО остварују се кроз све облике образовно-васпитног рада који се организује у школи у оквиру редовног наставног процеса, додатне наставе, изборних и факултативних програма, слободних активности и одељенских заједница .</w:t>
      </w:r>
    </w:p>
    <w:p w:rsidR="00C844E2" w:rsidRDefault="00365463">
      <w:pPr>
        <w:spacing w:after="0"/>
        <w:ind w:left="0" w:hanging="2"/>
        <w:rPr>
          <w:rFonts w:cs="Times New Roman"/>
        </w:rPr>
      </w:pPr>
      <w:r>
        <w:rPr>
          <w:rFonts w:cs="Times New Roman"/>
          <w:i/>
        </w:rPr>
        <w:t>Табела 19. План професионалне оријентације ученика од 1.  до 6 . разреда</w:t>
      </w:r>
    </w:p>
    <w:tbl>
      <w:tblPr>
        <w:tblStyle w:val="afffffffb"/>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1890"/>
        <w:gridCol w:w="1800"/>
      </w:tblGrid>
      <w:tr w:rsidR="00C844E2">
        <w:tc>
          <w:tcPr>
            <w:tcW w:w="6228" w:type="dxa"/>
          </w:tcPr>
          <w:p w:rsidR="00C844E2" w:rsidRDefault="00365463">
            <w:pPr>
              <w:spacing w:after="0"/>
              <w:ind w:left="0" w:hanging="2"/>
              <w:rPr>
                <w:rFonts w:cs="Times New Roman"/>
              </w:rPr>
            </w:pPr>
            <w:r>
              <w:rPr>
                <w:rFonts w:cs="Times New Roman"/>
              </w:rPr>
              <w:t xml:space="preserve">                                  АКТИВНОСТИ</w:t>
            </w:r>
          </w:p>
        </w:tc>
        <w:tc>
          <w:tcPr>
            <w:tcW w:w="1890" w:type="dxa"/>
          </w:tcPr>
          <w:p w:rsidR="00C844E2" w:rsidRDefault="00365463">
            <w:pPr>
              <w:spacing w:after="0"/>
              <w:ind w:left="0" w:hanging="2"/>
              <w:jc w:val="center"/>
              <w:rPr>
                <w:rFonts w:cs="Times New Roman"/>
              </w:rPr>
            </w:pPr>
            <w:r>
              <w:rPr>
                <w:rFonts w:cs="Times New Roman"/>
              </w:rPr>
              <w:t>ВРЕМЕ РЕАЛИЗАЦИЈЕ</w:t>
            </w:r>
          </w:p>
        </w:tc>
        <w:tc>
          <w:tcPr>
            <w:tcW w:w="1800" w:type="dxa"/>
          </w:tcPr>
          <w:p w:rsidR="00C844E2" w:rsidRDefault="00365463">
            <w:pPr>
              <w:spacing w:after="0"/>
              <w:ind w:left="0" w:hanging="2"/>
              <w:jc w:val="center"/>
              <w:rPr>
                <w:rFonts w:cs="Times New Roman"/>
              </w:rPr>
            </w:pPr>
            <w:r>
              <w:rPr>
                <w:rFonts w:cs="Times New Roman"/>
              </w:rPr>
              <w:t>НОСИОЦИ АКТИВНОСТИ</w:t>
            </w:r>
          </w:p>
        </w:tc>
      </w:tr>
      <w:tr w:rsidR="00C844E2">
        <w:trPr>
          <w:trHeight w:val="371"/>
        </w:trPr>
        <w:tc>
          <w:tcPr>
            <w:tcW w:w="6228" w:type="dxa"/>
          </w:tcPr>
          <w:p w:rsidR="00C844E2" w:rsidRDefault="00365463">
            <w:pPr>
              <w:spacing w:after="0"/>
              <w:ind w:left="0" w:hanging="2"/>
              <w:rPr>
                <w:rFonts w:cs="Times New Roman"/>
              </w:rPr>
            </w:pPr>
            <w:r>
              <w:rPr>
                <w:rFonts w:cs="Times New Roman"/>
              </w:rPr>
              <w:t>1.РАЗРЕД</w:t>
            </w:r>
          </w:p>
          <w:p w:rsidR="00C844E2" w:rsidRDefault="00365463">
            <w:pPr>
              <w:spacing w:after="0"/>
              <w:ind w:left="0" w:hanging="2"/>
              <w:rPr>
                <w:rFonts w:cs="Times New Roman"/>
              </w:rPr>
            </w:pPr>
            <w:r>
              <w:rPr>
                <w:rFonts w:cs="Times New Roman"/>
              </w:rPr>
              <w:t xml:space="preserve">Кроз редовну наставу Света око нас ''Ко све ради у школи'' и ''Занимања људи'', упознавање ученика са занимањима у породици ,школи,месту и околини. </w:t>
            </w:r>
          </w:p>
          <w:p w:rsidR="00C844E2" w:rsidRDefault="00365463">
            <w:pPr>
              <w:spacing w:after="0"/>
              <w:ind w:left="0" w:hanging="2"/>
              <w:rPr>
                <w:rFonts w:cs="Times New Roman"/>
              </w:rPr>
            </w:pPr>
            <w:r>
              <w:rPr>
                <w:rFonts w:cs="Times New Roman"/>
              </w:rPr>
              <w:t xml:space="preserve">На часовима ОЗ разговори о навикама да се организује време за рад и одмор. </w:t>
            </w:r>
          </w:p>
          <w:p w:rsidR="00C844E2" w:rsidRDefault="00365463">
            <w:pPr>
              <w:spacing w:after="0"/>
              <w:ind w:left="0" w:hanging="2"/>
              <w:rPr>
                <w:rFonts w:cs="Times New Roman"/>
              </w:rPr>
            </w:pPr>
            <w:r>
              <w:rPr>
                <w:rFonts w:cs="Times New Roman"/>
              </w:rPr>
              <w:t>Ликовна култура ''Кад порастем ,волео бих да постанем''.</w:t>
            </w:r>
          </w:p>
        </w:tc>
        <w:tc>
          <w:tcPr>
            <w:tcW w:w="1890"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9,10</w:t>
            </w:r>
          </w:p>
          <w:p w:rsidR="00C844E2" w:rsidRDefault="00C844E2">
            <w:pPr>
              <w:ind w:left="0" w:hanging="2"/>
              <w:rPr>
                <w:rFonts w:cs="Times New Roman"/>
              </w:rPr>
            </w:pPr>
          </w:p>
          <w:p w:rsidR="00C844E2" w:rsidRDefault="00365463">
            <w:pPr>
              <w:ind w:left="0" w:hanging="2"/>
              <w:jc w:val="center"/>
              <w:rPr>
                <w:rFonts w:cs="Times New Roman"/>
              </w:rPr>
            </w:pPr>
            <w:r>
              <w:rPr>
                <w:rFonts w:cs="Times New Roman"/>
              </w:rPr>
              <w:t>5</w:t>
            </w:r>
          </w:p>
        </w:tc>
        <w:tc>
          <w:tcPr>
            <w:tcW w:w="1800" w:type="dxa"/>
          </w:tcPr>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учитељ</w:t>
            </w:r>
          </w:p>
        </w:tc>
      </w:tr>
      <w:tr w:rsidR="00C844E2">
        <w:tc>
          <w:tcPr>
            <w:tcW w:w="6228" w:type="dxa"/>
          </w:tcPr>
          <w:p w:rsidR="00C844E2" w:rsidRDefault="00365463">
            <w:pPr>
              <w:spacing w:after="0"/>
              <w:ind w:left="0" w:hanging="2"/>
              <w:rPr>
                <w:rFonts w:cs="Times New Roman"/>
              </w:rPr>
            </w:pPr>
            <w:r>
              <w:rPr>
                <w:rFonts w:cs="Times New Roman"/>
              </w:rPr>
              <w:t>2.РАЗРЕД</w:t>
            </w:r>
          </w:p>
          <w:p w:rsidR="00C844E2" w:rsidRDefault="00365463">
            <w:pPr>
              <w:spacing w:after="0"/>
              <w:ind w:left="0" w:hanging="2"/>
              <w:rPr>
                <w:rFonts w:cs="Times New Roman"/>
              </w:rPr>
            </w:pPr>
            <w:r>
              <w:rPr>
                <w:rFonts w:cs="Times New Roman"/>
              </w:rPr>
              <w:t xml:space="preserve"> Разговори о навикама физичког рада и навикама учења на часу ОЗ.</w:t>
            </w:r>
          </w:p>
          <w:p w:rsidR="00C844E2" w:rsidRDefault="00365463">
            <w:pPr>
              <w:spacing w:after="0"/>
              <w:ind w:left="0" w:hanging="2"/>
              <w:rPr>
                <w:rFonts w:cs="Times New Roman"/>
              </w:rPr>
            </w:pPr>
            <w:r>
              <w:rPr>
                <w:rFonts w:cs="Times New Roman"/>
              </w:rPr>
              <w:t>Кроз редовну наставу Света око нас ''Активности људи зависно од годишњих доба''.</w:t>
            </w:r>
          </w:p>
          <w:p w:rsidR="00C844E2" w:rsidRDefault="00365463">
            <w:pPr>
              <w:spacing w:after="0"/>
              <w:ind w:left="0" w:hanging="2"/>
              <w:rPr>
                <w:rFonts w:cs="Times New Roman"/>
              </w:rPr>
            </w:pPr>
            <w:r>
              <w:rPr>
                <w:rFonts w:cs="Times New Roman"/>
              </w:rPr>
              <w:t>Разговор на тему шта ради тата а шта мама на часовима ОЗ.</w:t>
            </w:r>
          </w:p>
        </w:tc>
        <w:tc>
          <w:tcPr>
            <w:tcW w:w="1890"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10,12</w:t>
            </w:r>
          </w:p>
          <w:p w:rsidR="00C844E2" w:rsidRDefault="00365463">
            <w:pPr>
              <w:ind w:left="0" w:hanging="2"/>
              <w:jc w:val="center"/>
              <w:rPr>
                <w:rFonts w:cs="Times New Roman"/>
              </w:rPr>
            </w:pPr>
            <w:r>
              <w:rPr>
                <w:rFonts w:cs="Times New Roman"/>
              </w:rPr>
              <w:t>3</w:t>
            </w:r>
          </w:p>
        </w:tc>
        <w:tc>
          <w:tcPr>
            <w:tcW w:w="1800" w:type="dxa"/>
          </w:tcPr>
          <w:p w:rsidR="00C844E2" w:rsidRDefault="00C844E2">
            <w:pPr>
              <w:ind w:left="0" w:hanging="2"/>
              <w:rPr>
                <w:rFonts w:cs="Times New Roman"/>
              </w:rPr>
            </w:pPr>
          </w:p>
          <w:p w:rsidR="00C844E2" w:rsidRDefault="00365463">
            <w:pPr>
              <w:ind w:left="0" w:hanging="2"/>
              <w:jc w:val="center"/>
              <w:rPr>
                <w:rFonts w:cs="Times New Roman"/>
              </w:rPr>
            </w:pPr>
            <w:r>
              <w:rPr>
                <w:rFonts w:cs="Times New Roman"/>
              </w:rPr>
              <w:t>ПП служба  и</w:t>
            </w:r>
          </w:p>
          <w:p w:rsidR="00C844E2" w:rsidRDefault="00365463">
            <w:pPr>
              <w:ind w:left="0" w:hanging="2"/>
              <w:jc w:val="center"/>
              <w:rPr>
                <w:rFonts w:cs="Times New Roman"/>
              </w:rPr>
            </w:pPr>
            <w:r>
              <w:rPr>
                <w:rFonts w:cs="Times New Roman"/>
              </w:rPr>
              <w:t>учитељ</w:t>
            </w:r>
          </w:p>
        </w:tc>
      </w:tr>
      <w:tr w:rsidR="00C844E2">
        <w:tc>
          <w:tcPr>
            <w:tcW w:w="6228" w:type="dxa"/>
          </w:tcPr>
          <w:p w:rsidR="00C844E2" w:rsidRDefault="00365463">
            <w:pPr>
              <w:spacing w:after="0"/>
              <w:ind w:left="0" w:hanging="2"/>
              <w:rPr>
                <w:rFonts w:cs="Times New Roman"/>
              </w:rPr>
            </w:pPr>
            <w:r>
              <w:rPr>
                <w:rFonts w:cs="Times New Roman"/>
              </w:rPr>
              <w:t>3.РАЗРЕД</w:t>
            </w:r>
          </w:p>
          <w:p w:rsidR="00C844E2" w:rsidRDefault="00365463">
            <w:pPr>
              <w:spacing w:after="0"/>
              <w:ind w:left="0" w:hanging="2"/>
              <w:rPr>
                <w:rFonts w:cs="Times New Roman"/>
              </w:rPr>
            </w:pPr>
            <w:r>
              <w:rPr>
                <w:rFonts w:cs="Times New Roman"/>
              </w:rPr>
              <w:t xml:space="preserve">Разговор на часу одељењске заједнице </w:t>
            </w:r>
          </w:p>
          <w:p w:rsidR="00C844E2" w:rsidRDefault="00365463">
            <w:pPr>
              <w:spacing w:after="0"/>
              <w:ind w:left="0" w:hanging="2"/>
              <w:rPr>
                <w:rFonts w:cs="Times New Roman"/>
              </w:rPr>
            </w:pPr>
            <w:r>
              <w:rPr>
                <w:rFonts w:cs="Times New Roman"/>
              </w:rPr>
              <w:t>''Мој хоби''</w:t>
            </w:r>
          </w:p>
          <w:p w:rsidR="00C844E2" w:rsidRDefault="00365463">
            <w:pPr>
              <w:spacing w:after="0"/>
              <w:ind w:left="0" w:hanging="2"/>
              <w:rPr>
                <w:rFonts w:cs="Times New Roman"/>
              </w:rPr>
            </w:pPr>
            <w:r>
              <w:rPr>
                <w:rFonts w:cs="Times New Roman"/>
              </w:rPr>
              <w:t xml:space="preserve"> Упознавање са различитим занимањима која знања,образовање,способности и особине личности су потребне за обављање појединих занимања.</w:t>
            </w:r>
          </w:p>
          <w:p w:rsidR="00C844E2" w:rsidRDefault="00365463">
            <w:pPr>
              <w:spacing w:after="0"/>
              <w:ind w:left="0" w:hanging="2"/>
              <w:rPr>
                <w:rFonts w:cs="Times New Roman"/>
              </w:rPr>
            </w:pPr>
            <w:r>
              <w:rPr>
                <w:rFonts w:cs="Times New Roman"/>
              </w:rPr>
              <w:t xml:space="preserve"> Кроз наставу познавања природе и друштва “'Производне и непроизводне делатности'' и ''Од града до села ,од села до града'.'</w:t>
            </w:r>
          </w:p>
        </w:tc>
        <w:tc>
          <w:tcPr>
            <w:tcW w:w="1890" w:type="dxa"/>
          </w:tcPr>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11,12</w:t>
            </w:r>
          </w:p>
          <w:p w:rsidR="00C844E2" w:rsidRDefault="00C844E2">
            <w:pPr>
              <w:ind w:left="0" w:hanging="2"/>
              <w:jc w:val="center"/>
              <w:rPr>
                <w:rFonts w:cs="Times New Roman"/>
              </w:rPr>
            </w:pPr>
          </w:p>
          <w:p w:rsidR="00C844E2" w:rsidRDefault="00365463">
            <w:pPr>
              <w:ind w:left="0" w:hanging="2"/>
              <w:rPr>
                <w:rFonts w:cs="Times New Roman"/>
              </w:rPr>
            </w:pPr>
            <w:r>
              <w:rPr>
                <w:rFonts w:cs="Times New Roman"/>
              </w:rPr>
              <w:t xml:space="preserve">                3</w:t>
            </w:r>
          </w:p>
        </w:tc>
        <w:tc>
          <w:tcPr>
            <w:tcW w:w="1800" w:type="dxa"/>
          </w:tcPr>
          <w:p w:rsidR="00C844E2" w:rsidRDefault="00C844E2">
            <w:pPr>
              <w:ind w:left="0" w:hanging="2"/>
              <w:rPr>
                <w:rFonts w:cs="Times New Roman"/>
              </w:rPr>
            </w:pPr>
          </w:p>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t>ПП служба  и</w:t>
            </w:r>
          </w:p>
          <w:p w:rsidR="00C844E2" w:rsidRDefault="00365463">
            <w:pPr>
              <w:ind w:left="0" w:hanging="2"/>
              <w:jc w:val="center"/>
              <w:rPr>
                <w:rFonts w:cs="Times New Roman"/>
              </w:rPr>
            </w:pPr>
            <w:r>
              <w:rPr>
                <w:rFonts w:cs="Times New Roman"/>
              </w:rPr>
              <w:t>учитељ</w:t>
            </w:r>
          </w:p>
        </w:tc>
      </w:tr>
      <w:tr w:rsidR="00C844E2">
        <w:tc>
          <w:tcPr>
            <w:tcW w:w="6228" w:type="dxa"/>
          </w:tcPr>
          <w:p w:rsidR="00C844E2" w:rsidRDefault="00365463">
            <w:pPr>
              <w:spacing w:after="0"/>
              <w:ind w:left="0" w:hanging="2"/>
              <w:rPr>
                <w:rFonts w:cs="Times New Roman"/>
              </w:rPr>
            </w:pPr>
            <w:r>
              <w:rPr>
                <w:rFonts w:cs="Times New Roman"/>
              </w:rPr>
              <w:t>4.РАЗРЕД</w:t>
            </w:r>
          </w:p>
          <w:p w:rsidR="00C844E2" w:rsidRDefault="00365463">
            <w:pPr>
              <w:spacing w:after="0"/>
              <w:ind w:left="0" w:hanging="2"/>
              <w:rPr>
                <w:rFonts w:cs="Times New Roman"/>
              </w:rPr>
            </w:pPr>
            <w:r>
              <w:rPr>
                <w:rFonts w:cs="Times New Roman"/>
              </w:rPr>
              <w:lastRenderedPageBreak/>
              <w:t>''Делатности људи –село и град ,производња и услуге ,понуда и потражња,пласман ,тржиште ''-кроз наставу Природа и друштво''.</w:t>
            </w:r>
          </w:p>
          <w:p w:rsidR="00C844E2" w:rsidRDefault="00365463">
            <w:pPr>
              <w:spacing w:after="0"/>
              <w:ind w:left="0" w:hanging="2"/>
              <w:rPr>
                <w:rFonts w:cs="Times New Roman"/>
              </w:rPr>
            </w:pPr>
            <w:r>
              <w:rPr>
                <w:rFonts w:cs="Times New Roman"/>
              </w:rPr>
              <w:t>Разговор о преласку на предметну наставу и мотивисање ученика на размишљање о повезаности рада и успеха у школи са  опредељивањем за будући позив –на часу ОЗ</w:t>
            </w:r>
          </w:p>
          <w:p w:rsidR="00C844E2" w:rsidRDefault="00365463">
            <w:pPr>
              <w:spacing w:after="0"/>
              <w:ind w:left="0" w:hanging="2"/>
              <w:rPr>
                <w:rFonts w:cs="Times New Roman"/>
              </w:rPr>
            </w:pPr>
            <w:r>
              <w:rPr>
                <w:rFonts w:cs="Times New Roman"/>
              </w:rPr>
              <w:t>''Представљам своју омиљену професију ''-састав</w:t>
            </w:r>
          </w:p>
        </w:tc>
        <w:tc>
          <w:tcPr>
            <w:tcW w:w="1890" w:type="dxa"/>
          </w:tcPr>
          <w:p w:rsidR="00C844E2" w:rsidRDefault="00C844E2">
            <w:pPr>
              <w:ind w:left="0" w:hanging="2"/>
              <w:jc w:val="center"/>
              <w:rPr>
                <w:rFonts w:cs="Times New Roman"/>
              </w:rPr>
            </w:pPr>
          </w:p>
          <w:p w:rsidR="00C844E2" w:rsidRDefault="00365463">
            <w:pPr>
              <w:ind w:left="0" w:hanging="2"/>
              <w:jc w:val="center"/>
              <w:rPr>
                <w:rFonts w:cs="Times New Roman"/>
              </w:rPr>
            </w:pPr>
            <w:r>
              <w:rPr>
                <w:rFonts w:cs="Times New Roman"/>
              </w:rPr>
              <w:lastRenderedPageBreak/>
              <w:t>12</w:t>
            </w:r>
          </w:p>
          <w:p w:rsidR="00C844E2" w:rsidRDefault="00365463">
            <w:pPr>
              <w:ind w:left="0" w:hanging="2"/>
              <w:jc w:val="center"/>
              <w:rPr>
                <w:rFonts w:cs="Times New Roman"/>
              </w:rPr>
            </w:pPr>
            <w:r>
              <w:rPr>
                <w:rFonts w:cs="Times New Roman"/>
              </w:rPr>
              <w:t>2,5</w:t>
            </w:r>
          </w:p>
        </w:tc>
        <w:tc>
          <w:tcPr>
            <w:tcW w:w="1800" w:type="dxa"/>
          </w:tcPr>
          <w:p w:rsidR="00C844E2" w:rsidRDefault="00C844E2">
            <w:pPr>
              <w:ind w:left="0" w:hanging="2"/>
              <w:jc w:val="center"/>
              <w:rPr>
                <w:rFonts w:cs="Times New Roman"/>
              </w:rPr>
            </w:pPr>
          </w:p>
          <w:p w:rsidR="00C844E2" w:rsidRDefault="00C844E2">
            <w:pPr>
              <w:ind w:left="0" w:hanging="2"/>
              <w:jc w:val="center"/>
              <w:rPr>
                <w:rFonts w:cs="Times New Roman"/>
              </w:rPr>
            </w:pPr>
          </w:p>
          <w:p w:rsidR="00C844E2" w:rsidRDefault="00365463">
            <w:pPr>
              <w:ind w:left="0" w:hanging="2"/>
              <w:rPr>
                <w:rFonts w:cs="Times New Roman"/>
              </w:rPr>
            </w:pPr>
            <w:r>
              <w:rPr>
                <w:rFonts w:cs="Times New Roman"/>
              </w:rPr>
              <w:t>учитељ</w:t>
            </w:r>
          </w:p>
          <w:p w:rsidR="00C844E2" w:rsidRDefault="00C844E2">
            <w:pPr>
              <w:ind w:left="0" w:hanging="2"/>
              <w:jc w:val="right"/>
              <w:rPr>
                <w:rFonts w:cs="Times New Roman"/>
              </w:rPr>
            </w:pPr>
          </w:p>
        </w:tc>
      </w:tr>
    </w:tbl>
    <w:p w:rsidR="00C844E2" w:rsidRDefault="00C844E2">
      <w:pPr>
        <w:pBdr>
          <w:bottom w:val="single" w:sz="6" w:space="1" w:color="000000"/>
        </w:pBdr>
        <w:spacing w:after="0"/>
        <w:ind w:left="0" w:hanging="2"/>
        <w:rPr>
          <w:rFonts w:cs="Times New Roman"/>
        </w:rPr>
      </w:pPr>
    </w:p>
    <w:tbl>
      <w:tblPr>
        <w:tblStyle w:val="afffffffc"/>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1890"/>
        <w:gridCol w:w="1800"/>
      </w:tblGrid>
      <w:tr w:rsidR="00C844E2">
        <w:tc>
          <w:tcPr>
            <w:tcW w:w="6228" w:type="dxa"/>
          </w:tcPr>
          <w:p w:rsidR="00C844E2" w:rsidRDefault="00365463">
            <w:pPr>
              <w:spacing w:after="0"/>
              <w:ind w:left="0" w:hanging="2"/>
              <w:rPr>
                <w:rFonts w:cs="Times New Roman"/>
              </w:rPr>
            </w:pPr>
            <w:r>
              <w:rPr>
                <w:rFonts w:cs="Times New Roman"/>
              </w:rPr>
              <w:t>АКТИВНОСТИ</w:t>
            </w:r>
          </w:p>
        </w:tc>
        <w:tc>
          <w:tcPr>
            <w:tcW w:w="1890" w:type="dxa"/>
          </w:tcPr>
          <w:p w:rsidR="00C844E2" w:rsidRDefault="00365463">
            <w:pPr>
              <w:spacing w:after="0"/>
              <w:ind w:left="0" w:hanging="2"/>
              <w:jc w:val="center"/>
              <w:rPr>
                <w:rFonts w:cs="Times New Roman"/>
              </w:rPr>
            </w:pPr>
            <w:r>
              <w:rPr>
                <w:rFonts w:cs="Times New Roman"/>
              </w:rPr>
              <w:t xml:space="preserve">ВРЕМЕ </w:t>
            </w:r>
          </w:p>
          <w:p w:rsidR="00C844E2" w:rsidRDefault="00365463">
            <w:pPr>
              <w:spacing w:after="0"/>
              <w:ind w:left="0" w:hanging="2"/>
              <w:jc w:val="center"/>
              <w:rPr>
                <w:rFonts w:cs="Times New Roman"/>
              </w:rPr>
            </w:pPr>
            <w:r>
              <w:rPr>
                <w:rFonts w:cs="Times New Roman"/>
              </w:rPr>
              <w:t>РЕАЛИЗАЦИЈЕ</w:t>
            </w:r>
          </w:p>
        </w:tc>
        <w:tc>
          <w:tcPr>
            <w:tcW w:w="1800" w:type="dxa"/>
          </w:tcPr>
          <w:p w:rsidR="00C844E2" w:rsidRDefault="00365463">
            <w:pPr>
              <w:spacing w:after="0"/>
              <w:ind w:left="0" w:hanging="2"/>
              <w:jc w:val="center"/>
              <w:rPr>
                <w:rFonts w:cs="Times New Roman"/>
              </w:rPr>
            </w:pPr>
            <w:r>
              <w:rPr>
                <w:rFonts w:cs="Times New Roman"/>
              </w:rPr>
              <w:t>НОСИОЦИ АКТИВНОСТИ</w:t>
            </w:r>
          </w:p>
        </w:tc>
      </w:tr>
      <w:tr w:rsidR="00C844E2">
        <w:trPr>
          <w:trHeight w:val="371"/>
        </w:trPr>
        <w:tc>
          <w:tcPr>
            <w:tcW w:w="6228" w:type="dxa"/>
          </w:tcPr>
          <w:p w:rsidR="00C844E2" w:rsidRDefault="00365463">
            <w:pPr>
              <w:spacing w:after="0"/>
              <w:ind w:left="0" w:hanging="2"/>
              <w:rPr>
                <w:rFonts w:cs="Times New Roman"/>
              </w:rPr>
            </w:pPr>
            <w:r>
              <w:rPr>
                <w:rFonts w:cs="Times New Roman"/>
              </w:rPr>
              <w:t>5.РАЗРЕД</w:t>
            </w:r>
          </w:p>
          <w:p w:rsidR="00C844E2" w:rsidRDefault="00365463">
            <w:pPr>
              <w:spacing w:after="0"/>
              <w:ind w:left="0" w:hanging="2"/>
              <w:rPr>
                <w:rFonts w:cs="Times New Roman"/>
              </w:rPr>
            </w:pPr>
            <w:r>
              <w:rPr>
                <w:rFonts w:cs="Times New Roman"/>
              </w:rPr>
              <w:t>Уређивање паноа на тему: ,,Замишљам себе на радном месту“.</w:t>
            </w:r>
          </w:p>
          <w:p w:rsidR="00C844E2" w:rsidRDefault="00365463">
            <w:pPr>
              <w:spacing w:after="0"/>
              <w:ind w:left="0" w:hanging="2"/>
              <w:rPr>
                <w:rFonts w:cs="Times New Roman"/>
              </w:rPr>
            </w:pPr>
            <w:r>
              <w:rPr>
                <w:rFonts w:cs="Times New Roman"/>
              </w:rPr>
              <w:t xml:space="preserve">На часу ОЗ разговор о развијању радних навика и о превазилажењу тешкоћа при преласку на предметну наставу. </w:t>
            </w:r>
          </w:p>
          <w:p w:rsidR="00C844E2" w:rsidRDefault="00365463">
            <w:pPr>
              <w:tabs>
                <w:tab w:val="left" w:pos="3342"/>
              </w:tabs>
              <w:spacing w:after="0"/>
              <w:ind w:left="0" w:hanging="2"/>
              <w:rPr>
                <w:rFonts w:cs="Times New Roman"/>
              </w:rPr>
            </w:pPr>
            <w:r>
              <w:rPr>
                <w:rFonts w:cs="Times New Roman"/>
              </w:rPr>
              <w:t>Занимања наших родитеља.</w:t>
            </w:r>
            <w:r>
              <w:rPr>
                <w:rFonts w:cs="Times New Roman"/>
              </w:rPr>
              <w:tab/>
            </w:r>
          </w:p>
          <w:p w:rsidR="00C844E2" w:rsidRDefault="00365463">
            <w:pPr>
              <w:spacing w:after="0"/>
              <w:ind w:left="0" w:hanging="2"/>
              <w:rPr>
                <w:rFonts w:cs="Times New Roman"/>
              </w:rPr>
            </w:pPr>
            <w:r>
              <w:rPr>
                <w:rFonts w:cs="Times New Roman"/>
              </w:rPr>
              <w:t>Шта бих волео да будем кад порастем .</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Стари занати и заборављене професије/групно истраживање </w:t>
            </w:r>
          </w:p>
        </w:tc>
        <w:tc>
          <w:tcPr>
            <w:tcW w:w="1890"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9</w:t>
            </w:r>
          </w:p>
          <w:p w:rsidR="00C844E2" w:rsidRDefault="00365463">
            <w:pPr>
              <w:spacing w:after="0"/>
              <w:ind w:left="0" w:hanging="2"/>
              <w:rPr>
                <w:rFonts w:cs="Times New Roman"/>
              </w:rPr>
            </w:pPr>
            <w:r>
              <w:rPr>
                <w:rFonts w:cs="Times New Roman"/>
              </w:rPr>
              <w:t>10</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5</w:t>
            </w:r>
          </w:p>
          <w:p w:rsidR="00C844E2" w:rsidRDefault="00365463">
            <w:pPr>
              <w:spacing w:after="0"/>
              <w:ind w:left="0" w:hanging="2"/>
              <w:rPr>
                <w:rFonts w:cs="Times New Roman"/>
              </w:rPr>
            </w:pPr>
            <w:r>
              <w:rPr>
                <w:rFonts w:cs="Times New Roman"/>
              </w:rPr>
              <w:t>4</w:t>
            </w:r>
          </w:p>
        </w:tc>
        <w:tc>
          <w:tcPr>
            <w:tcW w:w="1800"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одељ.старешина и наставници</w:t>
            </w:r>
          </w:p>
          <w:p w:rsidR="00C844E2" w:rsidRDefault="00365463">
            <w:pPr>
              <w:ind w:left="0" w:hanging="2"/>
              <w:rPr>
                <w:rFonts w:cs="Times New Roman"/>
              </w:rPr>
            </w:pPr>
            <w:r>
              <w:rPr>
                <w:rFonts w:cs="Times New Roman"/>
              </w:rPr>
              <w:t xml:space="preserve">  ОВ  5.разреда </w:t>
            </w:r>
          </w:p>
        </w:tc>
      </w:tr>
      <w:tr w:rsidR="00C844E2">
        <w:tc>
          <w:tcPr>
            <w:tcW w:w="6228" w:type="dxa"/>
          </w:tcPr>
          <w:p w:rsidR="00C844E2" w:rsidRDefault="00365463">
            <w:pPr>
              <w:spacing w:after="0"/>
              <w:ind w:left="0" w:hanging="2"/>
              <w:rPr>
                <w:rFonts w:cs="Times New Roman"/>
              </w:rPr>
            </w:pPr>
            <w:r>
              <w:rPr>
                <w:rFonts w:cs="Times New Roman"/>
              </w:rPr>
              <w:t>6.РАЗРЕД</w:t>
            </w:r>
          </w:p>
          <w:p w:rsidR="00C844E2" w:rsidRDefault="00365463">
            <w:pPr>
              <w:spacing w:after="0"/>
              <w:ind w:left="0" w:hanging="2"/>
              <w:rPr>
                <w:rFonts w:cs="Times New Roman"/>
              </w:rPr>
            </w:pPr>
            <w:r>
              <w:rPr>
                <w:rFonts w:cs="Times New Roman"/>
              </w:rPr>
              <w:t>Уређивање паноа на тему: ,,Замишљам себе на радном месту“</w:t>
            </w:r>
          </w:p>
          <w:p w:rsidR="00C844E2" w:rsidRDefault="00365463">
            <w:pPr>
              <w:spacing w:after="0"/>
              <w:ind w:left="0" w:hanging="2"/>
              <w:rPr>
                <w:rFonts w:cs="Times New Roman"/>
              </w:rPr>
            </w:pPr>
            <w:r>
              <w:rPr>
                <w:rFonts w:cs="Times New Roman"/>
              </w:rPr>
              <w:t>Усмена анкета  на часу одељењске заједнице  и разговор ''Мој хоби''</w:t>
            </w:r>
          </w:p>
          <w:p w:rsidR="00C844E2" w:rsidRDefault="00365463">
            <w:pPr>
              <w:spacing w:after="0"/>
              <w:ind w:left="0" w:hanging="2"/>
              <w:rPr>
                <w:rFonts w:cs="Times New Roman"/>
              </w:rPr>
            </w:pPr>
            <w:r>
              <w:rPr>
                <w:rFonts w:cs="Times New Roman"/>
              </w:rPr>
              <w:t>Успех у школи и избор занимања</w:t>
            </w:r>
          </w:p>
          <w:p w:rsidR="00C844E2" w:rsidRDefault="00365463">
            <w:pPr>
              <w:spacing w:after="0"/>
              <w:ind w:left="0" w:hanging="2"/>
              <w:rPr>
                <w:rFonts w:cs="Times New Roman"/>
              </w:rPr>
            </w:pPr>
            <w:r>
              <w:rPr>
                <w:rFonts w:cs="Times New Roman"/>
              </w:rPr>
              <w:t xml:space="preserve">Моја будућа професија </w:t>
            </w:r>
          </w:p>
        </w:tc>
        <w:tc>
          <w:tcPr>
            <w:tcW w:w="1890" w:type="dxa"/>
          </w:tcPr>
          <w:p w:rsidR="00C844E2" w:rsidRDefault="00C844E2">
            <w:pPr>
              <w:spacing w:after="0"/>
              <w:ind w:left="0" w:hanging="2"/>
              <w:jc w:val="center"/>
              <w:rPr>
                <w:rFonts w:cs="Times New Roman"/>
              </w:rPr>
            </w:pPr>
          </w:p>
          <w:p w:rsidR="00C844E2" w:rsidRDefault="00365463">
            <w:pPr>
              <w:spacing w:after="0"/>
              <w:ind w:left="0" w:hanging="2"/>
              <w:jc w:val="center"/>
              <w:rPr>
                <w:rFonts w:cs="Times New Roman"/>
              </w:rPr>
            </w:pPr>
            <w:r>
              <w:rPr>
                <w:rFonts w:cs="Times New Roman"/>
              </w:rPr>
              <w:t>9</w:t>
            </w:r>
          </w:p>
          <w:p w:rsidR="00C844E2" w:rsidRDefault="00365463">
            <w:pPr>
              <w:spacing w:after="0"/>
              <w:ind w:left="0" w:hanging="2"/>
              <w:jc w:val="center"/>
              <w:rPr>
                <w:rFonts w:cs="Times New Roman"/>
              </w:rPr>
            </w:pPr>
            <w:r>
              <w:rPr>
                <w:rFonts w:cs="Times New Roman"/>
              </w:rPr>
              <w:t>2</w:t>
            </w:r>
          </w:p>
          <w:p w:rsidR="00C844E2" w:rsidRDefault="00365463">
            <w:pPr>
              <w:spacing w:after="0"/>
              <w:ind w:left="0" w:hanging="2"/>
              <w:rPr>
                <w:rFonts w:cs="Times New Roman"/>
              </w:rPr>
            </w:pPr>
            <w:r>
              <w:rPr>
                <w:rFonts w:cs="Times New Roman"/>
              </w:rPr>
              <w:t xml:space="preserve">  4</w:t>
            </w:r>
          </w:p>
          <w:p w:rsidR="00C844E2" w:rsidRDefault="00365463">
            <w:pPr>
              <w:spacing w:after="0"/>
              <w:ind w:left="0" w:hanging="2"/>
              <w:jc w:val="center"/>
              <w:rPr>
                <w:rFonts w:cs="Times New Roman"/>
              </w:rPr>
            </w:pPr>
            <w:r>
              <w:rPr>
                <w:rFonts w:cs="Times New Roman"/>
              </w:rPr>
              <w:t>5</w:t>
            </w:r>
          </w:p>
        </w:tc>
        <w:tc>
          <w:tcPr>
            <w:tcW w:w="1800" w:type="dxa"/>
          </w:tcPr>
          <w:p w:rsidR="00C844E2" w:rsidRDefault="00C844E2">
            <w:pPr>
              <w:ind w:left="0" w:hanging="2"/>
              <w:rPr>
                <w:rFonts w:cs="Times New Roman"/>
              </w:rPr>
            </w:pPr>
          </w:p>
          <w:p w:rsidR="00C844E2" w:rsidRDefault="00365463">
            <w:pPr>
              <w:ind w:left="0" w:hanging="2"/>
              <w:rPr>
                <w:rFonts w:cs="Times New Roman"/>
              </w:rPr>
            </w:pPr>
            <w:r>
              <w:rPr>
                <w:rFonts w:cs="Times New Roman"/>
              </w:rPr>
              <w:t xml:space="preserve"> одељ.старешин</w:t>
            </w:r>
          </w:p>
          <w:p w:rsidR="00C844E2" w:rsidRDefault="00365463">
            <w:pPr>
              <w:ind w:left="0" w:hanging="2"/>
              <w:rPr>
                <w:rFonts w:cs="Times New Roman"/>
              </w:rPr>
            </w:pPr>
            <w:r>
              <w:rPr>
                <w:rFonts w:cs="Times New Roman"/>
              </w:rPr>
              <w:t xml:space="preserve">  ОВ  6.разреда</w:t>
            </w:r>
          </w:p>
        </w:tc>
      </w:tr>
    </w:tbl>
    <w:p w:rsidR="00C844E2" w:rsidRDefault="00C844E2">
      <w:pPr>
        <w:pBdr>
          <w:bottom w:val="single" w:sz="6" w:space="1" w:color="000000"/>
        </w:pBdr>
        <w:spacing w:after="0"/>
        <w:ind w:left="0" w:hanging="2"/>
        <w:rPr>
          <w:rFonts w:cs="Times New Roman"/>
        </w:rPr>
      </w:pPr>
    </w:p>
    <w:p w:rsidR="00C844E2" w:rsidRDefault="00365463">
      <w:pPr>
        <w:pBdr>
          <w:bottom w:val="single" w:sz="6" w:space="1" w:color="000000"/>
        </w:pBdr>
        <w:spacing w:after="0"/>
        <w:ind w:left="0" w:hanging="2"/>
        <w:rPr>
          <w:rFonts w:cs="Times New Roman"/>
        </w:rPr>
      </w:pPr>
      <w:r>
        <w:rPr>
          <w:rFonts w:cs="Times New Roman"/>
        </w:rPr>
        <w:t>Следећи садржаји су заједнички за одељења од 5.-8. разред:</w:t>
      </w:r>
    </w:p>
    <w:p w:rsidR="00C844E2" w:rsidRDefault="00365463">
      <w:pPr>
        <w:pBdr>
          <w:bottom w:val="single" w:sz="6" w:space="1" w:color="000000"/>
        </w:pBdr>
        <w:spacing w:after="0"/>
        <w:ind w:left="0" w:hanging="2"/>
        <w:rPr>
          <w:rFonts w:cs="Times New Roman"/>
        </w:rPr>
      </w:pPr>
      <w:r>
        <w:rPr>
          <w:rFonts w:cs="Times New Roman"/>
        </w:rPr>
        <w:t xml:space="preserve">1.Коришћење садржаја наставних и ваннаставних активности за упознавање ученика са занимањима .Активирање ученика на откривање сопствених способности ,интересовања. </w:t>
      </w:r>
      <w:r>
        <w:rPr>
          <w:rFonts w:cs="Times New Roman"/>
        </w:rPr>
        <w:lastRenderedPageBreak/>
        <w:t>Васпитање за вредновање рада као личне и друштвене потребе (реализује предметни наставник свих предмета).</w:t>
      </w:r>
    </w:p>
    <w:p w:rsidR="00C844E2" w:rsidRDefault="00365463">
      <w:pPr>
        <w:pBdr>
          <w:bottom w:val="single" w:sz="6" w:space="1" w:color="000000"/>
        </w:pBdr>
        <w:ind w:left="0" w:hanging="2"/>
        <w:rPr>
          <w:rFonts w:cs="Times New Roman"/>
        </w:rPr>
      </w:pPr>
      <w:r>
        <w:rPr>
          <w:rFonts w:cs="Times New Roman"/>
        </w:rPr>
        <w:t>2.Уочавати музичке,литерарне,математичке таленте,подстицати њихов развој и обавестити родитеље(реализација предметног наставника,педагог,психолог).</w:t>
      </w:r>
    </w:p>
    <w:p w:rsidR="00C844E2" w:rsidRDefault="00365463">
      <w:pPr>
        <w:spacing w:after="0"/>
        <w:ind w:left="0" w:hanging="2"/>
        <w:rPr>
          <w:rFonts w:cs="Times New Roman"/>
        </w:rPr>
      </w:pPr>
      <w:r>
        <w:rPr>
          <w:rFonts w:cs="Times New Roman"/>
          <w:i/>
        </w:rPr>
        <w:t>Табела 20. План професионалне оријентације ученика 7.  и 8. разреда</w:t>
      </w:r>
    </w:p>
    <w:tbl>
      <w:tblPr>
        <w:tblStyle w:val="afffffffd"/>
        <w:tblW w:w="9468"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5353"/>
        <w:gridCol w:w="2552"/>
        <w:gridCol w:w="1563"/>
      </w:tblGrid>
      <w:tr w:rsidR="00C844E2">
        <w:tc>
          <w:tcPr>
            <w:tcW w:w="5353" w:type="dxa"/>
          </w:tcPr>
          <w:p w:rsidR="00C844E2" w:rsidRDefault="00365463">
            <w:pPr>
              <w:tabs>
                <w:tab w:val="center" w:pos="2568"/>
                <w:tab w:val="left" w:pos="3559"/>
              </w:tabs>
              <w:spacing w:after="0"/>
              <w:ind w:left="0" w:hanging="2"/>
              <w:rPr>
                <w:rFonts w:cs="Times New Roman"/>
              </w:rPr>
            </w:pPr>
            <w:r>
              <w:rPr>
                <w:rFonts w:cs="Times New Roman"/>
              </w:rPr>
              <w:tab/>
              <w:t>Активности</w:t>
            </w:r>
            <w:r>
              <w:rPr>
                <w:rFonts w:cs="Times New Roman"/>
              </w:rPr>
              <w:tab/>
            </w:r>
          </w:p>
        </w:tc>
        <w:tc>
          <w:tcPr>
            <w:tcW w:w="2552" w:type="dxa"/>
          </w:tcPr>
          <w:p w:rsidR="00C844E2" w:rsidRDefault="00365463">
            <w:pPr>
              <w:spacing w:after="0"/>
              <w:ind w:left="0" w:hanging="2"/>
              <w:jc w:val="center"/>
              <w:rPr>
                <w:rFonts w:cs="Times New Roman"/>
              </w:rPr>
            </w:pPr>
            <w:r>
              <w:rPr>
                <w:rFonts w:cs="Times New Roman"/>
              </w:rPr>
              <w:t>Носиоци активности</w:t>
            </w:r>
          </w:p>
        </w:tc>
        <w:tc>
          <w:tcPr>
            <w:tcW w:w="1563" w:type="dxa"/>
          </w:tcPr>
          <w:p w:rsidR="00C844E2" w:rsidRDefault="00365463">
            <w:pPr>
              <w:spacing w:after="0"/>
              <w:ind w:left="0" w:hanging="2"/>
              <w:jc w:val="center"/>
              <w:rPr>
                <w:rFonts w:cs="Times New Roman"/>
              </w:rPr>
            </w:pPr>
            <w:r>
              <w:rPr>
                <w:rFonts w:cs="Times New Roman"/>
              </w:rPr>
              <w:t>Време реализације</w:t>
            </w:r>
          </w:p>
        </w:tc>
      </w:tr>
      <w:tr w:rsidR="00C844E2">
        <w:trPr>
          <w:trHeight w:val="975"/>
        </w:trPr>
        <w:tc>
          <w:tcPr>
            <w:tcW w:w="5353" w:type="dxa"/>
          </w:tcPr>
          <w:p w:rsidR="00C844E2" w:rsidRDefault="00365463">
            <w:pPr>
              <w:numPr>
                <w:ilvl w:val="0"/>
                <w:numId w:val="3"/>
              </w:numPr>
              <w:spacing w:after="0"/>
              <w:ind w:left="0" w:hanging="2"/>
            </w:pPr>
            <w:r>
              <w:rPr>
                <w:rFonts w:cs="Times New Roman"/>
              </w:rPr>
              <w:t>Организовање додатног рада и других ванннаставних активности и укључивање што већег броја ученика у рад секција према њиховим склоностима.</w:t>
            </w:r>
          </w:p>
          <w:p w:rsidR="00C844E2" w:rsidRDefault="00365463">
            <w:pPr>
              <w:numPr>
                <w:ilvl w:val="0"/>
                <w:numId w:val="3"/>
              </w:numPr>
              <w:spacing w:after="0"/>
              <w:ind w:left="0" w:hanging="2"/>
            </w:pPr>
            <w:r>
              <w:rPr>
                <w:rFonts w:cs="Times New Roman"/>
              </w:rPr>
              <w:t>Упознавање родитеља са њиховом улогом у професионалном опредељивању деце.</w:t>
            </w:r>
          </w:p>
          <w:p w:rsidR="00C844E2" w:rsidRDefault="00365463">
            <w:pPr>
              <w:numPr>
                <w:ilvl w:val="0"/>
                <w:numId w:val="3"/>
              </w:numPr>
              <w:spacing w:after="0"/>
              <w:ind w:left="0" w:hanging="2"/>
            </w:pPr>
            <w:r>
              <w:rPr>
                <w:rFonts w:cs="Times New Roman"/>
              </w:rPr>
              <w:t>Уређивање паноа на тему: ,,Замишљам себе на радном месту“</w:t>
            </w:r>
          </w:p>
          <w:p w:rsidR="00C844E2" w:rsidRDefault="00365463">
            <w:pPr>
              <w:numPr>
                <w:ilvl w:val="0"/>
                <w:numId w:val="3"/>
              </w:numPr>
              <w:spacing w:after="0"/>
              <w:ind w:left="0" w:hanging="2"/>
            </w:pPr>
            <w:r>
              <w:rPr>
                <w:rFonts w:cs="Times New Roman"/>
              </w:rPr>
              <w:t xml:space="preserve">Анкета о будућем занимању </w:t>
            </w:r>
          </w:p>
          <w:p w:rsidR="00C844E2" w:rsidRDefault="00365463">
            <w:pPr>
              <w:numPr>
                <w:ilvl w:val="0"/>
                <w:numId w:val="3"/>
              </w:numPr>
              <w:spacing w:after="0"/>
              <w:ind w:left="0" w:hanging="2"/>
            </w:pPr>
            <w:r>
              <w:rPr>
                <w:rFonts w:cs="Times New Roman"/>
              </w:rPr>
              <w:t xml:space="preserve">Обилазак гарнизона Војске </w:t>
            </w:r>
          </w:p>
          <w:p w:rsidR="00C844E2" w:rsidRDefault="00365463">
            <w:pPr>
              <w:numPr>
                <w:ilvl w:val="0"/>
                <w:numId w:val="3"/>
              </w:numPr>
              <w:spacing w:after="0"/>
              <w:ind w:left="0" w:hanging="2"/>
            </w:pPr>
            <w:r>
              <w:rPr>
                <w:rFonts w:cs="Times New Roman"/>
              </w:rPr>
              <w:t xml:space="preserve">Тема:Како извршавам своје радне обавезе </w:t>
            </w:r>
          </w:p>
        </w:tc>
        <w:tc>
          <w:tcPr>
            <w:tcW w:w="2552" w:type="dxa"/>
          </w:tcPr>
          <w:p w:rsidR="00C844E2" w:rsidRDefault="00365463">
            <w:pPr>
              <w:spacing w:after="0"/>
              <w:ind w:left="0" w:hanging="2"/>
              <w:rPr>
                <w:rFonts w:cs="Times New Roman"/>
              </w:rPr>
            </w:pPr>
            <w:r>
              <w:rPr>
                <w:rFonts w:cs="Times New Roman"/>
              </w:rPr>
              <w:t>Одељењски старешина, предметни наставници</w:t>
            </w:r>
          </w:p>
          <w:p w:rsidR="00C844E2" w:rsidRDefault="00365463">
            <w:pPr>
              <w:spacing w:after="0"/>
              <w:ind w:left="0" w:hanging="2"/>
              <w:rPr>
                <w:rFonts w:cs="Times New Roman"/>
              </w:rPr>
            </w:pPr>
            <w:r>
              <w:rPr>
                <w:rFonts w:cs="Times New Roman"/>
              </w:rPr>
              <w:t>Одељењски старешина</w:t>
            </w:r>
          </w:p>
          <w:p w:rsidR="00C844E2" w:rsidRDefault="00365463">
            <w:pPr>
              <w:spacing w:after="0"/>
              <w:ind w:left="0" w:hanging="2"/>
              <w:rPr>
                <w:rFonts w:cs="Times New Roman"/>
              </w:rPr>
            </w:pPr>
            <w:r>
              <w:rPr>
                <w:rFonts w:cs="Times New Roman"/>
              </w:rPr>
              <w:t>Наставници српског језика</w:t>
            </w:r>
          </w:p>
          <w:p w:rsidR="00C844E2" w:rsidRDefault="00365463">
            <w:pPr>
              <w:spacing w:after="0"/>
              <w:ind w:left="0" w:hanging="2"/>
              <w:rPr>
                <w:rFonts w:cs="Times New Roman"/>
              </w:rPr>
            </w:pPr>
            <w:r>
              <w:rPr>
                <w:rFonts w:cs="Times New Roman"/>
              </w:rPr>
              <w:t>и ликовне културе</w:t>
            </w:r>
          </w:p>
          <w:p w:rsidR="00C844E2" w:rsidRDefault="00365463">
            <w:pPr>
              <w:spacing w:after="0"/>
              <w:ind w:left="0" w:hanging="2"/>
              <w:rPr>
                <w:rFonts w:cs="Times New Roman"/>
              </w:rPr>
            </w:pPr>
            <w:r>
              <w:rPr>
                <w:rFonts w:cs="Times New Roman"/>
              </w:rPr>
              <w:t>Ученици од петог до осмог разреда</w:t>
            </w:r>
          </w:p>
          <w:p w:rsidR="00C844E2" w:rsidRDefault="00365463">
            <w:pPr>
              <w:spacing w:after="0"/>
              <w:ind w:left="0" w:hanging="2"/>
              <w:rPr>
                <w:rFonts w:cs="Times New Roman"/>
              </w:rPr>
            </w:pPr>
            <w:r>
              <w:rPr>
                <w:rFonts w:cs="Times New Roman"/>
              </w:rPr>
              <w:t xml:space="preserve">ПП служба </w:t>
            </w:r>
          </w:p>
          <w:p w:rsidR="00C844E2" w:rsidRDefault="00365463">
            <w:pPr>
              <w:spacing w:after="0"/>
              <w:ind w:left="0" w:hanging="2"/>
              <w:rPr>
                <w:rFonts w:cs="Times New Roman"/>
              </w:rPr>
            </w:pPr>
            <w:r>
              <w:rPr>
                <w:rFonts w:cs="Times New Roman"/>
              </w:rPr>
              <w:t>Одељењске старешине 8.разред</w:t>
            </w:r>
          </w:p>
        </w:tc>
        <w:tc>
          <w:tcPr>
            <w:tcW w:w="1563"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Септембар</w:t>
            </w:r>
          </w:p>
        </w:tc>
      </w:tr>
      <w:tr w:rsidR="00C844E2">
        <w:trPr>
          <w:trHeight w:val="275"/>
        </w:trPr>
        <w:tc>
          <w:tcPr>
            <w:tcW w:w="5353" w:type="dxa"/>
          </w:tcPr>
          <w:p w:rsidR="00C844E2" w:rsidRDefault="00365463">
            <w:pPr>
              <w:numPr>
                <w:ilvl w:val="0"/>
                <w:numId w:val="3"/>
              </w:numPr>
              <w:spacing w:after="0"/>
              <w:ind w:left="0" w:hanging="2"/>
            </w:pPr>
            <w:r>
              <w:rPr>
                <w:rFonts w:cs="Times New Roman"/>
              </w:rPr>
              <w:t xml:space="preserve">Представљање програма професионалне оријентације </w:t>
            </w:r>
          </w:p>
          <w:p w:rsidR="00C844E2" w:rsidRDefault="00365463">
            <w:pPr>
              <w:numPr>
                <w:ilvl w:val="0"/>
                <w:numId w:val="3"/>
              </w:numPr>
              <w:spacing w:after="0"/>
              <w:ind w:left="0" w:hanging="2"/>
            </w:pPr>
            <w:r>
              <w:rPr>
                <w:rFonts w:cs="Times New Roman"/>
              </w:rPr>
              <w:t>Избор занимања и потреба друштва за одређеним кадровима.</w:t>
            </w:r>
          </w:p>
          <w:p w:rsidR="00C844E2" w:rsidRDefault="00365463">
            <w:pPr>
              <w:spacing w:after="0"/>
              <w:ind w:left="0" w:hanging="2"/>
              <w:rPr>
                <w:rFonts w:cs="Times New Roman"/>
              </w:rPr>
            </w:pPr>
            <w:r>
              <w:rPr>
                <w:rFonts w:cs="Times New Roman"/>
              </w:rPr>
              <w:t xml:space="preserve">       -     О чему треба водити рачуна приликом </w:t>
            </w:r>
          </w:p>
          <w:p w:rsidR="00C844E2" w:rsidRDefault="00365463">
            <w:pPr>
              <w:spacing w:after="0"/>
              <w:ind w:left="0" w:hanging="2"/>
              <w:rPr>
                <w:rFonts w:cs="Times New Roman"/>
              </w:rPr>
            </w:pPr>
            <w:r>
              <w:rPr>
                <w:rFonts w:cs="Times New Roman"/>
              </w:rPr>
              <w:t xml:space="preserve">              избора занимања.</w:t>
            </w:r>
          </w:p>
          <w:p w:rsidR="00C844E2" w:rsidRDefault="00365463">
            <w:pPr>
              <w:numPr>
                <w:ilvl w:val="0"/>
                <w:numId w:val="3"/>
              </w:numPr>
              <w:tabs>
                <w:tab w:val="left" w:pos="180"/>
              </w:tabs>
              <w:spacing w:after="0"/>
              <w:ind w:left="0" w:hanging="2"/>
            </w:pPr>
            <w:r>
              <w:rPr>
                <w:rFonts w:cs="Times New Roman"/>
              </w:rPr>
              <w:t>У очима других(радионица 8 из ПО</w:t>
            </w:r>
          </w:p>
        </w:tc>
        <w:tc>
          <w:tcPr>
            <w:tcW w:w="2552" w:type="dxa"/>
          </w:tcPr>
          <w:p w:rsidR="00C844E2" w:rsidRDefault="00365463">
            <w:pPr>
              <w:ind w:left="0" w:hanging="2"/>
              <w:rPr>
                <w:rFonts w:cs="Times New Roman"/>
              </w:rPr>
            </w:pPr>
            <w:r>
              <w:rPr>
                <w:rFonts w:cs="Times New Roman"/>
              </w:rPr>
              <w:t xml:space="preserve">ОС 7.и 8.разреда </w:t>
            </w:r>
          </w:p>
          <w:p w:rsidR="00C844E2" w:rsidRDefault="00365463">
            <w:pPr>
              <w:ind w:left="0" w:hanging="2"/>
              <w:rPr>
                <w:rFonts w:cs="Times New Roman"/>
              </w:rPr>
            </w:pPr>
            <w:r>
              <w:rPr>
                <w:rFonts w:cs="Times New Roman"/>
              </w:rPr>
              <w:t>Одељењски старешина</w:t>
            </w:r>
          </w:p>
          <w:p w:rsidR="00C844E2" w:rsidRDefault="00C844E2">
            <w:pPr>
              <w:ind w:left="0" w:hanging="2"/>
              <w:rPr>
                <w:rFonts w:cs="Times New Roman"/>
              </w:rPr>
            </w:pPr>
          </w:p>
          <w:p w:rsidR="00C844E2" w:rsidRDefault="00365463">
            <w:pPr>
              <w:ind w:left="0" w:hanging="2"/>
              <w:rPr>
                <w:rFonts w:cs="Times New Roman"/>
              </w:rPr>
            </w:pPr>
            <w:r>
              <w:rPr>
                <w:rFonts w:cs="Times New Roman"/>
              </w:rPr>
              <w:t>ОС 7.разред</w:t>
            </w:r>
          </w:p>
        </w:tc>
        <w:tc>
          <w:tcPr>
            <w:tcW w:w="1563"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Октобар</w:t>
            </w:r>
          </w:p>
        </w:tc>
      </w:tr>
      <w:tr w:rsidR="00C844E2">
        <w:trPr>
          <w:trHeight w:val="1515"/>
        </w:trPr>
        <w:tc>
          <w:tcPr>
            <w:tcW w:w="5353" w:type="dxa"/>
          </w:tcPr>
          <w:p w:rsidR="00C844E2" w:rsidRDefault="00365463">
            <w:pPr>
              <w:numPr>
                <w:ilvl w:val="0"/>
                <w:numId w:val="3"/>
              </w:numPr>
              <w:spacing w:after="0"/>
              <w:ind w:left="0" w:hanging="2"/>
            </w:pPr>
            <w:r>
              <w:rPr>
                <w:rFonts w:cs="Times New Roman"/>
              </w:rPr>
              <w:t>Родитељи представљају своје занимање.</w:t>
            </w:r>
          </w:p>
          <w:p w:rsidR="00C844E2" w:rsidRDefault="00365463">
            <w:pPr>
              <w:numPr>
                <w:ilvl w:val="0"/>
                <w:numId w:val="3"/>
              </w:numPr>
              <w:spacing w:after="0"/>
              <w:ind w:left="0" w:hanging="2"/>
            </w:pPr>
            <w:r>
              <w:rPr>
                <w:rFonts w:cs="Times New Roman"/>
              </w:rPr>
              <w:t>Анкета за ученике 8. разреда „Мој  будући позив“.</w:t>
            </w:r>
          </w:p>
          <w:p w:rsidR="00C844E2" w:rsidRDefault="00365463">
            <w:pPr>
              <w:tabs>
                <w:tab w:val="left" w:pos="180"/>
              </w:tabs>
              <w:spacing w:after="0"/>
              <w:ind w:left="0" w:hanging="2"/>
              <w:rPr>
                <w:rFonts w:cs="Times New Roman"/>
              </w:rPr>
            </w:pPr>
            <w:r>
              <w:rPr>
                <w:rFonts w:cs="Times New Roman"/>
              </w:rPr>
              <w:t xml:space="preserve">       -      Посета медицинској школи</w:t>
            </w:r>
          </w:p>
          <w:p w:rsidR="00C844E2" w:rsidRDefault="00365463">
            <w:pPr>
              <w:tabs>
                <w:tab w:val="left" w:pos="180"/>
              </w:tabs>
              <w:spacing w:after="0"/>
              <w:ind w:left="0" w:hanging="2"/>
              <w:rPr>
                <w:rFonts w:cs="Times New Roman"/>
              </w:rPr>
            </w:pPr>
            <w:r>
              <w:rPr>
                <w:rFonts w:cs="Times New Roman"/>
              </w:rPr>
              <w:t xml:space="preserve">      -       Усвету интересовања(радионица 2 из ПО)</w:t>
            </w:r>
          </w:p>
        </w:tc>
        <w:tc>
          <w:tcPr>
            <w:tcW w:w="2552" w:type="dxa"/>
          </w:tcPr>
          <w:p w:rsidR="00C844E2" w:rsidRDefault="00365463">
            <w:pPr>
              <w:spacing w:after="0"/>
              <w:ind w:left="0" w:hanging="2"/>
              <w:rPr>
                <w:rFonts w:cs="Times New Roman"/>
              </w:rPr>
            </w:pPr>
            <w:r>
              <w:rPr>
                <w:rFonts w:cs="Times New Roman"/>
              </w:rPr>
              <w:t>Одељењски старешина,</w:t>
            </w:r>
          </w:p>
          <w:p w:rsidR="00C844E2" w:rsidRDefault="00365463">
            <w:pPr>
              <w:spacing w:after="0"/>
              <w:ind w:left="0" w:hanging="2"/>
              <w:rPr>
                <w:rFonts w:cs="Times New Roman"/>
              </w:rPr>
            </w:pPr>
            <w:r>
              <w:rPr>
                <w:rFonts w:cs="Times New Roman"/>
              </w:rPr>
              <w:t>родитељи</w:t>
            </w:r>
          </w:p>
          <w:p w:rsidR="00C844E2" w:rsidRDefault="00365463">
            <w:pPr>
              <w:spacing w:after="0"/>
              <w:ind w:left="0" w:hanging="2"/>
              <w:rPr>
                <w:rFonts w:cs="Times New Roman"/>
              </w:rPr>
            </w:pPr>
            <w:r>
              <w:rPr>
                <w:rFonts w:cs="Times New Roman"/>
              </w:rPr>
              <w:t>Педагог-психологОС 8.разред</w:t>
            </w:r>
          </w:p>
        </w:tc>
        <w:tc>
          <w:tcPr>
            <w:tcW w:w="1563"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Новембар</w:t>
            </w:r>
          </w:p>
        </w:tc>
      </w:tr>
      <w:tr w:rsidR="00C844E2">
        <w:trPr>
          <w:trHeight w:val="642"/>
        </w:trPr>
        <w:tc>
          <w:tcPr>
            <w:tcW w:w="5353" w:type="dxa"/>
          </w:tcPr>
          <w:p w:rsidR="00C844E2" w:rsidRDefault="00365463">
            <w:pPr>
              <w:numPr>
                <w:ilvl w:val="0"/>
                <w:numId w:val="3"/>
              </w:numPr>
              <w:spacing w:after="0"/>
              <w:ind w:left="0" w:hanging="2"/>
            </w:pPr>
            <w:r>
              <w:rPr>
                <w:rFonts w:cs="Times New Roman"/>
              </w:rPr>
              <w:lastRenderedPageBreak/>
              <w:t>„Како изабрати право занимање“- информисање ученика 8. разреда о врстама средњих школа.</w:t>
            </w:r>
          </w:p>
          <w:p w:rsidR="00C844E2" w:rsidRDefault="00365463">
            <w:pPr>
              <w:tabs>
                <w:tab w:val="left" w:pos="180"/>
              </w:tabs>
              <w:spacing w:after="0"/>
              <w:ind w:left="0" w:hanging="2"/>
              <w:rPr>
                <w:rFonts w:cs="Times New Roman"/>
              </w:rPr>
            </w:pPr>
            <w:r>
              <w:rPr>
                <w:rFonts w:cs="Times New Roman"/>
              </w:rPr>
              <w:t xml:space="preserve">       -  У очима других(радионица 8 из ПО)</w:t>
            </w:r>
          </w:p>
          <w:p w:rsidR="00C844E2" w:rsidRDefault="00365463">
            <w:pPr>
              <w:tabs>
                <w:tab w:val="left" w:pos="180"/>
              </w:tabs>
              <w:spacing w:after="0"/>
              <w:ind w:left="0" w:hanging="2"/>
              <w:rPr>
                <w:rFonts w:cs="Times New Roman"/>
              </w:rPr>
            </w:pPr>
            <w:r>
              <w:rPr>
                <w:rFonts w:cs="Times New Roman"/>
              </w:rPr>
              <w:t xml:space="preserve">       -  Предавање везано за нека занимања</w:t>
            </w:r>
          </w:p>
          <w:p w:rsidR="00C844E2" w:rsidRDefault="00365463">
            <w:pPr>
              <w:tabs>
                <w:tab w:val="left" w:pos="180"/>
              </w:tabs>
              <w:spacing w:after="0"/>
              <w:ind w:left="0" w:hanging="2"/>
              <w:rPr>
                <w:rFonts w:cs="Times New Roman"/>
              </w:rPr>
            </w:pPr>
            <w:r>
              <w:rPr>
                <w:rFonts w:cs="Times New Roman"/>
              </w:rPr>
              <w:t xml:space="preserve">       -  Самоспознаја -то сам ја(радионица 6 из  ПО)</w:t>
            </w:r>
          </w:p>
          <w:p w:rsidR="00C844E2" w:rsidRDefault="00365463">
            <w:pPr>
              <w:tabs>
                <w:tab w:val="left" w:pos="180"/>
              </w:tabs>
              <w:spacing w:after="0"/>
              <w:ind w:left="0" w:hanging="2"/>
              <w:rPr>
                <w:rFonts w:cs="Times New Roman"/>
              </w:rPr>
            </w:pPr>
            <w:r>
              <w:rPr>
                <w:rFonts w:cs="Times New Roman"/>
              </w:rPr>
              <w:t xml:space="preserve">       -  Разговор о избору будућег позива </w:t>
            </w:r>
          </w:p>
        </w:tc>
        <w:tc>
          <w:tcPr>
            <w:tcW w:w="2552" w:type="dxa"/>
          </w:tcPr>
          <w:p w:rsidR="00C844E2" w:rsidRDefault="00365463">
            <w:pPr>
              <w:ind w:left="0" w:hanging="2"/>
              <w:rPr>
                <w:rFonts w:cs="Times New Roman"/>
              </w:rPr>
            </w:pPr>
            <w:r>
              <w:rPr>
                <w:rFonts w:cs="Times New Roman"/>
              </w:rPr>
              <w:t>Педагог</w:t>
            </w:r>
          </w:p>
          <w:p w:rsidR="00C844E2" w:rsidRDefault="00365463">
            <w:pPr>
              <w:ind w:left="0" w:hanging="2"/>
              <w:rPr>
                <w:rFonts w:cs="Times New Roman"/>
              </w:rPr>
            </w:pPr>
            <w:r>
              <w:rPr>
                <w:rFonts w:cs="Times New Roman"/>
              </w:rPr>
              <w:t>ОС 7.разред</w:t>
            </w:r>
          </w:p>
          <w:p w:rsidR="00C844E2" w:rsidRDefault="00365463">
            <w:pPr>
              <w:ind w:left="0" w:hanging="2"/>
              <w:rPr>
                <w:rFonts w:cs="Times New Roman"/>
              </w:rPr>
            </w:pPr>
            <w:r>
              <w:rPr>
                <w:rFonts w:cs="Times New Roman"/>
              </w:rPr>
              <w:t>ОС 8.разред</w:t>
            </w:r>
          </w:p>
          <w:p w:rsidR="00C844E2" w:rsidRDefault="00365463">
            <w:pPr>
              <w:spacing w:after="0"/>
              <w:ind w:left="0" w:hanging="2"/>
              <w:rPr>
                <w:rFonts w:cs="Times New Roman"/>
              </w:rPr>
            </w:pPr>
            <w:r>
              <w:rPr>
                <w:rFonts w:cs="Times New Roman"/>
              </w:rPr>
              <w:t xml:space="preserve">ПП служба </w:t>
            </w:r>
          </w:p>
        </w:tc>
        <w:tc>
          <w:tcPr>
            <w:tcW w:w="1563"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Децембар</w:t>
            </w:r>
          </w:p>
        </w:tc>
      </w:tr>
      <w:tr w:rsidR="00C844E2">
        <w:trPr>
          <w:trHeight w:val="270"/>
        </w:trPr>
        <w:tc>
          <w:tcPr>
            <w:tcW w:w="5353" w:type="dxa"/>
          </w:tcPr>
          <w:p w:rsidR="00C844E2" w:rsidRDefault="00365463">
            <w:pPr>
              <w:numPr>
                <w:ilvl w:val="0"/>
                <w:numId w:val="3"/>
              </w:numPr>
              <w:tabs>
                <w:tab w:val="left" w:pos="180"/>
              </w:tabs>
              <w:spacing w:after="0"/>
              <w:ind w:left="0" w:hanging="2"/>
            </w:pPr>
            <w:r>
              <w:rPr>
                <w:rFonts w:cs="Times New Roman"/>
              </w:rPr>
              <w:t>Мој тип учења(радионица 10 из ПО)</w:t>
            </w:r>
          </w:p>
        </w:tc>
        <w:tc>
          <w:tcPr>
            <w:tcW w:w="2552" w:type="dxa"/>
          </w:tcPr>
          <w:p w:rsidR="00C844E2" w:rsidRDefault="00365463">
            <w:pPr>
              <w:spacing w:after="0"/>
              <w:ind w:left="0" w:hanging="2"/>
              <w:rPr>
                <w:rFonts w:cs="Times New Roman"/>
              </w:rPr>
            </w:pPr>
            <w:r>
              <w:rPr>
                <w:rFonts w:cs="Times New Roman"/>
              </w:rPr>
              <w:t>ОС 7.разред</w:t>
            </w:r>
          </w:p>
        </w:tc>
        <w:tc>
          <w:tcPr>
            <w:tcW w:w="1563" w:type="dxa"/>
          </w:tcPr>
          <w:p w:rsidR="00C844E2" w:rsidRDefault="00365463">
            <w:pPr>
              <w:spacing w:after="0"/>
              <w:ind w:left="0" w:hanging="2"/>
              <w:rPr>
                <w:rFonts w:cs="Times New Roman"/>
              </w:rPr>
            </w:pPr>
            <w:r>
              <w:rPr>
                <w:rFonts w:cs="Times New Roman"/>
              </w:rPr>
              <w:t>Јануар</w:t>
            </w:r>
          </w:p>
        </w:tc>
      </w:tr>
      <w:tr w:rsidR="00C844E2">
        <w:trPr>
          <w:trHeight w:val="1737"/>
        </w:trPr>
        <w:tc>
          <w:tcPr>
            <w:tcW w:w="5353" w:type="dxa"/>
          </w:tcPr>
          <w:p w:rsidR="00C844E2" w:rsidRDefault="00365463">
            <w:pPr>
              <w:numPr>
                <w:ilvl w:val="0"/>
                <w:numId w:val="3"/>
              </w:numPr>
              <w:spacing w:after="0"/>
              <w:ind w:left="0" w:hanging="2"/>
            </w:pPr>
            <w:r>
              <w:rPr>
                <w:rFonts w:cs="Times New Roman"/>
              </w:rPr>
              <w:t>Анализа проф. интересовања ученика.</w:t>
            </w:r>
          </w:p>
          <w:p w:rsidR="00C844E2" w:rsidRDefault="00365463">
            <w:pPr>
              <w:numPr>
                <w:ilvl w:val="0"/>
                <w:numId w:val="3"/>
              </w:numPr>
              <w:spacing w:after="0"/>
              <w:ind w:left="0" w:hanging="2"/>
            </w:pPr>
            <w:r>
              <w:rPr>
                <w:rFonts w:cs="Times New Roman"/>
              </w:rPr>
              <w:t>Тестирање ученика 8. разреда Тестом професионалног опредељења (ТПИ).</w:t>
            </w:r>
          </w:p>
          <w:p w:rsidR="00C844E2" w:rsidRDefault="00365463">
            <w:pPr>
              <w:tabs>
                <w:tab w:val="left" w:pos="180"/>
              </w:tabs>
              <w:spacing w:after="0"/>
              <w:ind w:left="0" w:hanging="2"/>
              <w:rPr>
                <w:rFonts w:cs="Times New Roman"/>
              </w:rPr>
            </w:pPr>
            <w:r>
              <w:rPr>
                <w:rFonts w:cs="Times New Roman"/>
              </w:rPr>
              <w:t>-     Осврт на резултате информисања (радионица 21 из ПО)</w:t>
            </w:r>
          </w:p>
          <w:p w:rsidR="00C844E2" w:rsidRDefault="00365463">
            <w:pPr>
              <w:tabs>
                <w:tab w:val="left" w:pos="180"/>
              </w:tabs>
              <w:spacing w:after="0"/>
              <w:ind w:left="0" w:hanging="2"/>
              <w:rPr>
                <w:rFonts w:cs="Times New Roman"/>
              </w:rPr>
            </w:pPr>
            <w:r>
              <w:rPr>
                <w:rFonts w:cs="Times New Roman"/>
              </w:rPr>
              <w:t xml:space="preserve">       -       Образовни профили у Средњим школама    </w:t>
            </w:r>
          </w:p>
          <w:p w:rsidR="00C844E2" w:rsidRDefault="00365463">
            <w:pPr>
              <w:tabs>
                <w:tab w:val="left" w:pos="180"/>
              </w:tabs>
              <w:spacing w:after="0"/>
              <w:ind w:left="0" w:hanging="2"/>
              <w:rPr>
                <w:rFonts w:cs="Times New Roman"/>
              </w:rPr>
            </w:pPr>
            <w:r>
              <w:rPr>
                <w:rFonts w:cs="Times New Roman"/>
              </w:rPr>
              <w:t xml:space="preserve">            (радионица 11 из ПО)</w:t>
            </w:r>
          </w:p>
        </w:tc>
        <w:tc>
          <w:tcPr>
            <w:tcW w:w="2552" w:type="dxa"/>
          </w:tcPr>
          <w:p w:rsidR="00C844E2" w:rsidRDefault="00365463">
            <w:pPr>
              <w:spacing w:after="0"/>
              <w:ind w:left="0" w:hanging="2"/>
              <w:rPr>
                <w:rFonts w:cs="Times New Roman"/>
              </w:rPr>
            </w:pPr>
            <w:r>
              <w:rPr>
                <w:rFonts w:cs="Times New Roman"/>
              </w:rPr>
              <w:t>Одељењски старешина</w:t>
            </w:r>
          </w:p>
          <w:p w:rsidR="00C844E2" w:rsidRDefault="00365463">
            <w:pPr>
              <w:spacing w:after="0"/>
              <w:ind w:left="0" w:hanging="2"/>
              <w:rPr>
                <w:rFonts w:cs="Times New Roman"/>
              </w:rPr>
            </w:pPr>
            <w:r>
              <w:rPr>
                <w:rFonts w:cs="Times New Roman"/>
              </w:rPr>
              <w:t>Психолог</w:t>
            </w:r>
          </w:p>
          <w:p w:rsidR="00C844E2" w:rsidRDefault="00365463">
            <w:pPr>
              <w:spacing w:after="0"/>
              <w:ind w:left="0" w:hanging="2"/>
              <w:rPr>
                <w:rFonts w:cs="Times New Roman"/>
              </w:rPr>
            </w:pPr>
            <w:r>
              <w:rPr>
                <w:rFonts w:cs="Times New Roman"/>
              </w:rPr>
              <w:t>ОС 7.разред</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ОС 8.разред</w:t>
            </w:r>
          </w:p>
        </w:tc>
        <w:tc>
          <w:tcPr>
            <w:tcW w:w="1563"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Фебруар</w:t>
            </w:r>
          </w:p>
        </w:tc>
      </w:tr>
      <w:tr w:rsidR="00C844E2">
        <w:tc>
          <w:tcPr>
            <w:tcW w:w="5353" w:type="dxa"/>
          </w:tcPr>
          <w:p w:rsidR="00C844E2" w:rsidRDefault="00365463">
            <w:pPr>
              <w:numPr>
                <w:ilvl w:val="0"/>
                <w:numId w:val="3"/>
              </w:numPr>
              <w:spacing w:after="0"/>
              <w:ind w:left="0" w:hanging="2"/>
            </w:pPr>
            <w:r>
              <w:rPr>
                <w:rFonts w:cs="Times New Roman"/>
              </w:rPr>
              <w:t>Организовање презентација средњих школа за које ученици показују највише интересовања.</w:t>
            </w:r>
          </w:p>
          <w:p w:rsidR="00C844E2" w:rsidRDefault="00365463">
            <w:pPr>
              <w:numPr>
                <w:ilvl w:val="0"/>
                <w:numId w:val="3"/>
              </w:numPr>
              <w:spacing w:after="0"/>
              <w:ind w:left="0" w:hanging="2"/>
            </w:pPr>
            <w:r>
              <w:rPr>
                <w:rFonts w:cs="Times New Roman"/>
              </w:rPr>
              <w:t>Пружање повратне информације ученицима који су радили ТПИ.</w:t>
            </w:r>
          </w:p>
          <w:p w:rsidR="00C844E2" w:rsidRDefault="00365463">
            <w:pPr>
              <w:tabs>
                <w:tab w:val="left" w:pos="180"/>
              </w:tabs>
              <w:spacing w:after="0"/>
              <w:ind w:left="0" w:hanging="2"/>
              <w:rPr>
                <w:rFonts w:cs="Times New Roman"/>
              </w:rPr>
            </w:pPr>
            <w:r>
              <w:rPr>
                <w:rFonts w:cs="Times New Roman"/>
              </w:rPr>
              <w:t xml:space="preserve">      -      Моја средња школа (радионица 22 из ПО)</w:t>
            </w:r>
          </w:p>
          <w:p w:rsidR="00C844E2" w:rsidRDefault="00365463">
            <w:pPr>
              <w:tabs>
                <w:tab w:val="left" w:pos="180"/>
              </w:tabs>
              <w:spacing w:after="0"/>
              <w:ind w:left="0" w:hanging="2"/>
              <w:rPr>
                <w:rFonts w:cs="Times New Roman"/>
              </w:rPr>
            </w:pPr>
            <w:r>
              <w:rPr>
                <w:rFonts w:cs="Times New Roman"/>
              </w:rPr>
              <w:t xml:space="preserve">      -       Моје будуће занимање</w:t>
            </w:r>
          </w:p>
          <w:p w:rsidR="00C844E2" w:rsidRDefault="00365463">
            <w:pPr>
              <w:tabs>
                <w:tab w:val="left" w:pos="180"/>
              </w:tabs>
              <w:spacing w:after="0"/>
              <w:ind w:left="0" w:hanging="2"/>
              <w:rPr>
                <w:rFonts w:cs="Times New Roman"/>
              </w:rPr>
            </w:pPr>
            <w:r>
              <w:rPr>
                <w:rFonts w:cs="Times New Roman"/>
              </w:rPr>
              <w:t xml:space="preserve">     -      Захтеви занимања-одговарајуће способности и контраиндикације(радионица 13 из ПО)</w:t>
            </w:r>
          </w:p>
          <w:p w:rsidR="00C844E2" w:rsidRDefault="00365463">
            <w:pPr>
              <w:tabs>
                <w:tab w:val="left" w:pos="180"/>
              </w:tabs>
              <w:spacing w:after="0"/>
              <w:ind w:left="0" w:hanging="2"/>
              <w:rPr>
                <w:rFonts w:cs="Times New Roman"/>
              </w:rPr>
            </w:pPr>
            <w:r>
              <w:rPr>
                <w:rFonts w:cs="Times New Roman"/>
              </w:rPr>
              <w:t xml:space="preserve">    -         Посета заводу за заштиту природе</w:t>
            </w:r>
          </w:p>
        </w:tc>
        <w:tc>
          <w:tcPr>
            <w:tcW w:w="2552" w:type="dxa"/>
          </w:tcPr>
          <w:p w:rsidR="00C844E2" w:rsidRDefault="00365463">
            <w:pPr>
              <w:spacing w:after="0"/>
              <w:ind w:left="0" w:hanging="2"/>
              <w:rPr>
                <w:rFonts w:cs="Times New Roman"/>
              </w:rPr>
            </w:pPr>
            <w:r>
              <w:rPr>
                <w:rFonts w:cs="Times New Roman"/>
              </w:rPr>
              <w:t>Педагог-психолог</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Психолог</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ОС 7.разред</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ОС 8.разред</w:t>
            </w:r>
          </w:p>
        </w:tc>
        <w:tc>
          <w:tcPr>
            <w:tcW w:w="1563" w:type="dxa"/>
          </w:tcPr>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Март</w:t>
            </w:r>
          </w:p>
        </w:tc>
      </w:tr>
      <w:tr w:rsidR="00C844E2">
        <w:trPr>
          <w:trHeight w:val="345"/>
        </w:trPr>
        <w:tc>
          <w:tcPr>
            <w:tcW w:w="5353" w:type="dxa"/>
          </w:tcPr>
          <w:p w:rsidR="00C844E2" w:rsidRDefault="00365463">
            <w:pPr>
              <w:numPr>
                <w:ilvl w:val="0"/>
                <w:numId w:val="3"/>
              </w:numPr>
              <w:spacing w:after="0"/>
              <w:ind w:left="0" w:hanging="2"/>
            </w:pPr>
            <w:r>
              <w:rPr>
                <w:rFonts w:cs="Times New Roman"/>
              </w:rPr>
              <w:t>Која занимања су популарна и зашто.</w:t>
            </w:r>
          </w:p>
          <w:p w:rsidR="00C844E2" w:rsidRDefault="00365463">
            <w:pPr>
              <w:numPr>
                <w:ilvl w:val="0"/>
                <w:numId w:val="3"/>
              </w:numPr>
              <w:spacing w:after="0"/>
              <w:ind w:left="0" w:hanging="2"/>
            </w:pPr>
            <w:r>
              <w:rPr>
                <w:rFonts w:cs="Times New Roman"/>
              </w:rPr>
              <w:t xml:space="preserve"> „Посао који обављам са највише воље и успеха“ – литерарни и ликовни радови.</w:t>
            </w:r>
          </w:p>
          <w:p w:rsidR="00C844E2" w:rsidRDefault="00365463">
            <w:pPr>
              <w:numPr>
                <w:ilvl w:val="0"/>
                <w:numId w:val="3"/>
              </w:numPr>
              <w:spacing w:after="0"/>
              <w:ind w:left="0" w:hanging="2"/>
            </w:pPr>
            <w:r>
              <w:rPr>
                <w:rFonts w:cs="Times New Roman"/>
              </w:rPr>
              <w:t>Бирамо најбоље радове и сређујемо пано.</w:t>
            </w:r>
          </w:p>
          <w:p w:rsidR="00C844E2" w:rsidRDefault="00365463">
            <w:pPr>
              <w:numPr>
                <w:ilvl w:val="0"/>
                <w:numId w:val="3"/>
              </w:numPr>
              <w:spacing w:after="0"/>
              <w:ind w:left="0" w:hanging="2"/>
            </w:pPr>
            <w:r>
              <w:rPr>
                <w:rFonts w:cs="Times New Roman"/>
              </w:rPr>
              <w:t>Организовање презентација средњих школа ,,Сајам образовања“</w:t>
            </w:r>
          </w:p>
          <w:p w:rsidR="00C844E2" w:rsidRDefault="00365463">
            <w:pPr>
              <w:numPr>
                <w:ilvl w:val="0"/>
                <w:numId w:val="3"/>
              </w:numPr>
              <w:spacing w:after="0"/>
              <w:ind w:left="0" w:hanging="2"/>
            </w:pPr>
            <w:r>
              <w:rPr>
                <w:rFonts w:cs="Times New Roman"/>
              </w:rPr>
              <w:t>Уређење паноа на тему: ,,Пут до жељеног занимања"</w:t>
            </w:r>
          </w:p>
          <w:p w:rsidR="00C844E2" w:rsidRDefault="00365463">
            <w:pPr>
              <w:tabs>
                <w:tab w:val="left" w:pos="180"/>
              </w:tabs>
              <w:spacing w:after="0"/>
              <w:ind w:left="0" w:hanging="2"/>
              <w:rPr>
                <w:rFonts w:cs="Times New Roman"/>
              </w:rPr>
            </w:pPr>
            <w:r>
              <w:rPr>
                <w:rFonts w:cs="Times New Roman"/>
              </w:rPr>
              <w:lastRenderedPageBreak/>
              <w:t xml:space="preserve">  -   Критеријуми за избор школе (радионица 18 из ПО)</w:t>
            </w:r>
          </w:p>
          <w:p w:rsidR="00C844E2" w:rsidRDefault="00365463">
            <w:pPr>
              <w:tabs>
                <w:tab w:val="left" w:pos="180"/>
              </w:tabs>
              <w:spacing w:after="0"/>
              <w:ind w:left="0" w:hanging="2"/>
              <w:rPr>
                <w:rFonts w:cs="Times New Roman"/>
              </w:rPr>
            </w:pPr>
            <w:r>
              <w:rPr>
                <w:rFonts w:cs="Times New Roman"/>
              </w:rPr>
              <w:t xml:space="preserve">      -  Избор занимања и приходи(радионица 20 из ПО)</w:t>
            </w:r>
          </w:p>
          <w:p w:rsidR="00C844E2" w:rsidRDefault="00365463">
            <w:pPr>
              <w:tabs>
                <w:tab w:val="left" w:pos="180"/>
              </w:tabs>
              <w:spacing w:after="0"/>
              <w:ind w:left="0" w:hanging="2"/>
              <w:rPr>
                <w:rFonts w:cs="Times New Roman"/>
              </w:rPr>
            </w:pPr>
            <w:r>
              <w:rPr>
                <w:rFonts w:cs="Times New Roman"/>
              </w:rPr>
              <w:t xml:space="preserve">      - Пано за представљање средњих школа </w:t>
            </w:r>
          </w:p>
          <w:p w:rsidR="00C844E2" w:rsidRDefault="00365463">
            <w:pPr>
              <w:spacing w:after="0"/>
              <w:ind w:left="0" w:hanging="2"/>
              <w:rPr>
                <w:rFonts w:cs="Times New Roman"/>
              </w:rPr>
            </w:pPr>
            <w:r>
              <w:rPr>
                <w:rFonts w:cs="Times New Roman"/>
              </w:rPr>
              <w:t xml:space="preserve">      - Представљање средњих школа у нашој школи</w:t>
            </w:r>
          </w:p>
        </w:tc>
        <w:tc>
          <w:tcPr>
            <w:tcW w:w="2552" w:type="dxa"/>
          </w:tcPr>
          <w:p w:rsidR="00C844E2" w:rsidRDefault="00365463">
            <w:pPr>
              <w:spacing w:after="0"/>
              <w:ind w:left="0" w:hanging="2"/>
              <w:rPr>
                <w:rFonts w:cs="Times New Roman"/>
              </w:rPr>
            </w:pPr>
            <w:r>
              <w:rPr>
                <w:rFonts w:cs="Times New Roman"/>
              </w:rPr>
              <w:lastRenderedPageBreak/>
              <w:t>Наставници српског језика</w:t>
            </w:r>
          </w:p>
          <w:p w:rsidR="00C844E2" w:rsidRDefault="00365463">
            <w:pPr>
              <w:spacing w:after="0"/>
              <w:ind w:left="0" w:hanging="2"/>
              <w:rPr>
                <w:rFonts w:cs="Times New Roman"/>
              </w:rPr>
            </w:pPr>
            <w:r>
              <w:rPr>
                <w:rFonts w:cs="Times New Roman"/>
              </w:rPr>
              <w:t>и ликовне културе</w:t>
            </w:r>
          </w:p>
          <w:p w:rsidR="00C844E2" w:rsidRDefault="00365463">
            <w:pPr>
              <w:spacing w:after="0"/>
              <w:ind w:left="0" w:hanging="2"/>
              <w:rPr>
                <w:rFonts w:cs="Times New Roman"/>
              </w:rPr>
            </w:pPr>
            <w:r>
              <w:rPr>
                <w:rFonts w:cs="Times New Roman"/>
              </w:rPr>
              <w:t>Наставници српског језика</w:t>
            </w:r>
          </w:p>
          <w:p w:rsidR="00C844E2" w:rsidRDefault="00365463">
            <w:pPr>
              <w:spacing w:after="0"/>
              <w:ind w:left="0" w:hanging="2"/>
              <w:rPr>
                <w:rFonts w:cs="Times New Roman"/>
              </w:rPr>
            </w:pPr>
            <w:r>
              <w:rPr>
                <w:rFonts w:cs="Times New Roman"/>
              </w:rPr>
              <w:lastRenderedPageBreak/>
              <w:t>и ликовне културе</w:t>
            </w:r>
          </w:p>
          <w:p w:rsidR="00C844E2" w:rsidRDefault="00365463">
            <w:pPr>
              <w:spacing w:after="0"/>
              <w:ind w:left="0" w:hanging="2"/>
              <w:rPr>
                <w:rFonts w:cs="Times New Roman"/>
              </w:rPr>
            </w:pPr>
            <w:r>
              <w:rPr>
                <w:rFonts w:cs="Times New Roman"/>
              </w:rPr>
              <w:t>Педагог-психолог</w:t>
            </w:r>
          </w:p>
          <w:p w:rsidR="00C844E2" w:rsidRDefault="00365463">
            <w:pPr>
              <w:spacing w:after="0"/>
              <w:ind w:left="0" w:hanging="2"/>
              <w:rPr>
                <w:rFonts w:cs="Times New Roman"/>
              </w:rPr>
            </w:pPr>
            <w:r>
              <w:rPr>
                <w:rFonts w:cs="Times New Roman"/>
              </w:rPr>
              <w:t>ОС 8.разреда</w:t>
            </w:r>
          </w:p>
          <w:p w:rsidR="00C844E2" w:rsidRDefault="00365463">
            <w:pPr>
              <w:spacing w:after="0"/>
              <w:ind w:left="0" w:hanging="2"/>
              <w:rPr>
                <w:rFonts w:cs="Times New Roman"/>
              </w:rPr>
            </w:pPr>
            <w:r>
              <w:rPr>
                <w:rFonts w:cs="Times New Roman"/>
              </w:rPr>
              <w:t>Тим</w:t>
            </w:r>
          </w:p>
        </w:tc>
        <w:tc>
          <w:tcPr>
            <w:tcW w:w="1563" w:type="dxa"/>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Април</w:t>
            </w:r>
          </w:p>
        </w:tc>
      </w:tr>
      <w:tr w:rsidR="00C844E2">
        <w:tc>
          <w:tcPr>
            <w:tcW w:w="5353" w:type="dxa"/>
          </w:tcPr>
          <w:p w:rsidR="00C844E2" w:rsidRDefault="00365463">
            <w:pPr>
              <w:tabs>
                <w:tab w:val="left" w:pos="180"/>
              </w:tabs>
              <w:spacing w:after="0"/>
              <w:ind w:left="0" w:hanging="2"/>
              <w:rPr>
                <w:rFonts w:cs="Times New Roman"/>
              </w:rPr>
            </w:pPr>
            <w:r>
              <w:rPr>
                <w:rFonts w:cs="Times New Roman"/>
              </w:rPr>
              <w:lastRenderedPageBreak/>
              <w:t xml:space="preserve"> -Евалуација програма професионалне орјентације за 7.разред(радионица 24 из ПО)</w:t>
            </w:r>
          </w:p>
          <w:p w:rsidR="00C844E2" w:rsidRDefault="00365463">
            <w:pPr>
              <w:tabs>
                <w:tab w:val="left" w:pos="180"/>
              </w:tabs>
              <w:spacing w:after="0"/>
              <w:ind w:left="0" w:hanging="2"/>
              <w:rPr>
                <w:rFonts w:cs="Times New Roman"/>
              </w:rPr>
            </w:pPr>
            <w:r>
              <w:rPr>
                <w:rFonts w:cs="Times New Roman"/>
              </w:rPr>
              <w:t xml:space="preserve">      -Припреме за средњу школу</w:t>
            </w:r>
          </w:p>
          <w:p w:rsidR="00C844E2" w:rsidRDefault="00365463">
            <w:pPr>
              <w:tabs>
                <w:tab w:val="left" w:pos="180"/>
              </w:tabs>
              <w:spacing w:after="0"/>
              <w:ind w:left="0" w:hanging="2"/>
              <w:rPr>
                <w:rFonts w:cs="Times New Roman"/>
              </w:rPr>
            </w:pPr>
            <w:r>
              <w:rPr>
                <w:rFonts w:cs="Times New Roman"/>
              </w:rPr>
              <w:t xml:space="preserve">      -Моја одлука о школи и занимању (радионица 29 из ПО)</w:t>
            </w:r>
          </w:p>
          <w:p w:rsidR="00C844E2" w:rsidRDefault="00365463">
            <w:pPr>
              <w:spacing w:after="0"/>
              <w:ind w:left="0" w:hanging="2"/>
              <w:rPr>
                <w:rFonts w:cs="Times New Roman"/>
              </w:rPr>
            </w:pPr>
            <w:r>
              <w:rPr>
                <w:rFonts w:cs="Times New Roman"/>
              </w:rPr>
              <w:t>-Обавештавањеученика и родитеља о упису у средње школе.</w:t>
            </w:r>
          </w:p>
        </w:tc>
        <w:tc>
          <w:tcPr>
            <w:tcW w:w="2552" w:type="dxa"/>
          </w:tcPr>
          <w:p w:rsidR="00C844E2" w:rsidRDefault="00365463">
            <w:pPr>
              <w:spacing w:after="0"/>
              <w:ind w:left="0" w:hanging="2"/>
              <w:rPr>
                <w:rFonts w:cs="Times New Roman"/>
              </w:rPr>
            </w:pPr>
            <w:r>
              <w:rPr>
                <w:rFonts w:cs="Times New Roman"/>
              </w:rPr>
              <w:t>ОС 7.разред</w:t>
            </w:r>
          </w:p>
          <w:p w:rsidR="00C844E2" w:rsidRDefault="00365463">
            <w:pPr>
              <w:spacing w:after="0"/>
              <w:ind w:left="0" w:hanging="2"/>
              <w:rPr>
                <w:rFonts w:cs="Times New Roman"/>
              </w:rPr>
            </w:pPr>
            <w:r>
              <w:rPr>
                <w:rFonts w:cs="Times New Roman"/>
              </w:rPr>
              <w:t>ОС 8.разред</w:t>
            </w:r>
          </w:p>
          <w:p w:rsidR="00C844E2" w:rsidRDefault="00365463">
            <w:pPr>
              <w:spacing w:after="0"/>
              <w:ind w:left="0" w:hanging="2"/>
              <w:rPr>
                <w:rFonts w:cs="Times New Roman"/>
              </w:rPr>
            </w:pPr>
            <w:r>
              <w:rPr>
                <w:rFonts w:cs="Times New Roman"/>
              </w:rPr>
              <w:t>Одељењске старешине, педагог, психолог,директор</w:t>
            </w:r>
          </w:p>
        </w:tc>
        <w:tc>
          <w:tcPr>
            <w:tcW w:w="1563" w:type="dxa"/>
          </w:tcPr>
          <w:p w:rsidR="00C844E2" w:rsidRDefault="00C844E2">
            <w:pPr>
              <w:ind w:left="0" w:hanging="2"/>
              <w:rPr>
                <w:rFonts w:cs="Times New Roman"/>
              </w:rPr>
            </w:pPr>
          </w:p>
          <w:p w:rsidR="00C844E2" w:rsidRDefault="00365463">
            <w:pPr>
              <w:ind w:left="0" w:hanging="2"/>
              <w:rPr>
                <w:rFonts w:cs="Times New Roman"/>
              </w:rPr>
            </w:pPr>
            <w:r>
              <w:rPr>
                <w:rFonts w:cs="Times New Roman"/>
              </w:rPr>
              <w:t>Мај</w:t>
            </w:r>
          </w:p>
        </w:tc>
      </w:tr>
    </w:tbl>
    <w:p w:rsidR="00C844E2" w:rsidRDefault="00365463" w:rsidP="006E2C2B">
      <w:pPr>
        <w:pStyle w:val="Heading2"/>
        <w:ind w:left="0" w:hanging="2"/>
      </w:pPr>
      <w:bookmarkStart w:id="82" w:name="_Toc145349437"/>
      <w:r>
        <w:t>5.2. ПЛАН СОЦИЈАЛНЕ ЗАШТИТЕ УЧЕНИКА</w:t>
      </w:r>
      <w:bookmarkEnd w:id="82"/>
    </w:p>
    <w:tbl>
      <w:tblPr>
        <w:tblStyle w:val="afffffffe"/>
        <w:tblW w:w="9576"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50"/>
        <w:gridCol w:w="5822"/>
        <w:gridCol w:w="2104"/>
      </w:tblGrid>
      <w:tr w:rsidR="00C844E2">
        <w:trPr>
          <w:trHeight w:val="326"/>
        </w:trPr>
        <w:tc>
          <w:tcPr>
            <w:tcW w:w="1650" w:type="dxa"/>
          </w:tcPr>
          <w:p w:rsidR="00C844E2" w:rsidRDefault="00365463">
            <w:pPr>
              <w:spacing w:after="0"/>
              <w:ind w:left="0" w:hanging="2"/>
              <w:jc w:val="center"/>
              <w:rPr>
                <w:rFonts w:cs="Times New Roman"/>
                <w:sz w:val="20"/>
                <w:szCs w:val="20"/>
              </w:rPr>
            </w:pPr>
            <w:r>
              <w:rPr>
                <w:rFonts w:cs="Times New Roman"/>
                <w:b/>
                <w:sz w:val="20"/>
                <w:szCs w:val="20"/>
              </w:rPr>
              <w:t xml:space="preserve">Време </w:t>
            </w:r>
          </w:p>
          <w:p w:rsidR="00C844E2" w:rsidRDefault="00365463">
            <w:pPr>
              <w:spacing w:after="0"/>
              <w:ind w:left="0" w:hanging="2"/>
              <w:jc w:val="center"/>
              <w:rPr>
                <w:rFonts w:cs="Times New Roman"/>
                <w:sz w:val="20"/>
                <w:szCs w:val="20"/>
              </w:rPr>
            </w:pPr>
            <w:r>
              <w:rPr>
                <w:rFonts w:cs="Times New Roman"/>
                <w:b/>
                <w:sz w:val="20"/>
                <w:szCs w:val="20"/>
              </w:rPr>
              <w:t>реализације</w:t>
            </w:r>
          </w:p>
        </w:tc>
        <w:tc>
          <w:tcPr>
            <w:tcW w:w="5822" w:type="dxa"/>
          </w:tcPr>
          <w:p w:rsidR="00C844E2" w:rsidRDefault="00365463">
            <w:pPr>
              <w:spacing w:after="0"/>
              <w:ind w:left="0" w:hanging="2"/>
              <w:jc w:val="center"/>
              <w:rPr>
                <w:rFonts w:cs="Times New Roman"/>
                <w:sz w:val="20"/>
                <w:szCs w:val="20"/>
              </w:rPr>
            </w:pPr>
            <w:r>
              <w:rPr>
                <w:rFonts w:cs="Times New Roman"/>
                <w:b/>
                <w:sz w:val="20"/>
                <w:szCs w:val="20"/>
              </w:rPr>
              <w:t>Активности</w:t>
            </w:r>
          </w:p>
        </w:tc>
        <w:tc>
          <w:tcPr>
            <w:tcW w:w="2104" w:type="dxa"/>
          </w:tcPr>
          <w:p w:rsidR="00C844E2" w:rsidRDefault="00365463">
            <w:pPr>
              <w:spacing w:after="0"/>
              <w:ind w:left="0" w:hanging="2"/>
              <w:jc w:val="center"/>
              <w:rPr>
                <w:rFonts w:cs="Times New Roman"/>
                <w:sz w:val="20"/>
                <w:szCs w:val="20"/>
              </w:rPr>
            </w:pPr>
            <w:r>
              <w:rPr>
                <w:rFonts w:cs="Times New Roman"/>
                <w:b/>
                <w:sz w:val="20"/>
                <w:szCs w:val="20"/>
              </w:rPr>
              <w:t xml:space="preserve">Носиоци </w:t>
            </w:r>
          </w:p>
          <w:p w:rsidR="00C844E2" w:rsidRDefault="00365463">
            <w:pPr>
              <w:spacing w:after="0"/>
              <w:ind w:left="0" w:hanging="2"/>
              <w:jc w:val="center"/>
              <w:rPr>
                <w:rFonts w:cs="Times New Roman"/>
                <w:sz w:val="20"/>
                <w:szCs w:val="20"/>
              </w:rPr>
            </w:pPr>
            <w:r>
              <w:rPr>
                <w:rFonts w:cs="Times New Roman"/>
                <w:b/>
                <w:sz w:val="20"/>
                <w:szCs w:val="20"/>
              </w:rPr>
              <w:t>активности</w:t>
            </w:r>
          </w:p>
        </w:tc>
      </w:tr>
      <w:tr w:rsidR="00C844E2">
        <w:trPr>
          <w:cantSplit/>
          <w:trHeight w:val="461"/>
        </w:trPr>
        <w:tc>
          <w:tcPr>
            <w:tcW w:w="1650" w:type="dxa"/>
            <w:vMerge w:val="restart"/>
          </w:tcPr>
          <w:p w:rsidR="00C844E2" w:rsidRDefault="00C844E2">
            <w:pPr>
              <w:spacing w:after="0"/>
              <w:ind w:left="0" w:hanging="2"/>
              <w:jc w:val="center"/>
              <w:rPr>
                <w:rFonts w:cs="Times New Roman"/>
                <w:sz w:val="20"/>
                <w:szCs w:val="20"/>
              </w:rPr>
            </w:pPr>
          </w:p>
          <w:p w:rsidR="00C844E2" w:rsidRDefault="00C844E2">
            <w:pPr>
              <w:ind w:left="0" w:hanging="2"/>
              <w:rPr>
                <w:rFonts w:cs="Times New Roman"/>
                <w:sz w:val="20"/>
                <w:szCs w:val="20"/>
              </w:rPr>
            </w:pPr>
          </w:p>
          <w:p w:rsidR="00C844E2" w:rsidRDefault="00C844E2">
            <w:pPr>
              <w:ind w:left="0" w:hanging="2"/>
              <w:jc w:val="center"/>
              <w:rPr>
                <w:rFonts w:cs="Times New Roman"/>
                <w:sz w:val="20"/>
                <w:szCs w:val="20"/>
              </w:rPr>
            </w:pPr>
          </w:p>
          <w:p w:rsidR="00C844E2" w:rsidRDefault="00365463">
            <w:pPr>
              <w:ind w:left="0" w:hanging="2"/>
              <w:jc w:val="center"/>
              <w:rPr>
                <w:rFonts w:cs="Times New Roman"/>
                <w:sz w:val="20"/>
                <w:szCs w:val="20"/>
              </w:rPr>
            </w:pPr>
            <w:r>
              <w:rPr>
                <w:rFonts w:cs="Times New Roman"/>
                <w:sz w:val="20"/>
                <w:szCs w:val="20"/>
              </w:rPr>
              <w:t>Током године</w:t>
            </w:r>
          </w:p>
          <w:p w:rsidR="00C844E2" w:rsidRDefault="00C844E2">
            <w:pPr>
              <w:ind w:left="0" w:hanging="2"/>
              <w:jc w:val="center"/>
              <w:rPr>
                <w:rFonts w:cs="Times New Roman"/>
                <w:sz w:val="20"/>
                <w:szCs w:val="20"/>
              </w:rPr>
            </w:pPr>
          </w:p>
          <w:p w:rsidR="00C844E2" w:rsidRDefault="00C844E2">
            <w:pPr>
              <w:ind w:left="0" w:hanging="2"/>
              <w:rPr>
                <w:rFonts w:cs="Times New Roman"/>
                <w:sz w:val="20"/>
                <w:szCs w:val="20"/>
              </w:rPr>
            </w:pPr>
          </w:p>
        </w:tc>
        <w:tc>
          <w:tcPr>
            <w:tcW w:w="5822" w:type="dxa"/>
          </w:tcPr>
          <w:p w:rsidR="00C844E2" w:rsidRDefault="00365463">
            <w:pPr>
              <w:spacing w:after="0"/>
              <w:ind w:left="0" w:hanging="2"/>
              <w:rPr>
                <w:rFonts w:cs="Times New Roman"/>
                <w:sz w:val="20"/>
                <w:szCs w:val="20"/>
                <w:highlight w:val="white"/>
              </w:rPr>
            </w:pPr>
            <w:r>
              <w:rPr>
                <w:rFonts w:cs="Times New Roman"/>
                <w:sz w:val="20"/>
                <w:szCs w:val="20"/>
                <w:highlight w:val="white"/>
              </w:rPr>
              <w:t>Идентификација ученика са посебним потребама из области социјалне заштите</w:t>
            </w:r>
          </w:p>
        </w:tc>
        <w:tc>
          <w:tcPr>
            <w:tcW w:w="2104" w:type="dxa"/>
            <w:vMerge w:val="restart"/>
          </w:tcPr>
          <w:p w:rsidR="00C844E2" w:rsidRDefault="00C844E2">
            <w:pPr>
              <w:ind w:left="0" w:hanging="2"/>
              <w:rPr>
                <w:rFonts w:cs="Times New Roman"/>
                <w:sz w:val="20"/>
                <w:szCs w:val="20"/>
              </w:rPr>
            </w:pPr>
          </w:p>
          <w:p w:rsidR="00C844E2" w:rsidRDefault="00365463">
            <w:pPr>
              <w:ind w:left="0" w:hanging="2"/>
              <w:jc w:val="center"/>
              <w:rPr>
                <w:rFonts w:cs="Times New Roman"/>
                <w:sz w:val="20"/>
                <w:szCs w:val="20"/>
              </w:rPr>
            </w:pPr>
            <w:r>
              <w:rPr>
                <w:rFonts w:cs="Times New Roman"/>
                <w:sz w:val="20"/>
                <w:szCs w:val="20"/>
              </w:rPr>
              <w:t>Одељенске старешине, наставници разредне наставе, предметни наставници, стручни сарадници, директор</w:t>
            </w:r>
          </w:p>
        </w:tc>
      </w:tr>
      <w:tr w:rsidR="00C844E2">
        <w:trPr>
          <w:cantSplit/>
          <w:trHeight w:val="507"/>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highlight w:val="white"/>
              </w:rPr>
              <w:t>Сарадња са родитељима/старатељима идентификованих ученика</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Height w:val="734"/>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Спровођење хуманитарних акција у циљу побољшања материјалног положаја најугроженијих ученика (обезбеђивање ужине)</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Height w:val="317"/>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Сарадња са Центром за социјални рад Палилула и другим центрима за социјални рад где угрожени ученици могу остварити права социјалне заштите са родитељима или старатељима</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Height w:val="222"/>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Сарадња са Црвеним крстом Палилуле и Црвеним крстом Србије</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Height w:val="179"/>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Сарадња са Општином Палилула</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Height w:val="462"/>
        </w:trPr>
        <w:tc>
          <w:tcPr>
            <w:tcW w:w="1650"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Субвенција једнодневних излета, наставе у природи, екскурзија, матурске вечери</w:t>
            </w:r>
          </w:p>
        </w:tc>
        <w:tc>
          <w:tcPr>
            <w:tcW w:w="2104"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trHeight w:val="462"/>
        </w:trPr>
        <w:tc>
          <w:tcPr>
            <w:tcW w:w="1650" w:type="dxa"/>
          </w:tcPr>
          <w:p w:rsidR="00C844E2" w:rsidRDefault="00C844E2">
            <w:pPr>
              <w:spacing w:after="0"/>
              <w:ind w:left="0" w:hanging="2"/>
              <w:jc w:val="center"/>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Субвенција приликом посета позоришту, биоскопу, концертима, спортским манифестацијама</w:t>
            </w:r>
          </w:p>
        </w:tc>
        <w:tc>
          <w:tcPr>
            <w:tcW w:w="2104" w:type="dxa"/>
          </w:tcPr>
          <w:p w:rsidR="00C844E2" w:rsidRDefault="00C844E2">
            <w:pPr>
              <w:spacing w:after="0"/>
              <w:ind w:left="0" w:hanging="2"/>
              <w:jc w:val="center"/>
              <w:rPr>
                <w:rFonts w:cs="Times New Roman"/>
                <w:sz w:val="20"/>
                <w:szCs w:val="20"/>
              </w:rPr>
            </w:pPr>
          </w:p>
        </w:tc>
      </w:tr>
      <w:tr w:rsidR="00C844E2">
        <w:trPr>
          <w:trHeight w:val="462"/>
        </w:trPr>
        <w:tc>
          <w:tcPr>
            <w:tcW w:w="1650" w:type="dxa"/>
          </w:tcPr>
          <w:p w:rsidR="00C844E2" w:rsidRDefault="00C844E2">
            <w:pPr>
              <w:spacing w:after="0"/>
              <w:ind w:left="0" w:hanging="2"/>
              <w:jc w:val="center"/>
              <w:rPr>
                <w:rFonts w:cs="Times New Roman"/>
                <w:sz w:val="20"/>
                <w:szCs w:val="20"/>
              </w:rPr>
            </w:pPr>
          </w:p>
        </w:tc>
        <w:tc>
          <w:tcPr>
            <w:tcW w:w="5822" w:type="dxa"/>
          </w:tcPr>
          <w:p w:rsidR="00C844E2" w:rsidRDefault="00365463">
            <w:pPr>
              <w:spacing w:after="0"/>
              <w:ind w:left="0" w:hanging="2"/>
              <w:rPr>
                <w:rFonts w:cs="Times New Roman"/>
                <w:sz w:val="20"/>
                <w:szCs w:val="20"/>
              </w:rPr>
            </w:pPr>
            <w:r>
              <w:rPr>
                <w:rFonts w:cs="Times New Roman"/>
                <w:sz w:val="20"/>
                <w:szCs w:val="20"/>
              </w:rPr>
              <w:t>Сарадња са невладиним организацијама које се баве хуманитарним активностима као и остваривању права ромских ученика</w:t>
            </w:r>
          </w:p>
        </w:tc>
        <w:tc>
          <w:tcPr>
            <w:tcW w:w="2104" w:type="dxa"/>
          </w:tcPr>
          <w:p w:rsidR="00C844E2" w:rsidRDefault="00C844E2">
            <w:pPr>
              <w:spacing w:after="0"/>
              <w:ind w:left="0" w:hanging="2"/>
              <w:jc w:val="center"/>
              <w:rPr>
                <w:rFonts w:cs="Times New Roman"/>
                <w:sz w:val="20"/>
                <w:szCs w:val="20"/>
              </w:rPr>
            </w:pPr>
          </w:p>
        </w:tc>
      </w:tr>
    </w:tbl>
    <w:p w:rsidR="00C844E2" w:rsidRDefault="00C844E2">
      <w:pPr>
        <w:spacing w:after="0"/>
        <w:ind w:left="0" w:hanging="2"/>
        <w:rPr>
          <w:rFonts w:cs="Times New Roman"/>
        </w:rPr>
      </w:pPr>
    </w:p>
    <w:p w:rsidR="00C844E2" w:rsidRDefault="00365463" w:rsidP="006E2C2B">
      <w:pPr>
        <w:pStyle w:val="Heading2"/>
        <w:ind w:left="0" w:hanging="2"/>
      </w:pPr>
      <w:bookmarkStart w:id="83" w:name="_Toc145349438"/>
      <w:r>
        <w:lastRenderedPageBreak/>
        <w:t>5.3. ПЛАН СПРОВОЂЕЊЕ МЕРА БЕЗБЕДНОСТИ У ШКОЛИ</w:t>
      </w:r>
      <w:bookmarkEnd w:id="83"/>
    </w:p>
    <w:p w:rsidR="00C844E2" w:rsidRDefault="00365463">
      <w:pPr>
        <w:ind w:left="0" w:hanging="2"/>
        <w:rPr>
          <w:rFonts w:cs="Times New Roman"/>
        </w:rPr>
      </w:pPr>
      <w:r>
        <w:rPr>
          <w:rFonts w:cs="Times New Roman"/>
        </w:rPr>
        <w:t>Детаљно разрађене активности налазе се у Правилнику о мерама, начину и поступку заштите безбедности ученика Основне школе ,,Стеван Дукић.</w:t>
      </w:r>
    </w:p>
    <w:tbl>
      <w:tblPr>
        <w:tblStyle w:val="affffffff"/>
        <w:tblW w:w="9900" w:type="dxa"/>
        <w:tblInd w:w="-18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6984"/>
        <w:gridCol w:w="1418"/>
        <w:gridCol w:w="1498"/>
      </w:tblGrid>
      <w:tr w:rsidR="00C844E2">
        <w:trPr>
          <w:trHeight w:val="172"/>
        </w:trPr>
        <w:tc>
          <w:tcPr>
            <w:tcW w:w="6984" w:type="dxa"/>
          </w:tcPr>
          <w:p w:rsidR="00C844E2" w:rsidRDefault="00365463">
            <w:pPr>
              <w:spacing w:after="0"/>
              <w:ind w:left="0" w:hanging="2"/>
              <w:rPr>
                <w:rFonts w:cs="Times New Roman"/>
                <w:sz w:val="20"/>
                <w:szCs w:val="20"/>
              </w:rPr>
            </w:pPr>
            <w:r>
              <w:rPr>
                <w:rFonts w:cs="Times New Roman"/>
                <w:b/>
                <w:sz w:val="20"/>
                <w:szCs w:val="20"/>
              </w:rPr>
              <w:t>АКТИВНОСТ</w:t>
            </w:r>
          </w:p>
        </w:tc>
        <w:tc>
          <w:tcPr>
            <w:tcW w:w="1418" w:type="dxa"/>
          </w:tcPr>
          <w:p w:rsidR="00C844E2" w:rsidRDefault="00365463">
            <w:pPr>
              <w:spacing w:after="0"/>
              <w:ind w:left="0" w:hanging="2"/>
              <w:rPr>
                <w:rFonts w:cs="Times New Roman"/>
                <w:sz w:val="20"/>
                <w:szCs w:val="20"/>
              </w:rPr>
            </w:pPr>
            <w:r>
              <w:rPr>
                <w:rFonts w:cs="Times New Roman"/>
                <w:b/>
                <w:sz w:val="20"/>
                <w:szCs w:val="20"/>
              </w:rPr>
              <w:t xml:space="preserve">НОСИОЦИ </w:t>
            </w:r>
          </w:p>
        </w:tc>
        <w:tc>
          <w:tcPr>
            <w:tcW w:w="1498" w:type="dxa"/>
          </w:tcPr>
          <w:p w:rsidR="00C844E2" w:rsidRDefault="00365463">
            <w:pPr>
              <w:spacing w:after="0"/>
              <w:ind w:left="0" w:hanging="2"/>
              <w:rPr>
                <w:rFonts w:cs="Times New Roman"/>
                <w:sz w:val="20"/>
                <w:szCs w:val="20"/>
              </w:rPr>
            </w:pPr>
            <w:r>
              <w:rPr>
                <w:rFonts w:cs="Times New Roman"/>
                <w:b/>
                <w:sz w:val="20"/>
                <w:szCs w:val="20"/>
              </w:rPr>
              <w:t xml:space="preserve">ВРЕМЕ </w:t>
            </w:r>
          </w:p>
        </w:tc>
      </w:tr>
      <w:tr w:rsidR="00C844E2">
        <w:trPr>
          <w:cantSplit/>
          <w:trHeight w:val="257"/>
        </w:trPr>
        <w:tc>
          <w:tcPr>
            <w:tcW w:w="6984" w:type="dxa"/>
          </w:tcPr>
          <w:p w:rsidR="00C844E2" w:rsidRDefault="00365463">
            <w:pPr>
              <w:spacing w:after="0"/>
              <w:ind w:left="0" w:hanging="2"/>
              <w:rPr>
                <w:rFonts w:cs="Times New Roman"/>
                <w:sz w:val="20"/>
                <w:szCs w:val="20"/>
              </w:rPr>
            </w:pPr>
            <w:r>
              <w:rPr>
                <w:rFonts w:cs="Times New Roman"/>
                <w:sz w:val="20"/>
                <w:szCs w:val="20"/>
              </w:rPr>
              <w:t>Формирање тима и планирање и програмирање рада</w:t>
            </w:r>
          </w:p>
        </w:tc>
        <w:tc>
          <w:tcPr>
            <w:tcW w:w="1418" w:type="dxa"/>
            <w:vMerge w:val="restart"/>
          </w:tcPr>
          <w:p w:rsidR="00C844E2" w:rsidRDefault="00C844E2">
            <w:pPr>
              <w:spacing w:after="0"/>
              <w:ind w:left="0" w:hanging="2"/>
              <w:rPr>
                <w:rFonts w:cs="Times New Roman"/>
                <w:sz w:val="20"/>
                <w:szCs w:val="20"/>
              </w:rPr>
            </w:pPr>
          </w:p>
          <w:p w:rsidR="00C844E2" w:rsidRDefault="00365463">
            <w:pPr>
              <w:spacing w:after="0"/>
              <w:ind w:left="0" w:hanging="2"/>
              <w:rPr>
                <w:rFonts w:cs="Times New Roman"/>
                <w:sz w:val="20"/>
                <w:szCs w:val="20"/>
              </w:rPr>
            </w:pPr>
            <w:r>
              <w:rPr>
                <w:rFonts w:cs="Times New Roman"/>
                <w:sz w:val="18"/>
                <w:szCs w:val="18"/>
              </w:rPr>
              <w:t>Тим за заштиту ученика од насиља, злостављања и занемаривања; Тим за процену и спровођење безбедности у школи; предметни наставници, наставници разредне наставе</w:t>
            </w:r>
          </w:p>
        </w:tc>
        <w:tc>
          <w:tcPr>
            <w:tcW w:w="1498" w:type="dxa"/>
          </w:tcPr>
          <w:p w:rsidR="00C844E2" w:rsidRDefault="00365463">
            <w:pPr>
              <w:spacing w:after="0"/>
              <w:ind w:left="0" w:hanging="2"/>
              <w:rPr>
                <w:rFonts w:cs="Times New Roman"/>
                <w:sz w:val="20"/>
                <w:szCs w:val="20"/>
              </w:rPr>
            </w:pPr>
            <w:r>
              <w:rPr>
                <w:rFonts w:cs="Times New Roman"/>
                <w:sz w:val="20"/>
                <w:szCs w:val="20"/>
              </w:rPr>
              <w:t>Септембар</w:t>
            </w:r>
          </w:p>
        </w:tc>
      </w:tr>
      <w:tr w:rsidR="00C844E2">
        <w:trPr>
          <w:cantSplit/>
        </w:trPr>
        <w:tc>
          <w:tcPr>
            <w:tcW w:w="6984" w:type="dxa"/>
          </w:tcPr>
          <w:p w:rsidR="00C844E2" w:rsidRDefault="00365463">
            <w:pPr>
              <w:spacing w:after="0"/>
              <w:ind w:left="0" w:hanging="2"/>
              <w:rPr>
                <w:rFonts w:cs="Times New Roman"/>
                <w:sz w:val="20"/>
                <w:szCs w:val="20"/>
              </w:rPr>
            </w:pPr>
            <w:r>
              <w:rPr>
                <w:rFonts w:cs="Times New Roman"/>
                <w:sz w:val="20"/>
                <w:szCs w:val="20"/>
              </w:rPr>
              <w:t>Упознати ученике и родитеље са Правилником о безбедности ученика у школи</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Септембар</w:t>
            </w:r>
          </w:p>
        </w:tc>
      </w:tr>
      <w:tr w:rsidR="00C844E2">
        <w:trPr>
          <w:cantSplit/>
        </w:trPr>
        <w:tc>
          <w:tcPr>
            <w:tcW w:w="6984" w:type="dxa"/>
          </w:tcPr>
          <w:p w:rsidR="00C844E2" w:rsidRDefault="00365463">
            <w:pPr>
              <w:spacing w:after="0"/>
              <w:ind w:left="0" w:hanging="2"/>
              <w:rPr>
                <w:rFonts w:cs="Times New Roman"/>
                <w:sz w:val="20"/>
                <w:szCs w:val="20"/>
              </w:rPr>
            </w:pPr>
            <w:r>
              <w:rPr>
                <w:rFonts w:cs="Times New Roman"/>
                <w:sz w:val="20"/>
                <w:szCs w:val="20"/>
              </w:rPr>
              <w:t xml:space="preserve">Спровођење мера, начина и поступака заштите и безбедности ученика у време одржавања образовно-васпитног процеса у школе и </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Pr>
        <w:tc>
          <w:tcPr>
            <w:tcW w:w="6984" w:type="dxa"/>
          </w:tcPr>
          <w:p w:rsidR="00C844E2" w:rsidRDefault="00365463">
            <w:pPr>
              <w:spacing w:after="0"/>
              <w:ind w:left="0" w:hanging="2"/>
              <w:rPr>
                <w:rFonts w:cs="Times New Roman"/>
                <w:sz w:val="20"/>
                <w:szCs w:val="20"/>
              </w:rPr>
            </w:pPr>
            <w:r>
              <w:rPr>
                <w:rFonts w:cs="Times New Roman"/>
                <w:sz w:val="20"/>
                <w:szCs w:val="20"/>
              </w:rPr>
              <w:t>Спровођење мера, начина и поступака заштите ученика од насиља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Pr>
        <w:tc>
          <w:tcPr>
            <w:tcW w:w="6984" w:type="dxa"/>
          </w:tcPr>
          <w:p w:rsidR="00C844E2" w:rsidRDefault="00365463">
            <w:pPr>
              <w:spacing w:after="0"/>
              <w:ind w:left="0" w:hanging="2"/>
              <w:rPr>
                <w:rFonts w:cs="Times New Roman"/>
                <w:sz w:val="20"/>
                <w:szCs w:val="20"/>
              </w:rPr>
            </w:pPr>
            <w:r>
              <w:rPr>
                <w:rFonts w:cs="Times New Roman"/>
                <w:sz w:val="20"/>
                <w:szCs w:val="20"/>
              </w:rPr>
              <w:t>Спровођење мера, начина и поступака заштите физичке безбедности ученика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411"/>
        </w:trPr>
        <w:tc>
          <w:tcPr>
            <w:tcW w:w="6984" w:type="dxa"/>
          </w:tcPr>
          <w:p w:rsidR="00C844E2" w:rsidRDefault="00365463">
            <w:pPr>
              <w:spacing w:after="0"/>
              <w:ind w:left="0" w:hanging="2"/>
              <w:rPr>
                <w:rFonts w:cs="Times New Roman"/>
                <w:sz w:val="20"/>
                <w:szCs w:val="20"/>
              </w:rPr>
            </w:pPr>
            <w:r>
              <w:rPr>
                <w:rFonts w:cs="Times New Roman"/>
                <w:sz w:val="20"/>
                <w:szCs w:val="20"/>
              </w:rPr>
              <w:t>Спровођење мера, начина и поступака који се тичу ментално-хигијенске безбедности ученика у школи</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150"/>
        </w:trPr>
        <w:tc>
          <w:tcPr>
            <w:tcW w:w="6984" w:type="dxa"/>
          </w:tcPr>
          <w:p w:rsidR="00C844E2" w:rsidRDefault="00365463">
            <w:pPr>
              <w:spacing w:after="0"/>
              <w:ind w:left="0" w:hanging="2"/>
              <w:rPr>
                <w:rFonts w:cs="Times New Roman"/>
                <w:sz w:val="20"/>
                <w:szCs w:val="20"/>
              </w:rPr>
            </w:pPr>
            <w:r>
              <w:rPr>
                <w:rFonts w:cs="Times New Roman"/>
                <w:sz w:val="20"/>
                <w:szCs w:val="20"/>
              </w:rPr>
              <w:t>Предавања на тему: Заштита здравља, препознавање заразних болести</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15"/>
        </w:trPr>
        <w:tc>
          <w:tcPr>
            <w:tcW w:w="6984" w:type="dxa"/>
          </w:tcPr>
          <w:p w:rsidR="00C844E2" w:rsidRDefault="00365463">
            <w:pPr>
              <w:spacing w:after="0"/>
              <w:ind w:left="0" w:hanging="2"/>
              <w:rPr>
                <w:rFonts w:cs="Times New Roman"/>
                <w:sz w:val="20"/>
                <w:szCs w:val="20"/>
              </w:rPr>
            </w:pPr>
            <w:r>
              <w:rPr>
                <w:rFonts w:cs="Times New Roman"/>
                <w:sz w:val="20"/>
                <w:szCs w:val="20"/>
              </w:rPr>
              <w:t>Едукација наставника и ученика – Пружање прве помоћи</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06"/>
        </w:trPr>
        <w:tc>
          <w:tcPr>
            <w:tcW w:w="6984" w:type="dxa"/>
          </w:tcPr>
          <w:p w:rsidR="00C844E2" w:rsidRDefault="00365463">
            <w:pPr>
              <w:spacing w:after="0"/>
              <w:ind w:left="0" w:hanging="2"/>
              <w:rPr>
                <w:rFonts w:cs="Times New Roman"/>
                <w:sz w:val="20"/>
                <w:szCs w:val="20"/>
              </w:rPr>
            </w:pPr>
            <w:r>
              <w:rPr>
                <w:rFonts w:cs="Times New Roman"/>
                <w:sz w:val="20"/>
                <w:szCs w:val="20"/>
              </w:rPr>
              <w:t>Организовање дежурства наставника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52"/>
        </w:trPr>
        <w:tc>
          <w:tcPr>
            <w:tcW w:w="6984" w:type="dxa"/>
          </w:tcPr>
          <w:p w:rsidR="00C844E2" w:rsidRDefault="00365463">
            <w:pPr>
              <w:spacing w:after="0"/>
              <w:ind w:left="0" w:hanging="2"/>
              <w:rPr>
                <w:rFonts w:cs="Times New Roman"/>
                <w:sz w:val="20"/>
                <w:szCs w:val="20"/>
              </w:rPr>
            </w:pPr>
            <w:r>
              <w:rPr>
                <w:rFonts w:cs="Times New Roman"/>
                <w:sz w:val="20"/>
                <w:szCs w:val="20"/>
              </w:rPr>
              <w:t>Саветодавни рад са ученицима и родитељима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80"/>
        </w:trPr>
        <w:tc>
          <w:tcPr>
            <w:tcW w:w="6984" w:type="dxa"/>
          </w:tcPr>
          <w:p w:rsidR="00C844E2" w:rsidRDefault="00365463">
            <w:pPr>
              <w:spacing w:after="0"/>
              <w:ind w:left="0" w:hanging="2"/>
              <w:rPr>
                <w:rFonts w:cs="Times New Roman"/>
                <w:sz w:val="20"/>
                <w:szCs w:val="20"/>
              </w:rPr>
            </w:pPr>
            <w:r>
              <w:rPr>
                <w:rFonts w:cs="Times New Roman"/>
                <w:sz w:val="20"/>
                <w:szCs w:val="20"/>
              </w:rPr>
              <w:t>Организовање спортских активности у циљу превенције насиља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413"/>
        </w:trPr>
        <w:tc>
          <w:tcPr>
            <w:tcW w:w="6984" w:type="dxa"/>
          </w:tcPr>
          <w:p w:rsidR="00C844E2" w:rsidRDefault="00365463">
            <w:pPr>
              <w:spacing w:after="0"/>
              <w:ind w:left="0" w:hanging="2"/>
              <w:rPr>
                <w:rFonts w:cs="Times New Roman"/>
                <w:sz w:val="20"/>
                <w:szCs w:val="20"/>
              </w:rPr>
            </w:pPr>
            <w:r>
              <w:rPr>
                <w:rFonts w:cs="Times New Roman"/>
                <w:sz w:val="20"/>
                <w:szCs w:val="20"/>
              </w:rPr>
              <w:t>Сарадња са Тимом за заштиту ученика од насиља,злостављања и занемаривања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28"/>
        </w:trPr>
        <w:tc>
          <w:tcPr>
            <w:tcW w:w="6984" w:type="dxa"/>
          </w:tcPr>
          <w:p w:rsidR="00C844E2" w:rsidRDefault="00365463">
            <w:pPr>
              <w:spacing w:after="0"/>
              <w:ind w:left="0" w:hanging="2"/>
              <w:rPr>
                <w:rFonts w:cs="Times New Roman"/>
                <w:sz w:val="20"/>
                <w:szCs w:val="20"/>
              </w:rPr>
            </w:pPr>
            <w:r>
              <w:rPr>
                <w:rFonts w:cs="Times New Roman"/>
                <w:sz w:val="20"/>
                <w:szCs w:val="20"/>
              </w:rPr>
              <w:t>Праћење, анализа, евалуација и извештавање</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152"/>
        </w:trPr>
        <w:tc>
          <w:tcPr>
            <w:tcW w:w="6984" w:type="dxa"/>
          </w:tcPr>
          <w:p w:rsidR="00C844E2" w:rsidRDefault="00365463">
            <w:pPr>
              <w:spacing w:after="0"/>
              <w:ind w:left="0" w:hanging="2"/>
              <w:rPr>
                <w:rFonts w:cs="Times New Roman"/>
                <w:sz w:val="20"/>
                <w:szCs w:val="20"/>
              </w:rPr>
            </w:pPr>
            <w:r>
              <w:rPr>
                <w:rFonts w:cs="Times New Roman"/>
                <w:sz w:val="20"/>
                <w:szCs w:val="20"/>
              </w:rPr>
              <w:t>Вођење евиденције праћења случајева насиља</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69"/>
        </w:trPr>
        <w:tc>
          <w:tcPr>
            <w:tcW w:w="6984" w:type="dxa"/>
          </w:tcPr>
          <w:p w:rsidR="00C844E2" w:rsidRDefault="00365463">
            <w:pPr>
              <w:spacing w:after="0"/>
              <w:ind w:left="0" w:hanging="2"/>
              <w:rPr>
                <w:rFonts w:cs="Times New Roman"/>
                <w:sz w:val="20"/>
                <w:szCs w:val="20"/>
              </w:rPr>
            </w:pPr>
            <w:r>
              <w:rPr>
                <w:rFonts w:cs="Times New Roman"/>
                <w:sz w:val="20"/>
                <w:szCs w:val="20"/>
              </w:rPr>
              <w:t>Процењивање ефеката превенције/интервенције</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rPr>
          <w:cantSplit/>
          <w:trHeight w:val="260"/>
        </w:trPr>
        <w:tc>
          <w:tcPr>
            <w:tcW w:w="6984" w:type="dxa"/>
          </w:tcPr>
          <w:p w:rsidR="00C844E2" w:rsidRDefault="00365463">
            <w:pPr>
              <w:spacing w:after="0"/>
              <w:ind w:left="0" w:hanging="2"/>
              <w:rPr>
                <w:rFonts w:cs="Times New Roman"/>
                <w:sz w:val="20"/>
                <w:szCs w:val="20"/>
              </w:rPr>
            </w:pPr>
            <w:r>
              <w:rPr>
                <w:rFonts w:cs="Times New Roman"/>
                <w:sz w:val="20"/>
                <w:szCs w:val="20"/>
              </w:rPr>
              <w:t>Сарадња са органима локалне самоуправе</w:t>
            </w:r>
          </w:p>
        </w:tc>
        <w:tc>
          <w:tcPr>
            <w:tcW w:w="1418" w:type="dxa"/>
            <w:vMerge/>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498" w:type="dxa"/>
          </w:tcPr>
          <w:p w:rsidR="00C844E2" w:rsidRDefault="00365463">
            <w:pPr>
              <w:spacing w:after="0"/>
              <w:ind w:left="0" w:hanging="2"/>
              <w:rPr>
                <w:rFonts w:cs="Times New Roman"/>
                <w:sz w:val="20"/>
                <w:szCs w:val="20"/>
              </w:rPr>
            </w:pPr>
            <w:r>
              <w:rPr>
                <w:rFonts w:cs="Times New Roman"/>
                <w:sz w:val="20"/>
                <w:szCs w:val="20"/>
              </w:rPr>
              <w:t>Током године</w:t>
            </w:r>
          </w:p>
        </w:tc>
      </w:tr>
    </w:tbl>
    <w:p w:rsidR="00C844E2" w:rsidRDefault="00365463" w:rsidP="006E2C2B">
      <w:pPr>
        <w:pStyle w:val="Heading2"/>
        <w:ind w:left="0" w:hanging="2"/>
      </w:pPr>
      <w:bookmarkStart w:id="84" w:name="_Toc145349439"/>
      <w:r>
        <w:t>5.4. ПЛАН СПРОВОЂЕЊА ПРОГРАМА „ОСНОВИ БЕЗБЕДНОСТИ ДЕЦЕ“</w:t>
      </w:r>
      <w:bookmarkEnd w:id="84"/>
    </w:p>
    <w:p w:rsidR="00C844E2" w:rsidRDefault="00365463">
      <w:pPr>
        <w:spacing w:after="0"/>
        <w:ind w:left="0" w:hanging="2"/>
        <w:rPr>
          <w:rFonts w:cs="Times New Roman"/>
          <w:sz w:val="20"/>
          <w:szCs w:val="20"/>
        </w:rPr>
      </w:pPr>
      <w:r>
        <w:rPr>
          <w:rFonts w:cs="Times New Roman"/>
          <w:sz w:val="20"/>
          <w:szCs w:val="20"/>
        </w:rPr>
        <w:t>Током школске 2023/2024. године, у школи ће бити реализован програм „Основи безбедности деце“са циљем стварања повољног безбедоносног  амбијента у локалној заједници, односно развој  безбедног демократског друштва, што подразумева изградњу јасних ставова и опредељења у најранијем добу у погледу насиља, дрога, злоупотребе интернета и других безбедоносних ризика којима су деца изложена.</w:t>
      </w:r>
    </w:p>
    <w:p w:rsidR="00C844E2" w:rsidRDefault="00365463">
      <w:pPr>
        <w:spacing w:after="0"/>
        <w:ind w:left="0" w:hanging="2"/>
        <w:rPr>
          <w:rFonts w:cs="Times New Roman"/>
          <w:sz w:val="20"/>
          <w:szCs w:val="20"/>
        </w:rPr>
      </w:pPr>
      <w:r>
        <w:rPr>
          <w:rFonts w:cs="Times New Roman"/>
          <w:sz w:val="20"/>
          <w:szCs w:val="20"/>
        </w:rPr>
        <w:t>Програм ће бити реализован кроз часове одељњењског старешине на месечном нивоу, за ученике 1.,4. и 6. разреда. Термин одржавања часова на тему безбедности планираће се у договору са предавачима који поседују знања и вештине из области које се изучавају и који су запослени у Министарству унутрашњих послова , одељењским старешином и директором школе.</w:t>
      </w:r>
    </w:p>
    <w:p w:rsidR="00C844E2" w:rsidRDefault="00365463">
      <w:pPr>
        <w:spacing w:after="0"/>
        <w:ind w:left="0" w:hanging="2"/>
        <w:rPr>
          <w:rFonts w:cs="Times New Roman"/>
          <w:sz w:val="20"/>
          <w:szCs w:val="20"/>
        </w:rPr>
      </w:pPr>
      <w:r>
        <w:rPr>
          <w:rFonts w:cs="Times New Roman"/>
          <w:sz w:val="20"/>
          <w:szCs w:val="20"/>
        </w:rPr>
        <w:t>Теме које ће се обрађивати на часовима одељењског старешине су: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заштита од техничко-технолошких опасности и природних непогода.</w:t>
      </w:r>
    </w:p>
    <w:p w:rsidR="00C844E2" w:rsidRDefault="00C844E2">
      <w:pPr>
        <w:spacing w:after="0"/>
        <w:ind w:left="0" w:hanging="2"/>
        <w:rPr>
          <w:rFonts w:cs="Times New Roman"/>
        </w:rPr>
      </w:pPr>
      <w:bookmarkStart w:id="85" w:name="_heading=h.49x2ik5" w:colFirst="0" w:colLast="0"/>
      <w:bookmarkEnd w:id="85"/>
    </w:p>
    <w:p w:rsidR="00C844E2" w:rsidRDefault="00365463" w:rsidP="006E2C2B">
      <w:pPr>
        <w:pStyle w:val="Heading2"/>
        <w:ind w:left="0" w:hanging="2"/>
      </w:pPr>
      <w:bookmarkStart w:id="86" w:name="_Toc145349440"/>
      <w:r>
        <w:t>5.5 ПЛАН ЗДРАВСТВЕНЕ ПРЕВЕНЦИЈЕ</w:t>
      </w:r>
      <w:bookmarkEnd w:id="86"/>
    </w:p>
    <w:tbl>
      <w:tblPr>
        <w:tblStyle w:val="affffffff0"/>
        <w:tblW w:w="957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
        <w:gridCol w:w="5918"/>
        <w:gridCol w:w="1530"/>
        <w:gridCol w:w="1170"/>
      </w:tblGrid>
      <w:tr w:rsidR="00C844E2">
        <w:trPr>
          <w:trHeight w:val="377"/>
        </w:trPr>
        <w:tc>
          <w:tcPr>
            <w:tcW w:w="958" w:type="dxa"/>
            <w:tcBorders>
              <w:top w:val="single" w:sz="24" w:space="0" w:color="000000"/>
              <w:left w:val="single" w:sz="24" w:space="0" w:color="000000"/>
            </w:tcBorders>
            <w:vAlign w:val="center"/>
          </w:tcPr>
          <w:p w:rsidR="00C844E2" w:rsidRDefault="00365463">
            <w:pPr>
              <w:ind w:left="0" w:hanging="2"/>
              <w:jc w:val="center"/>
              <w:rPr>
                <w:rFonts w:cs="Times New Roman"/>
              </w:rPr>
            </w:pPr>
            <w:r>
              <w:rPr>
                <w:rFonts w:cs="Times New Roman"/>
              </w:rPr>
              <w:t>Разред</w:t>
            </w:r>
          </w:p>
        </w:tc>
        <w:tc>
          <w:tcPr>
            <w:tcW w:w="5918" w:type="dxa"/>
            <w:tcBorders>
              <w:top w:val="single" w:sz="24" w:space="0" w:color="000000"/>
              <w:right w:val="single" w:sz="4" w:space="0" w:color="000000"/>
            </w:tcBorders>
            <w:vAlign w:val="center"/>
          </w:tcPr>
          <w:p w:rsidR="00C844E2" w:rsidRDefault="00365463">
            <w:pPr>
              <w:ind w:left="0" w:hanging="2"/>
              <w:jc w:val="center"/>
              <w:rPr>
                <w:rFonts w:cs="Times New Roman"/>
              </w:rPr>
            </w:pPr>
            <w:r>
              <w:rPr>
                <w:rFonts w:cs="Times New Roman"/>
              </w:rPr>
              <w:t>Планиране активности</w:t>
            </w:r>
          </w:p>
        </w:tc>
        <w:tc>
          <w:tcPr>
            <w:tcW w:w="1530" w:type="dxa"/>
            <w:tcBorders>
              <w:top w:val="single" w:sz="24" w:space="0" w:color="000000"/>
              <w:left w:val="single" w:sz="4" w:space="0" w:color="000000"/>
              <w:right w:val="single" w:sz="4" w:space="0" w:color="000000"/>
            </w:tcBorders>
            <w:vAlign w:val="center"/>
          </w:tcPr>
          <w:p w:rsidR="00C844E2" w:rsidRDefault="00365463">
            <w:pPr>
              <w:ind w:left="0" w:hanging="2"/>
              <w:jc w:val="center"/>
              <w:rPr>
                <w:rFonts w:cs="Times New Roman"/>
              </w:rPr>
            </w:pPr>
            <w:r>
              <w:rPr>
                <w:rFonts w:cs="Times New Roman"/>
              </w:rPr>
              <w:t>Реализатори</w:t>
            </w:r>
          </w:p>
        </w:tc>
        <w:tc>
          <w:tcPr>
            <w:tcW w:w="1170" w:type="dxa"/>
            <w:tcBorders>
              <w:top w:val="single" w:sz="24" w:space="0" w:color="000000"/>
              <w:left w:val="single" w:sz="4" w:space="0" w:color="000000"/>
              <w:right w:val="single" w:sz="24" w:space="0" w:color="000000"/>
            </w:tcBorders>
            <w:vAlign w:val="center"/>
          </w:tcPr>
          <w:p w:rsidR="00C844E2" w:rsidRDefault="00365463">
            <w:pPr>
              <w:spacing w:after="0"/>
              <w:ind w:left="0" w:hanging="2"/>
              <w:jc w:val="center"/>
              <w:rPr>
                <w:rFonts w:cs="Times New Roman"/>
              </w:rPr>
            </w:pPr>
            <w:r>
              <w:rPr>
                <w:rFonts w:cs="Times New Roman"/>
                <w:sz w:val="18"/>
                <w:szCs w:val="18"/>
              </w:rPr>
              <w:t>Време реализације</w:t>
            </w:r>
          </w:p>
        </w:tc>
      </w:tr>
      <w:tr w:rsidR="00C844E2">
        <w:trPr>
          <w:cantSplit/>
        </w:trPr>
        <w:tc>
          <w:tcPr>
            <w:tcW w:w="958" w:type="dxa"/>
            <w:tcBorders>
              <w:lef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Први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Формирање личних хигијенских навика</w:t>
            </w:r>
          </w:p>
          <w:p w:rsidR="00C844E2" w:rsidRDefault="00365463">
            <w:pPr>
              <w:spacing w:after="0"/>
              <w:ind w:left="0" w:hanging="2"/>
              <w:rPr>
                <w:rFonts w:cs="Times New Roman"/>
                <w:sz w:val="20"/>
                <w:szCs w:val="20"/>
              </w:rPr>
            </w:pPr>
            <w:r>
              <w:rPr>
                <w:rFonts w:cs="Times New Roman"/>
                <w:sz w:val="20"/>
                <w:szCs w:val="20"/>
              </w:rPr>
              <w:t>Одржавање школског прибора, правилно седење и сл.</w:t>
            </w:r>
          </w:p>
          <w:p w:rsidR="00C844E2" w:rsidRDefault="00365463">
            <w:pPr>
              <w:spacing w:after="0"/>
              <w:ind w:left="0" w:hanging="2"/>
              <w:rPr>
                <w:rFonts w:cs="Times New Roman"/>
                <w:sz w:val="20"/>
                <w:szCs w:val="20"/>
              </w:rPr>
            </w:pPr>
            <w:r>
              <w:rPr>
                <w:rFonts w:cs="Times New Roman"/>
                <w:sz w:val="20"/>
                <w:szCs w:val="20"/>
              </w:rPr>
              <w:t>Формирање навика у вези са здравом исхраном</w:t>
            </w:r>
          </w:p>
          <w:p w:rsidR="00C844E2" w:rsidRDefault="00365463">
            <w:pPr>
              <w:spacing w:after="0"/>
              <w:ind w:left="0" w:hanging="2"/>
              <w:rPr>
                <w:rFonts w:cs="Times New Roman"/>
                <w:sz w:val="20"/>
                <w:szCs w:val="20"/>
              </w:rPr>
            </w:pPr>
            <w:r>
              <w:rPr>
                <w:rFonts w:cs="Times New Roman"/>
                <w:sz w:val="20"/>
                <w:szCs w:val="20"/>
              </w:rPr>
              <w:t>Безбедно кретање у саобраћају</w:t>
            </w:r>
          </w:p>
        </w:tc>
        <w:tc>
          <w:tcPr>
            <w:tcW w:w="1530" w:type="dxa"/>
            <w:vMerge w:val="restart"/>
            <w:tcBorders>
              <w:left w:val="single" w:sz="4" w:space="0" w:color="000000"/>
              <w:right w:val="single" w:sz="4" w:space="0" w:color="000000"/>
            </w:tcBorders>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spacing w:after="0"/>
              <w:ind w:left="0" w:hanging="2"/>
              <w:rPr>
                <w:rFonts w:cs="Times New Roman"/>
              </w:rPr>
            </w:pPr>
            <w:r>
              <w:rPr>
                <w:rFonts w:cs="Times New Roman"/>
                <w:sz w:val="18"/>
                <w:szCs w:val="18"/>
              </w:rPr>
              <w:t>Наставници разредне наставе, наставници предметне наставе</w:t>
            </w:r>
          </w:p>
        </w:tc>
        <w:tc>
          <w:tcPr>
            <w:tcW w:w="1170" w:type="dxa"/>
            <w:vMerge w:val="restart"/>
            <w:tcBorders>
              <w:left w:val="single" w:sz="4" w:space="0" w:color="000000"/>
              <w:right w:val="single" w:sz="24" w:space="0" w:color="000000"/>
            </w:tcBorders>
          </w:tcPr>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Током године</w:t>
            </w:r>
          </w:p>
          <w:p w:rsidR="00C844E2" w:rsidRDefault="00C844E2">
            <w:pPr>
              <w:ind w:left="0" w:hanging="2"/>
              <w:rPr>
                <w:rFonts w:cs="Times New Roman"/>
              </w:rPr>
            </w:pPr>
          </w:p>
          <w:p w:rsidR="00C844E2" w:rsidRDefault="00C844E2">
            <w:pPr>
              <w:ind w:left="0" w:hanging="2"/>
              <w:rPr>
                <w:rFonts w:cs="Times New Roman"/>
              </w:rPr>
            </w:pPr>
          </w:p>
        </w:tc>
      </w:tr>
      <w:tr w:rsidR="00C844E2">
        <w:trPr>
          <w:cantSplit/>
          <w:trHeight w:val="681"/>
        </w:trPr>
        <w:tc>
          <w:tcPr>
            <w:tcW w:w="958" w:type="dxa"/>
            <w:tcBorders>
              <w:left w:val="single" w:sz="24" w:space="0" w:color="000000"/>
            </w:tcBorders>
          </w:tcPr>
          <w:p w:rsidR="00C844E2" w:rsidRDefault="00365463">
            <w:pPr>
              <w:ind w:left="0" w:hanging="2"/>
              <w:rPr>
                <w:rFonts w:cs="Times New Roman"/>
              </w:rPr>
            </w:pPr>
            <w:r>
              <w:rPr>
                <w:rFonts w:cs="Times New Roman"/>
              </w:rPr>
              <w:t>Други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 xml:space="preserve">Усвајање хигијенских навика </w:t>
            </w:r>
          </w:p>
          <w:p w:rsidR="00C844E2" w:rsidRDefault="00365463">
            <w:pPr>
              <w:spacing w:after="0"/>
              <w:ind w:left="0" w:hanging="2"/>
              <w:rPr>
                <w:rFonts w:cs="Times New Roman"/>
                <w:sz w:val="20"/>
                <w:szCs w:val="20"/>
              </w:rPr>
            </w:pPr>
            <w:r>
              <w:rPr>
                <w:rFonts w:cs="Times New Roman"/>
                <w:sz w:val="20"/>
                <w:szCs w:val="20"/>
              </w:rPr>
              <w:t>Научити основна правила безбедности и укући, школи, заједници</w:t>
            </w:r>
          </w:p>
          <w:p w:rsidR="00C844E2" w:rsidRDefault="00365463">
            <w:pPr>
              <w:spacing w:after="0"/>
              <w:ind w:left="0" w:hanging="2"/>
              <w:rPr>
                <w:rFonts w:cs="Times New Roman"/>
                <w:sz w:val="20"/>
                <w:szCs w:val="20"/>
              </w:rPr>
            </w:pPr>
            <w:r>
              <w:rPr>
                <w:rFonts w:cs="Times New Roman"/>
                <w:sz w:val="20"/>
                <w:szCs w:val="20"/>
              </w:rPr>
              <w:t>Усвајање разлика међу полова и поштовање тих разлика</w:t>
            </w:r>
          </w:p>
        </w:tc>
        <w:tc>
          <w:tcPr>
            <w:tcW w:w="1530" w:type="dxa"/>
            <w:vMerge/>
            <w:tcBorders>
              <w:left w:val="single" w:sz="4" w:space="0" w:color="000000"/>
              <w:right w:val="single" w:sz="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Pr>
        <w:tc>
          <w:tcPr>
            <w:tcW w:w="958" w:type="dxa"/>
            <w:tcBorders>
              <w:lef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Трећи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Изградња односа поштовања и уважавања међу половима</w:t>
            </w:r>
          </w:p>
          <w:p w:rsidR="00C844E2" w:rsidRDefault="00365463">
            <w:pPr>
              <w:spacing w:after="0"/>
              <w:ind w:left="0" w:hanging="2"/>
              <w:rPr>
                <w:rFonts w:cs="Times New Roman"/>
                <w:sz w:val="20"/>
                <w:szCs w:val="20"/>
              </w:rPr>
            </w:pPr>
            <w:r>
              <w:rPr>
                <w:rFonts w:cs="Times New Roman"/>
                <w:sz w:val="20"/>
                <w:szCs w:val="20"/>
              </w:rPr>
              <w:t>Лепо понашања при узимању хране</w:t>
            </w:r>
          </w:p>
          <w:p w:rsidR="00C844E2" w:rsidRDefault="00365463">
            <w:pPr>
              <w:spacing w:after="0"/>
              <w:ind w:left="0" w:hanging="2"/>
              <w:rPr>
                <w:rFonts w:cs="Times New Roman"/>
                <w:sz w:val="20"/>
                <w:szCs w:val="20"/>
              </w:rPr>
            </w:pPr>
            <w:r>
              <w:rPr>
                <w:rFonts w:cs="Times New Roman"/>
                <w:sz w:val="20"/>
                <w:szCs w:val="20"/>
              </w:rPr>
              <w:t>Налажење задовољства у физичким активностима</w:t>
            </w:r>
          </w:p>
          <w:p w:rsidR="00C844E2" w:rsidRDefault="00365463">
            <w:pPr>
              <w:spacing w:after="0"/>
              <w:ind w:left="0" w:hanging="2"/>
              <w:rPr>
                <w:rFonts w:cs="Times New Roman"/>
                <w:sz w:val="20"/>
                <w:szCs w:val="20"/>
              </w:rPr>
            </w:pPr>
            <w:r>
              <w:rPr>
                <w:rFonts w:cs="Times New Roman"/>
                <w:sz w:val="20"/>
                <w:szCs w:val="20"/>
              </w:rPr>
              <w:t>Потреба за одмором</w:t>
            </w:r>
          </w:p>
        </w:tc>
        <w:tc>
          <w:tcPr>
            <w:tcW w:w="1530" w:type="dxa"/>
            <w:vMerge/>
            <w:tcBorders>
              <w:left w:val="single" w:sz="4" w:space="0" w:color="000000"/>
              <w:right w:val="single" w:sz="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Pr>
        <w:tc>
          <w:tcPr>
            <w:tcW w:w="958" w:type="dxa"/>
            <w:tcBorders>
              <w:left w:val="single" w:sz="24" w:space="0" w:color="000000"/>
            </w:tcBorders>
          </w:tcPr>
          <w:p w:rsidR="00C844E2" w:rsidRDefault="00365463">
            <w:pPr>
              <w:ind w:left="0" w:hanging="2"/>
              <w:rPr>
                <w:rFonts w:cs="Times New Roman"/>
              </w:rPr>
            </w:pPr>
            <w:r>
              <w:rPr>
                <w:rFonts w:cs="Times New Roman"/>
              </w:rPr>
              <w:t>Четврти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Толеранција према нерасположењу других ученика</w:t>
            </w:r>
          </w:p>
          <w:p w:rsidR="00C844E2" w:rsidRDefault="00365463">
            <w:pPr>
              <w:spacing w:after="0"/>
              <w:ind w:left="0" w:hanging="2"/>
              <w:rPr>
                <w:rFonts w:cs="Times New Roman"/>
                <w:sz w:val="20"/>
                <w:szCs w:val="20"/>
              </w:rPr>
            </w:pPr>
            <w:r>
              <w:rPr>
                <w:rFonts w:cs="Times New Roman"/>
                <w:sz w:val="20"/>
                <w:szCs w:val="20"/>
              </w:rPr>
              <w:t>Интимна хигијена</w:t>
            </w:r>
          </w:p>
          <w:p w:rsidR="00C844E2" w:rsidRDefault="00365463">
            <w:pPr>
              <w:spacing w:after="0"/>
              <w:ind w:left="0" w:hanging="2"/>
              <w:rPr>
                <w:rFonts w:cs="Times New Roman"/>
                <w:sz w:val="20"/>
                <w:szCs w:val="20"/>
              </w:rPr>
            </w:pPr>
            <w:r>
              <w:rPr>
                <w:rFonts w:cs="Times New Roman"/>
                <w:sz w:val="20"/>
                <w:szCs w:val="20"/>
              </w:rPr>
              <w:t>Интеракције са људима различитих узраста, културе и традиције</w:t>
            </w:r>
          </w:p>
        </w:tc>
        <w:tc>
          <w:tcPr>
            <w:tcW w:w="1530" w:type="dxa"/>
            <w:vMerge/>
            <w:tcBorders>
              <w:left w:val="single" w:sz="4" w:space="0" w:color="000000"/>
              <w:right w:val="single" w:sz="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20"/>
                <w:szCs w:val="20"/>
              </w:rPr>
            </w:pPr>
          </w:p>
        </w:tc>
      </w:tr>
      <w:tr w:rsidR="00C844E2">
        <w:trPr>
          <w:cantSplit/>
        </w:trPr>
        <w:tc>
          <w:tcPr>
            <w:tcW w:w="958" w:type="dxa"/>
            <w:tcBorders>
              <w:left w:val="single" w:sz="24" w:space="0" w:color="000000"/>
            </w:tcBorders>
          </w:tcPr>
          <w:p w:rsidR="00C844E2" w:rsidRDefault="00365463">
            <w:pPr>
              <w:ind w:left="0" w:hanging="2"/>
              <w:rPr>
                <w:rFonts w:cs="Times New Roman"/>
              </w:rPr>
            </w:pPr>
            <w:r>
              <w:rPr>
                <w:rFonts w:cs="Times New Roman"/>
              </w:rPr>
              <w:t>Пети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Анализа фактора који утучу на навике о правилној исхрани</w:t>
            </w:r>
          </w:p>
          <w:p w:rsidR="00C844E2" w:rsidRDefault="00365463">
            <w:pPr>
              <w:spacing w:after="0"/>
              <w:ind w:left="0" w:hanging="2"/>
              <w:rPr>
                <w:rFonts w:cs="Times New Roman"/>
                <w:sz w:val="20"/>
                <w:szCs w:val="20"/>
              </w:rPr>
            </w:pPr>
            <w:r>
              <w:rPr>
                <w:rFonts w:cs="Times New Roman"/>
                <w:sz w:val="20"/>
                <w:szCs w:val="20"/>
              </w:rPr>
              <w:t>Пубертет – развојне промене код  девојчица и дечака</w:t>
            </w:r>
          </w:p>
          <w:p w:rsidR="00C844E2" w:rsidRDefault="00365463">
            <w:pPr>
              <w:spacing w:after="0"/>
              <w:ind w:left="0" w:hanging="2"/>
              <w:rPr>
                <w:rFonts w:cs="Times New Roman"/>
                <w:sz w:val="20"/>
                <w:szCs w:val="20"/>
              </w:rPr>
            </w:pPr>
            <w:r>
              <w:rPr>
                <w:rFonts w:cs="Times New Roman"/>
                <w:sz w:val="20"/>
                <w:szCs w:val="20"/>
              </w:rPr>
              <w:t>Облици поремећеног социјалног понашања</w:t>
            </w:r>
          </w:p>
        </w:tc>
        <w:tc>
          <w:tcPr>
            <w:tcW w:w="1530"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sz w:val="18"/>
                <w:szCs w:val="18"/>
              </w:rPr>
              <w:t xml:space="preserve">Одељењске старешине, наставници биологије </w:t>
            </w: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rPr>
            </w:pPr>
          </w:p>
        </w:tc>
      </w:tr>
      <w:tr w:rsidR="00C844E2">
        <w:trPr>
          <w:cantSplit/>
        </w:trPr>
        <w:tc>
          <w:tcPr>
            <w:tcW w:w="958" w:type="dxa"/>
            <w:tcBorders>
              <w:lef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Шести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Штетност узимања алкохола, дувана и наркотика</w:t>
            </w:r>
          </w:p>
          <w:p w:rsidR="00C844E2" w:rsidRDefault="00365463">
            <w:pPr>
              <w:spacing w:after="0"/>
              <w:ind w:left="0" w:hanging="2"/>
              <w:rPr>
                <w:rFonts w:cs="Times New Roman"/>
                <w:sz w:val="20"/>
                <w:szCs w:val="20"/>
              </w:rPr>
            </w:pPr>
            <w:r>
              <w:rPr>
                <w:rFonts w:cs="Times New Roman"/>
                <w:sz w:val="20"/>
                <w:szCs w:val="20"/>
              </w:rPr>
              <w:t>Значај љубави, потребе за међусобним упознавањем</w:t>
            </w:r>
          </w:p>
          <w:p w:rsidR="00C844E2" w:rsidRDefault="00365463">
            <w:pPr>
              <w:spacing w:after="0"/>
              <w:ind w:left="0" w:hanging="2"/>
              <w:rPr>
                <w:rFonts w:cs="Times New Roman"/>
                <w:sz w:val="20"/>
                <w:szCs w:val="20"/>
              </w:rPr>
            </w:pPr>
            <w:r>
              <w:rPr>
                <w:rFonts w:cs="Times New Roman"/>
                <w:sz w:val="20"/>
                <w:szCs w:val="20"/>
              </w:rPr>
              <w:t>Заштита од преносивих болести</w:t>
            </w:r>
          </w:p>
        </w:tc>
        <w:tc>
          <w:tcPr>
            <w:tcW w:w="1530" w:type="dxa"/>
            <w:tcBorders>
              <w:left w:val="single" w:sz="4" w:space="0" w:color="000000"/>
              <w:right w:val="single" w:sz="4" w:space="0" w:color="000000"/>
            </w:tcBorders>
          </w:tcPr>
          <w:p w:rsidR="00C844E2" w:rsidRDefault="00365463">
            <w:pPr>
              <w:spacing w:after="0"/>
              <w:ind w:left="0" w:hanging="2"/>
              <w:rPr>
                <w:rFonts w:cs="Times New Roman"/>
                <w:sz w:val="18"/>
                <w:szCs w:val="18"/>
              </w:rPr>
            </w:pPr>
            <w:r>
              <w:rPr>
                <w:rFonts w:cs="Times New Roman"/>
                <w:sz w:val="18"/>
                <w:szCs w:val="18"/>
              </w:rPr>
              <w:t>Одељењске старешине, наставници биологије</w:t>
            </w: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18"/>
                <w:szCs w:val="18"/>
              </w:rPr>
            </w:pPr>
          </w:p>
        </w:tc>
      </w:tr>
      <w:tr w:rsidR="00C844E2">
        <w:trPr>
          <w:cantSplit/>
          <w:trHeight w:val="1007"/>
        </w:trPr>
        <w:tc>
          <w:tcPr>
            <w:tcW w:w="958" w:type="dxa"/>
            <w:tcBorders>
              <w:left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Седми</w:t>
            </w:r>
          </w:p>
        </w:tc>
        <w:tc>
          <w:tcPr>
            <w:tcW w:w="5918" w:type="dxa"/>
            <w:tcBorders>
              <w:right w:val="single" w:sz="4" w:space="0" w:color="000000"/>
            </w:tcBorders>
          </w:tcPr>
          <w:p w:rsidR="00C844E2" w:rsidRDefault="00365463">
            <w:pPr>
              <w:spacing w:after="0"/>
              <w:ind w:left="0" w:hanging="2"/>
              <w:rPr>
                <w:rFonts w:cs="Times New Roman"/>
                <w:sz w:val="20"/>
                <w:szCs w:val="20"/>
              </w:rPr>
            </w:pPr>
            <w:r>
              <w:rPr>
                <w:rFonts w:cs="Times New Roman"/>
                <w:sz w:val="20"/>
                <w:szCs w:val="20"/>
              </w:rPr>
              <w:t>Спорт у животу младих</w:t>
            </w:r>
          </w:p>
          <w:p w:rsidR="00C844E2" w:rsidRDefault="00365463">
            <w:pPr>
              <w:spacing w:after="0"/>
              <w:ind w:left="0" w:hanging="2"/>
              <w:rPr>
                <w:rFonts w:cs="Times New Roman"/>
                <w:sz w:val="20"/>
                <w:szCs w:val="20"/>
              </w:rPr>
            </w:pPr>
            <w:r>
              <w:rPr>
                <w:rFonts w:cs="Times New Roman"/>
                <w:sz w:val="20"/>
                <w:szCs w:val="20"/>
              </w:rPr>
              <w:t>Значај правилне исхране</w:t>
            </w:r>
          </w:p>
          <w:p w:rsidR="00C844E2" w:rsidRDefault="00365463">
            <w:pPr>
              <w:spacing w:after="0"/>
              <w:ind w:left="0" w:hanging="2"/>
              <w:rPr>
                <w:rFonts w:cs="Times New Roman"/>
                <w:sz w:val="20"/>
                <w:szCs w:val="20"/>
              </w:rPr>
            </w:pPr>
            <w:r>
              <w:rPr>
                <w:rFonts w:cs="Times New Roman"/>
                <w:sz w:val="20"/>
                <w:szCs w:val="20"/>
              </w:rPr>
              <w:t>Суочавање са развојним страховима и анксиозношћу</w:t>
            </w:r>
          </w:p>
        </w:tc>
        <w:tc>
          <w:tcPr>
            <w:tcW w:w="1530" w:type="dxa"/>
            <w:tcBorders>
              <w:left w:val="single" w:sz="4" w:space="0" w:color="000000"/>
              <w:right w:val="single" w:sz="4" w:space="0" w:color="000000"/>
            </w:tcBorders>
          </w:tcPr>
          <w:p w:rsidR="00C844E2" w:rsidRDefault="00365463">
            <w:pPr>
              <w:spacing w:after="0"/>
              <w:ind w:left="0" w:hanging="2"/>
              <w:rPr>
                <w:rFonts w:cs="Times New Roman"/>
                <w:sz w:val="18"/>
                <w:szCs w:val="18"/>
              </w:rPr>
            </w:pPr>
            <w:r>
              <w:rPr>
                <w:rFonts w:cs="Times New Roman"/>
                <w:sz w:val="18"/>
                <w:szCs w:val="18"/>
              </w:rPr>
              <w:t>Одељ.стар.</w:t>
            </w:r>
          </w:p>
          <w:p w:rsidR="00C844E2" w:rsidRDefault="00365463">
            <w:pPr>
              <w:spacing w:after="0"/>
              <w:ind w:left="0" w:hanging="2"/>
              <w:rPr>
                <w:rFonts w:cs="Times New Roman"/>
                <w:sz w:val="18"/>
                <w:szCs w:val="18"/>
              </w:rPr>
            </w:pPr>
            <w:r>
              <w:rPr>
                <w:rFonts w:cs="Times New Roman"/>
                <w:sz w:val="18"/>
                <w:szCs w:val="18"/>
              </w:rPr>
              <w:t>наставници физичког ,</w:t>
            </w:r>
          </w:p>
          <w:p w:rsidR="00C844E2" w:rsidRDefault="00365463">
            <w:pPr>
              <w:spacing w:after="0"/>
              <w:ind w:left="0" w:hanging="2"/>
              <w:rPr>
                <w:rFonts w:cs="Times New Roman"/>
                <w:sz w:val="18"/>
                <w:szCs w:val="18"/>
              </w:rPr>
            </w:pPr>
            <w:r>
              <w:rPr>
                <w:rFonts w:cs="Times New Roman"/>
                <w:sz w:val="18"/>
                <w:szCs w:val="18"/>
              </w:rPr>
              <w:t>ПП служба</w:t>
            </w: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18"/>
                <w:szCs w:val="18"/>
              </w:rPr>
            </w:pPr>
          </w:p>
        </w:tc>
      </w:tr>
      <w:tr w:rsidR="00C844E2">
        <w:trPr>
          <w:cantSplit/>
        </w:trPr>
        <w:tc>
          <w:tcPr>
            <w:tcW w:w="958" w:type="dxa"/>
            <w:tcBorders>
              <w:left w:val="single" w:sz="24" w:space="0" w:color="000000"/>
              <w:bottom w:val="single" w:sz="24" w:space="0" w:color="000000"/>
            </w:tcBorders>
          </w:tcPr>
          <w:p w:rsidR="00C844E2" w:rsidRDefault="00C844E2">
            <w:pPr>
              <w:ind w:left="0" w:hanging="2"/>
              <w:rPr>
                <w:rFonts w:cs="Times New Roman"/>
              </w:rPr>
            </w:pPr>
          </w:p>
          <w:p w:rsidR="00C844E2" w:rsidRDefault="00365463">
            <w:pPr>
              <w:ind w:left="0" w:hanging="2"/>
              <w:rPr>
                <w:rFonts w:cs="Times New Roman"/>
              </w:rPr>
            </w:pPr>
            <w:r>
              <w:rPr>
                <w:rFonts w:cs="Times New Roman"/>
              </w:rPr>
              <w:t>Осми</w:t>
            </w:r>
          </w:p>
        </w:tc>
        <w:tc>
          <w:tcPr>
            <w:tcW w:w="5918" w:type="dxa"/>
            <w:tcBorders>
              <w:bottom w:val="single" w:sz="24" w:space="0" w:color="000000"/>
              <w:right w:val="single" w:sz="4" w:space="0" w:color="000000"/>
            </w:tcBorders>
          </w:tcPr>
          <w:p w:rsidR="00C844E2" w:rsidRDefault="00365463">
            <w:pPr>
              <w:spacing w:after="0"/>
              <w:ind w:left="0" w:hanging="2"/>
              <w:rPr>
                <w:rFonts w:cs="Times New Roman"/>
                <w:sz w:val="20"/>
                <w:szCs w:val="20"/>
              </w:rPr>
            </w:pPr>
            <w:r>
              <w:rPr>
                <w:rFonts w:cs="Times New Roman"/>
                <w:sz w:val="20"/>
                <w:szCs w:val="20"/>
              </w:rPr>
              <w:t>Сида</w:t>
            </w:r>
          </w:p>
          <w:p w:rsidR="00C844E2" w:rsidRDefault="00365463">
            <w:pPr>
              <w:spacing w:after="0"/>
              <w:ind w:left="0" w:hanging="2"/>
              <w:rPr>
                <w:rFonts w:cs="Times New Roman"/>
                <w:sz w:val="20"/>
                <w:szCs w:val="20"/>
              </w:rPr>
            </w:pPr>
            <w:r>
              <w:rPr>
                <w:rFonts w:cs="Times New Roman"/>
                <w:sz w:val="20"/>
                <w:szCs w:val="20"/>
              </w:rPr>
              <w:t xml:space="preserve">Брак и други облици заједнице </w:t>
            </w:r>
          </w:p>
          <w:p w:rsidR="00C844E2" w:rsidRDefault="00365463">
            <w:pPr>
              <w:spacing w:after="0"/>
              <w:ind w:left="0" w:hanging="2"/>
              <w:rPr>
                <w:rFonts w:cs="Times New Roman"/>
                <w:sz w:val="20"/>
                <w:szCs w:val="20"/>
              </w:rPr>
            </w:pPr>
            <w:r>
              <w:rPr>
                <w:rFonts w:cs="Times New Roman"/>
                <w:sz w:val="20"/>
                <w:szCs w:val="20"/>
              </w:rPr>
              <w:t>Информисање ученика да одговарајуће службе пружају здравствену помоћ појединцу, организацији, различитим социјалним групама, заједници у целини</w:t>
            </w:r>
          </w:p>
        </w:tc>
        <w:tc>
          <w:tcPr>
            <w:tcW w:w="1530" w:type="dxa"/>
            <w:tcBorders>
              <w:left w:val="single" w:sz="4" w:space="0" w:color="000000"/>
              <w:bottom w:val="single" w:sz="24" w:space="0" w:color="000000"/>
              <w:right w:val="single" w:sz="4" w:space="0" w:color="000000"/>
            </w:tcBorders>
          </w:tcPr>
          <w:p w:rsidR="00C844E2" w:rsidRDefault="00365463">
            <w:pPr>
              <w:spacing w:after="0"/>
              <w:ind w:left="0" w:hanging="2"/>
              <w:rPr>
                <w:rFonts w:cs="Times New Roman"/>
                <w:sz w:val="18"/>
                <w:szCs w:val="18"/>
              </w:rPr>
            </w:pPr>
            <w:r>
              <w:rPr>
                <w:rFonts w:cs="Times New Roman"/>
                <w:sz w:val="18"/>
                <w:szCs w:val="18"/>
              </w:rPr>
              <w:t xml:space="preserve">Одељењске старешине, наставници биологије </w:t>
            </w:r>
          </w:p>
        </w:tc>
        <w:tc>
          <w:tcPr>
            <w:tcW w:w="1170" w:type="dxa"/>
            <w:vMerge/>
            <w:tcBorders>
              <w:left w:val="single" w:sz="4" w:space="0" w:color="000000"/>
              <w:right w:val="single" w:sz="24" w:space="0" w:color="000000"/>
            </w:tcBorders>
          </w:tcPr>
          <w:p w:rsidR="00C844E2" w:rsidRDefault="00C844E2">
            <w:pPr>
              <w:widowControl w:val="0"/>
              <w:pBdr>
                <w:top w:val="nil"/>
                <w:left w:val="nil"/>
                <w:bottom w:val="nil"/>
                <w:right w:val="nil"/>
                <w:between w:val="nil"/>
              </w:pBdr>
              <w:spacing w:before="0" w:after="0" w:line="276" w:lineRule="auto"/>
              <w:ind w:left="0" w:hanging="2"/>
              <w:jc w:val="left"/>
              <w:rPr>
                <w:rFonts w:cs="Times New Roman"/>
                <w:sz w:val="18"/>
                <w:szCs w:val="18"/>
              </w:rPr>
            </w:pPr>
          </w:p>
        </w:tc>
      </w:tr>
    </w:tbl>
    <w:p w:rsidR="00BB6C1C" w:rsidRDefault="00BB6C1C">
      <w:pPr>
        <w:spacing w:before="280"/>
        <w:ind w:left="0" w:hanging="2"/>
        <w:rPr>
          <w:rFonts w:cs="Times New Roman"/>
        </w:rPr>
      </w:pPr>
    </w:p>
    <w:p w:rsidR="00BB6C1C" w:rsidRDefault="00BB6C1C">
      <w:pPr>
        <w:spacing w:before="280"/>
        <w:ind w:left="0" w:hanging="2"/>
        <w:rPr>
          <w:rFonts w:cs="Times New Roman"/>
        </w:rPr>
      </w:pPr>
    </w:p>
    <w:p w:rsidR="00BB6C1C" w:rsidRDefault="00BB6C1C">
      <w:pPr>
        <w:spacing w:before="280"/>
        <w:ind w:left="0" w:hanging="2"/>
        <w:rPr>
          <w:rFonts w:cs="Times New Roman"/>
        </w:rPr>
      </w:pPr>
    </w:p>
    <w:p w:rsidR="00C844E2" w:rsidRDefault="00365463" w:rsidP="006E2C2B">
      <w:pPr>
        <w:pStyle w:val="Heading2"/>
        <w:ind w:left="0" w:hanging="2"/>
      </w:pPr>
      <w:bookmarkStart w:id="87" w:name="_Toc145349441"/>
      <w:r>
        <w:t>5.6. ПЛАН АКТИВНОСТИ ТИМА ЗА ЗАШТИТУ УЧЕНИКА ОД НАСИЉА, ЗЛОСТАВЉАЊА, ЗАНЕМАРИВАЊА И ТРГОВИНЕ ЉУДИМА</w:t>
      </w:r>
      <w:bookmarkEnd w:id="87"/>
    </w:p>
    <w:p w:rsidR="00C844E2" w:rsidRDefault="00365463">
      <w:pPr>
        <w:ind w:left="0" w:hanging="2"/>
        <w:rPr>
          <w:rFonts w:cs="Times New Roman"/>
        </w:rPr>
      </w:pPr>
      <w:r>
        <w:rPr>
          <w:rFonts w:cs="Times New Roman"/>
        </w:rPr>
        <w:tab/>
        <w:t xml:space="preserve">Насиље је сваки облик једанпут учињеног или поновљеног вербалног или невербалног понашања које има за последицу потенцијално угрожавање здравља, развоја и достојанства деце-ученика. </w:t>
      </w:r>
    </w:p>
    <w:p w:rsidR="00C844E2" w:rsidRDefault="00C844E2">
      <w:pPr>
        <w:spacing w:after="0"/>
        <w:ind w:left="0" w:hanging="2"/>
        <w:rPr>
          <w:rFonts w:cs="Times New Roman"/>
        </w:rPr>
      </w:pPr>
    </w:p>
    <w:p w:rsidR="007053F6" w:rsidRPr="00BC2A5E" w:rsidRDefault="007053F6" w:rsidP="006E2C2B">
      <w:pPr>
        <w:ind w:leftChars="0" w:left="0" w:firstLineChars="0" w:firstLine="0"/>
        <w:rPr>
          <w:sz w:val="28"/>
          <w:szCs w:val="28"/>
          <w:lang w:val="sr-Cyrl-RS"/>
        </w:rPr>
      </w:pPr>
      <w:r w:rsidRPr="00BC2A5E">
        <w:rPr>
          <w:sz w:val="28"/>
          <w:szCs w:val="28"/>
          <w:lang w:val="sr-Cyrl-RS"/>
        </w:rPr>
        <w:t>Прогама превенције дискриминације, вређања угледа,</w:t>
      </w:r>
      <w:r>
        <w:rPr>
          <w:sz w:val="28"/>
          <w:szCs w:val="28"/>
          <w:lang w:val="sr-Cyrl-RS"/>
        </w:rPr>
        <w:t xml:space="preserve"> части и достојанства личности </w:t>
      </w:r>
      <w:r w:rsidRPr="00BC2A5E">
        <w:rPr>
          <w:sz w:val="28"/>
          <w:szCs w:val="28"/>
          <w:lang w:val="sr-Cyrl-RS"/>
        </w:rPr>
        <w:t>са предлогом активности на нивоу интервенције</w:t>
      </w:r>
    </w:p>
    <w:tbl>
      <w:tblPr>
        <w:tblStyle w:val="TableGrid"/>
        <w:tblW w:w="0" w:type="auto"/>
        <w:tblLook w:val="04A0" w:firstRow="1" w:lastRow="0" w:firstColumn="1" w:lastColumn="0" w:noHBand="0" w:noVBand="1"/>
      </w:tblPr>
      <w:tblGrid>
        <w:gridCol w:w="2214"/>
        <w:gridCol w:w="5054"/>
        <w:gridCol w:w="2127"/>
      </w:tblGrid>
      <w:tr w:rsidR="007053F6" w:rsidTr="00816847">
        <w:tc>
          <w:tcPr>
            <w:tcW w:w="12950" w:type="dxa"/>
            <w:gridSpan w:val="3"/>
            <w:shd w:val="clear" w:color="auto" w:fill="D9D9D9" w:themeFill="background1" w:themeFillShade="D9"/>
          </w:tcPr>
          <w:p w:rsidR="007053F6" w:rsidRPr="00AD76E9" w:rsidRDefault="007053F6" w:rsidP="00816847">
            <w:pPr>
              <w:ind w:left="1" w:hanging="3"/>
              <w:jc w:val="center"/>
              <w:rPr>
                <w:sz w:val="28"/>
                <w:szCs w:val="28"/>
                <w:lang w:val="sr-Cyrl-RS"/>
              </w:rPr>
            </w:pPr>
            <w:r w:rsidRPr="00AD76E9">
              <w:rPr>
                <w:sz w:val="28"/>
                <w:szCs w:val="28"/>
                <w:lang w:val="sr-Cyrl-RS"/>
              </w:rPr>
              <w:t>Активности на нивоу превенције</w:t>
            </w:r>
          </w:p>
        </w:tc>
      </w:tr>
      <w:tr w:rsidR="007053F6" w:rsidTr="00816847">
        <w:tc>
          <w:tcPr>
            <w:tcW w:w="179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динамика</w:t>
            </w:r>
          </w:p>
        </w:tc>
        <w:tc>
          <w:tcPr>
            <w:tcW w:w="8370"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садржај активности</w:t>
            </w:r>
          </w:p>
        </w:tc>
        <w:tc>
          <w:tcPr>
            <w:tcW w:w="278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извршиоци</w:t>
            </w:r>
          </w:p>
        </w:tc>
      </w:tr>
      <w:tr w:rsidR="007053F6" w:rsidTr="00816847">
        <w:tc>
          <w:tcPr>
            <w:tcW w:w="1795" w:type="dxa"/>
          </w:tcPr>
          <w:p w:rsidR="007053F6" w:rsidRPr="00066403" w:rsidRDefault="007053F6" w:rsidP="00816847">
            <w:pPr>
              <w:ind w:left="0" w:hanging="2"/>
              <w:jc w:val="center"/>
              <w:rPr>
                <w:lang w:val="sr-Cyrl-RS"/>
              </w:rPr>
            </w:pPr>
            <w:r>
              <w:rPr>
                <w:lang w:val="sr-Cyrl-RS"/>
              </w:rPr>
              <w:t>септембар/октобар</w:t>
            </w:r>
          </w:p>
        </w:tc>
        <w:tc>
          <w:tcPr>
            <w:tcW w:w="8370" w:type="dxa"/>
          </w:tcPr>
          <w:p w:rsidR="007053F6" w:rsidRPr="00066403" w:rsidRDefault="007053F6" w:rsidP="00816847">
            <w:pPr>
              <w:ind w:left="0" w:hanging="2"/>
              <w:jc w:val="center"/>
              <w:rPr>
                <w:lang w:val="sr-Cyrl-RS"/>
              </w:rPr>
            </w:pPr>
            <w:r>
              <w:rPr>
                <w:lang w:val="sr-Cyrl-RS"/>
              </w:rPr>
              <w:t>Представљање платформе Чувам те за пријаву насиља и рад на платформи</w:t>
            </w:r>
          </w:p>
        </w:tc>
        <w:tc>
          <w:tcPr>
            <w:tcW w:w="2785" w:type="dxa"/>
          </w:tcPr>
          <w:p w:rsidR="007053F6" w:rsidRPr="00066403" w:rsidRDefault="007053F6" w:rsidP="00816847">
            <w:pPr>
              <w:ind w:left="0" w:hanging="2"/>
              <w:jc w:val="center"/>
              <w:rPr>
                <w:lang w:val="sr-Cyrl-RS"/>
              </w:rPr>
            </w:pPr>
            <w:r>
              <w:rPr>
                <w:lang w:val="sr-Cyrl-RS"/>
              </w:rPr>
              <w:t>Секретар, Наставничко веће</w:t>
            </w:r>
          </w:p>
        </w:tc>
      </w:tr>
      <w:tr w:rsidR="007053F6" w:rsidTr="00816847">
        <w:tc>
          <w:tcPr>
            <w:tcW w:w="1795" w:type="dxa"/>
          </w:tcPr>
          <w:p w:rsidR="007053F6" w:rsidRDefault="007053F6" w:rsidP="00816847">
            <w:pPr>
              <w:ind w:left="0" w:hanging="2"/>
              <w:jc w:val="center"/>
              <w:rPr>
                <w:lang w:val="sr-Cyrl-RS"/>
              </w:rPr>
            </w:pPr>
            <w:r>
              <w:rPr>
                <w:lang w:val="sr-Cyrl-RS"/>
              </w:rPr>
              <w:t>септембар</w:t>
            </w:r>
          </w:p>
        </w:tc>
        <w:tc>
          <w:tcPr>
            <w:tcW w:w="8370" w:type="dxa"/>
          </w:tcPr>
          <w:p w:rsidR="007053F6" w:rsidRDefault="007053F6" w:rsidP="00816847">
            <w:pPr>
              <w:ind w:left="0" w:hanging="2"/>
              <w:jc w:val="center"/>
              <w:rPr>
                <w:lang w:val="sr-Cyrl-RS"/>
              </w:rPr>
            </w:pPr>
            <w:r>
              <w:rPr>
                <w:lang w:val="sr-Cyrl-RS"/>
              </w:rPr>
              <w:t>Обележавање породичног Дана</w:t>
            </w:r>
          </w:p>
        </w:tc>
        <w:tc>
          <w:tcPr>
            <w:tcW w:w="2785" w:type="dxa"/>
          </w:tcPr>
          <w:p w:rsidR="007053F6" w:rsidRDefault="007053F6" w:rsidP="00816847">
            <w:pPr>
              <w:ind w:left="0" w:hanging="2"/>
              <w:jc w:val="center"/>
              <w:rPr>
                <w:lang w:val="sr-Cyrl-RS"/>
              </w:rPr>
            </w:pPr>
          </w:p>
        </w:tc>
      </w:tr>
      <w:tr w:rsidR="007053F6" w:rsidTr="00816847">
        <w:tc>
          <w:tcPr>
            <w:tcW w:w="1795" w:type="dxa"/>
          </w:tcPr>
          <w:p w:rsidR="007053F6" w:rsidRDefault="007053F6" w:rsidP="00816847">
            <w:pPr>
              <w:ind w:left="0" w:hanging="2"/>
              <w:jc w:val="center"/>
              <w:rPr>
                <w:lang w:val="sr-Cyrl-RS"/>
              </w:rPr>
            </w:pPr>
            <w:r>
              <w:rPr>
                <w:lang w:val="sr-Cyrl-RS"/>
              </w:rPr>
              <w:t>новембар/децембар</w:t>
            </w:r>
          </w:p>
        </w:tc>
        <w:tc>
          <w:tcPr>
            <w:tcW w:w="8370" w:type="dxa"/>
          </w:tcPr>
          <w:p w:rsidR="007053F6" w:rsidRPr="00CD285A" w:rsidRDefault="007053F6" w:rsidP="00816847">
            <w:pPr>
              <w:ind w:left="0" w:hanging="2"/>
              <w:jc w:val="center"/>
              <w:rPr>
                <w:lang w:val="sr-Cyrl-RS"/>
              </w:rPr>
            </w:pPr>
            <w:r w:rsidRPr="00CD285A">
              <w:rPr>
                <w:lang w:val="sr-Cyrl-RS"/>
              </w:rPr>
              <w:t>Упознавање чланова Ученичког парламента са Програмом заштите од дискриминације</w:t>
            </w:r>
          </w:p>
          <w:p w:rsidR="007053F6" w:rsidRPr="00373DDA" w:rsidRDefault="007053F6" w:rsidP="00816847">
            <w:pPr>
              <w:ind w:left="0" w:hanging="2"/>
              <w:jc w:val="center"/>
              <w:rPr>
                <w:highlight w:val="yellow"/>
                <w:lang w:val="sr-Cyrl-RS"/>
              </w:rPr>
            </w:pPr>
          </w:p>
        </w:tc>
        <w:tc>
          <w:tcPr>
            <w:tcW w:w="2785" w:type="dxa"/>
          </w:tcPr>
          <w:p w:rsidR="007053F6" w:rsidRPr="00373DDA" w:rsidRDefault="007053F6" w:rsidP="00816847">
            <w:pPr>
              <w:ind w:left="0" w:hanging="2"/>
              <w:jc w:val="center"/>
              <w:rPr>
                <w:highlight w:val="yellow"/>
                <w:lang w:val="sr-Cyrl-RS"/>
              </w:rPr>
            </w:pPr>
            <w:r w:rsidRPr="00CD285A">
              <w:rPr>
                <w:lang w:val="sr-Cyrl-RS"/>
              </w:rPr>
              <w:t xml:space="preserve">Психолог и чланови Тима </w:t>
            </w:r>
          </w:p>
        </w:tc>
      </w:tr>
      <w:tr w:rsidR="007053F6" w:rsidTr="00816847">
        <w:tc>
          <w:tcPr>
            <w:tcW w:w="1795" w:type="dxa"/>
          </w:tcPr>
          <w:p w:rsidR="007053F6" w:rsidRDefault="007053F6" w:rsidP="00816847">
            <w:pPr>
              <w:ind w:left="0" w:hanging="2"/>
              <w:jc w:val="center"/>
              <w:rPr>
                <w:lang w:val="sr-Cyrl-RS"/>
              </w:rPr>
            </w:pPr>
            <w:r>
              <w:rPr>
                <w:lang w:val="sr-Cyrl-RS"/>
              </w:rPr>
              <w:t>октобар</w:t>
            </w:r>
          </w:p>
        </w:tc>
        <w:tc>
          <w:tcPr>
            <w:tcW w:w="8370" w:type="dxa"/>
          </w:tcPr>
          <w:p w:rsidR="007053F6" w:rsidRPr="00CD285A" w:rsidRDefault="007053F6" w:rsidP="00816847">
            <w:pPr>
              <w:ind w:left="0" w:hanging="2"/>
              <w:jc w:val="center"/>
              <w:rPr>
                <w:lang w:val="sr-Cyrl-RS"/>
              </w:rPr>
            </w:pPr>
            <w:r>
              <w:rPr>
                <w:lang w:val="sr-Cyrl-RS"/>
              </w:rPr>
              <w:t>Превенција суицида код деце – за Наставничко веће</w:t>
            </w:r>
          </w:p>
        </w:tc>
        <w:tc>
          <w:tcPr>
            <w:tcW w:w="2785" w:type="dxa"/>
          </w:tcPr>
          <w:p w:rsidR="007053F6" w:rsidRPr="00CD285A" w:rsidRDefault="007053F6" w:rsidP="00816847">
            <w:pPr>
              <w:ind w:left="0" w:hanging="2"/>
              <w:jc w:val="center"/>
              <w:rPr>
                <w:lang w:val="sr-Cyrl-RS"/>
              </w:rPr>
            </w:pPr>
            <w:r>
              <w:rPr>
                <w:lang w:val="sr-Cyrl-RS"/>
              </w:rPr>
              <w:t>Психолог</w:t>
            </w:r>
          </w:p>
        </w:tc>
      </w:tr>
      <w:tr w:rsidR="007053F6" w:rsidTr="00816847">
        <w:tc>
          <w:tcPr>
            <w:tcW w:w="1795" w:type="dxa"/>
          </w:tcPr>
          <w:p w:rsidR="007053F6" w:rsidRDefault="007053F6" w:rsidP="00816847">
            <w:pPr>
              <w:ind w:left="0" w:hanging="2"/>
              <w:jc w:val="center"/>
              <w:rPr>
                <w:lang w:val="sr-Cyrl-RS"/>
              </w:rPr>
            </w:pPr>
            <w:r>
              <w:rPr>
                <w:lang w:val="sr-Cyrl-RS"/>
              </w:rPr>
              <w:t>током године</w:t>
            </w:r>
          </w:p>
        </w:tc>
        <w:tc>
          <w:tcPr>
            <w:tcW w:w="8370" w:type="dxa"/>
          </w:tcPr>
          <w:p w:rsidR="007053F6" w:rsidRDefault="007053F6" w:rsidP="00816847">
            <w:pPr>
              <w:ind w:left="0" w:hanging="2"/>
              <w:jc w:val="center"/>
              <w:rPr>
                <w:lang w:val="sr-Cyrl-RS"/>
              </w:rPr>
            </w:pPr>
            <w:r>
              <w:rPr>
                <w:lang w:val="sr-Cyrl-RS"/>
              </w:rPr>
              <w:t>Пружање подршке ученицима и родитељима досељених услед последица рата између Русије и Украјине</w:t>
            </w:r>
          </w:p>
          <w:p w:rsidR="007053F6" w:rsidRDefault="007053F6" w:rsidP="00816847">
            <w:pPr>
              <w:ind w:left="0" w:hanging="2"/>
              <w:jc w:val="center"/>
              <w:rPr>
                <w:lang w:val="sr-Cyrl-RS"/>
              </w:rPr>
            </w:pPr>
          </w:p>
        </w:tc>
        <w:tc>
          <w:tcPr>
            <w:tcW w:w="2785" w:type="dxa"/>
          </w:tcPr>
          <w:p w:rsidR="007053F6" w:rsidRDefault="007053F6" w:rsidP="00816847">
            <w:pPr>
              <w:ind w:left="0" w:hanging="2"/>
              <w:jc w:val="center"/>
              <w:rPr>
                <w:lang w:val="sr-Cyrl-RS"/>
              </w:rPr>
            </w:pPr>
            <w:r>
              <w:rPr>
                <w:lang w:val="sr-Cyrl-RS"/>
              </w:rPr>
              <w:t>Стручни чланови Тима, Наставничко веће</w:t>
            </w:r>
          </w:p>
        </w:tc>
      </w:tr>
      <w:tr w:rsidR="007053F6" w:rsidTr="00816847">
        <w:tc>
          <w:tcPr>
            <w:tcW w:w="1795" w:type="dxa"/>
          </w:tcPr>
          <w:p w:rsidR="007053F6" w:rsidRDefault="007053F6" w:rsidP="00816847">
            <w:pPr>
              <w:ind w:left="0" w:hanging="2"/>
              <w:jc w:val="center"/>
              <w:rPr>
                <w:lang w:val="sr-Cyrl-RS"/>
              </w:rPr>
            </w:pPr>
            <w:r>
              <w:rPr>
                <w:lang w:val="sr-Cyrl-RS"/>
              </w:rPr>
              <w:t>током године</w:t>
            </w:r>
          </w:p>
        </w:tc>
        <w:tc>
          <w:tcPr>
            <w:tcW w:w="8370" w:type="dxa"/>
          </w:tcPr>
          <w:p w:rsidR="007053F6" w:rsidRDefault="007053F6" w:rsidP="00816847">
            <w:pPr>
              <w:ind w:left="0" w:hanging="2"/>
              <w:jc w:val="center"/>
              <w:rPr>
                <w:lang w:val="sr-Cyrl-RS"/>
              </w:rPr>
            </w:pPr>
            <w:r>
              <w:rPr>
                <w:lang w:val="sr-Cyrl-RS"/>
              </w:rPr>
              <w:t>Информисање свих у школи о правима, обавезама и одговорностима свих учесника у образовању на спречавању дискриминације</w:t>
            </w:r>
          </w:p>
        </w:tc>
        <w:tc>
          <w:tcPr>
            <w:tcW w:w="2785" w:type="dxa"/>
          </w:tcPr>
          <w:p w:rsidR="007053F6" w:rsidRDefault="007053F6" w:rsidP="00816847">
            <w:pPr>
              <w:ind w:left="0" w:hanging="2"/>
              <w:jc w:val="center"/>
              <w:rPr>
                <w:lang w:val="sr-Cyrl-RS"/>
              </w:rPr>
            </w:pPr>
            <w:r>
              <w:rPr>
                <w:lang w:val="sr-Cyrl-RS"/>
              </w:rPr>
              <w:t>Израда паноа и доступних материјала у електорнској форми</w:t>
            </w:r>
          </w:p>
        </w:tc>
      </w:tr>
      <w:tr w:rsidR="007053F6" w:rsidTr="00816847">
        <w:tc>
          <w:tcPr>
            <w:tcW w:w="1795" w:type="dxa"/>
          </w:tcPr>
          <w:p w:rsidR="007053F6" w:rsidRDefault="007053F6" w:rsidP="00816847">
            <w:pPr>
              <w:ind w:left="0" w:hanging="2"/>
              <w:jc w:val="center"/>
              <w:rPr>
                <w:lang w:val="sr-Cyrl-RS"/>
              </w:rPr>
            </w:pPr>
            <w:r>
              <w:rPr>
                <w:lang w:val="sr-Cyrl-RS"/>
              </w:rPr>
              <w:t>током године</w:t>
            </w:r>
          </w:p>
        </w:tc>
        <w:tc>
          <w:tcPr>
            <w:tcW w:w="8370" w:type="dxa"/>
          </w:tcPr>
          <w:p w:rsidR="007053F6" w:rsidRDefault="007053F6" w:rsidP="00816847">
            <w:pPr>
              <w:ind w:left="0" w:hanging="2"/>
              <w:jc w:val="center"/>
              <w:rPr>
                <w:lang w:val="sr-Cyrl-RS"/>
              </w:rPr>
            </w:pPr>
            <w:r>
              <w:rPr>
                <w:lang w:val="sr-Cyrl-RS"/>
              </w:rPr>
              <w:t>Спровођење програма Социо-емоционално учење у циљу превенције и Вештине за адолесценте у оквиру једносменског рада</w:t>
            </w:r>
          </w:p>
        </w:tc>
        <w:tc>
          <w:tcPr>
            <w:tcW w:w="2785" w:type="dxa"/>
          </w:tcPr>
          <w:p w:rsidR="007053F6" w:rsidRDefault="007053F6" w:rsidP="00816847">
            <w:pPr>
              <w:ind w:left="0" w:hanging="2"/>
              <w:jc w:val="center"/>
              <w:rPr>
                <w:lang w:val="sr-Cyrl-RS"/>
              </w:rPr>
            </w:pPr>
            <w:r>
              <w:rPr>
                <w:lang w:val="sr-Cyrl-RS"/>
              </w:rPr>
              <w:t>Психолог школе</w:t>
            </w:r>
          </w:p>
        </w:tc>
      </w:tr>
      <w:tr w:rsidR="007053F6" w:rsidTr="00816847">
        <w:tc>
          <w:tcPr>
            <w:tcW w:w="1795" w:type="dxa"/>
          </w:tcPr>
          <w:p w:rsidR="007053F6" w:rsidRDefault="007053F6" w:rsidP="00816847">
            <w:pPr>
              <w:ind w:left="0" w:hanging="2"/>
              <w:jc w:val="center"/>
              <w:rPr>
                <w:lang w:val="sr-Cyrl-RS"/>
              </w:rPr>
            </w:pPr>
            <w:r>
              <w:rPr>
                <w:lang w:val="sr-Cyrl-RS"/>
              </w:rPr>
              <w:t>током године</w:t>
            </w:r>
          </w:p>
        </w:tc>
        <w:tc>
          <w:tcPr>
            <w:tcW w:w="8370" w:type="dxa"/>
          </w:tcPr>
          <w:p w:rsidR="007053F6" w:rsidRDefault="007053F6" w:rsidP="00816847">
            <w:pPr>
              <w:ind w:left="0" w:hanging="2"/>
              <w:jc w:val="center"/>
              <w:rPr>
                <w:lang w:val="sr-Cyrl-RS"/>
              </w:rPr>
            </w:pPr>
            <w:r>
              <w:rPr>
                <w:lang w:val="sr-Cyrl-RS"/>
              </w:rPr>
              <w:t>Предавања МУП-а на тему безбедности и вршњачког насиља</w:t>
            </w:r>
          </w:p>
        </w:tc>
        <w:tc>
          <w:tcPr>
            <w:tcW w:w="2785" w:type="dxa"/>
          </w:tcPr>
          <w:p w:rsidR="007053F6" w:rsidRDefault="007053F6" w:rsidP="00816847">
            <w:pPr>
              <w:ind w:left="0" w:hanging="2"/>
              <w:jc w:val="center"/>
              <w:rPr>
                <w:lang w:val="sr-Cyrl-RS"/>
              </w:rPr>
            </w:pPr>
            <w:r>
              <w:rPr>
                <w:lang w:val="sr-Cyrl-RS"/>
              </w:rPr>
              <w:t>Предавачи МУП-а</w:t>
            </w:r>
          </w:p>
        </w:tc>
      </w:tr>
      <w:tr w:rsidR="007053F6" w:rsidTr="00816847">
        <w:tc>
          <w:tcPr>
            <w:tcW w:w="1795" w:type="dxa"/>
          </w:tcPr>
          <w:p w:rsidR="007053F6" w:rsidRDefault="007053F6" w:rsidP="00816847">
            <w:pPr>
              <w:ind w:left="0" w:hanging="2"/>
              <w:jc w:val="center"/>
              <w:rPr>
                <w:lang w:val="sr-Cyrl-RS"/>
              </w:rPr>
            </w:pPr>
            <w:r>
              <w:rPr>
                <w:lang w:val="sr-Cyrl-RS"/>
              </w:rPr>
              <w:t>априла</w:t>
            </w:r>
          </w:p>
        </w:tc>
        <w:tc>
          <w:tcPr>
            <w:tcW w:w="8370" w:type="dxa"/>
          </w:tcPr>
          <w:p w:rsidR="007053F6" w:rsidRPr="00066403" w:rsidRDefault="007053F6" w:rsidP="00816847">
            <w:pPr>
              <w:ind w:left="0" w:hanging="2"/>
              <w:jc w:val="center"/>
              <w:rPr>
                <w:lang w:val="sr-Cyrl-RS"/>
              </w:rPr>
            </w:pPr>
            <w:r>
              <w:rPr>
                <w:lang w:val="sr-Cyrl-RS"/>
              </w:rPr>
              <w:t>Препознавање, спречавање и сузбијање дискриминаторног понашања</w:t>
            </w:r>
          </w:p>
        </w:tc>
        <w:tc>
          <w:tcPr>
            <w:tcW w:w="2785" w:type="dxa"/>
          </w:tcPr>
          <w:p w:rsidR="007053F6" w:rsidRPr="00066403" w:rsidRDefault="007053F6" w:rsidP="00816847">
            <w:pPr>
              <w:ind w:left="0" w:hanging="2"/>
              <w:jc w:val="center"/>
              <w:rPr>
                <w:lang w:val="sr-Cyrl-RS"/>
              </w:rPr>
            </w:pPr>
            <w:r>
              <w:rPr>
                <w:lang w:val="sr-Cyrl-RS"/>
              </w:rPr>
              <w:t>Сви запослени</w:t>
            </w:r>
          </w:p>
        </w:tc>
      </w:tr>
      <w:tr w:rsidR="007053F6" w:rsidTr="00816847">
        <w:tc>
          <w:tcPr>
            <w:tcW w:w="1795" w:type="dxa"/>
          </w:tcPr>
          <w:p w:rsidR="007053F6" w:rsidRDefault="007053F6" w:rsidP="00816847">
            <w:pPr>
              <w:ind w:left="0" w:hanging="2"/>
              <w:jc w:val="center"/>
              <w:rPr>
                <w:lang w:val="sr-Cyrl-RS"/>
              </w:rPr>
            </w:pPr>
            <w:r>
              <w:rPr>
                <w:lang w:val="sr-Cyrl-RS"/>
              </w:rPr>
              <w:t>мај</w:t>
            </w:r>
          </w:p>
        </w:tc>
        <w:tc>
          <w:tcPr>
            <w:tcW w:w="8370" w:type="dxa"/>
          </w:tcPr>
          <w:p w:rsidR="007053F6" w:rsidRPr="00066403" w:rsidRDefault="007053F6" w:rsidP="00816847">
            <w:pPr>
              <w:ind w:left="0" w:hanging="2"/>
              <w:jc w:val="center"/>
              <w:rPr>
                <w:lang w:val="sr-Cyrl-RS"/>
              </w:rPr>
            </w:pPr>
            <w:r>
              <w:rPr>
                <w:lang w:val="sr-Cyrl-RS"/>
              </w:rPr>
              <w:t>Анализа стања у установи и појава дискриминације</w:t>
            </w:r>
          </w:p>
        </w:tc>
        <w:tc>
          <w:tcPr>
            <w:tcW w:w="2785" w:type="dxa"/>
          </w:tcPr>
          <w:p w:rsidR="007053F6" w:rsidRPr="00066403" w:rsidRDefault="007053F6" w:rsidP="00816847">
            <w:pPr>
              <w:ind w:left="0" w:hanging="2"/>
              <w:jc w:val="center"/>
              <w:rPr>
                <w:lang w:val="sr-Cyrl-RS"/>
              </w:rPr>
            </w:pPr>
            <w:r>
              <w:rPr>
                <w:lang w:val="sr-Cyrl-RS"/>
              </w:rPr>
              <w:t>Чланови Тима</w:t>
            </w:r>
          </w:p>
        </w:tc>
      </w:tr>
      <w:tr w:rsidR="007053F6" w:rsidTr="00816847">
        <w:tc>
          <w:tcPr>
            <w:tcW w:w="1795" w:type="dxa"/>
          </w:tcPr>
          <w:p w:rsidR="007053F6" w:rsidRDefault="007053F6" w:rsidP="00816847">
            <w:pPr>
              <w:ind w:left="0" w:hanging="2"/>
              <w:jc w:val="center"/>
              <w:rPr>
                <w:lang w:val="sr-Cyrl-RS"/>
              </w:rPr>
            </w:pPr>
            <w:r>
              <w:rPr>
                <w:lang w:val="sr-Cyrl-RS"/>
              </w:rPr>
              <w:t>јуна</w:t>
            </w:r>
          </w:p>
        </w:tc>
        <w:tc>
          <w:tcPr>
            <w:tcW w:w="8370" w:type="dxa"/>
          </w:tcPr>
          <w:p w:rsidR="007053F6" w:rsidRPr="00066403" w:rsidRDefault="007053F6" w:rsidP="00816847">
            <w:pPr>
              <w:ind w:left="0" w:hanging="2"/>
              <w:jc w:val="center"/>
              <w:rPr>
                <w:lang w:val="sr-Cyrl-RS"/>
              </w:rPr>
            </w:pPr>
            <w:r w:rsidRPr="00321E59">
              <w:rPr>
                <w:rFonts w:cstheme="minorHAnsi"/>
                <w:lang w:val="sr-Cyrl-RS"/>
              </w:rPr>
              <w:t>О</w:t>
            </w:r>
            <w:r w:rsidRPr="00321E59">
              <w:rPr>
                <w:rFonts w:cstheme="minorHAnsi"/>
              </w:rPr>
              <w:t>сврт на резултате и писање програма активности за наредну школску годину</w:t>
            </w:r>
          </w:p>
        </w:tc>
        <w:tc>
          <w:tcPr>
            <w:tcW w:w="2785" w:type="dxa"/>
          </w:tcPr>
          <w:p w:rsidR="007053F6" w:rsidRPr="00066403" w:rsidRDefault="007053F6" w:rsidP="00816847">
            <w:pPr>
              <w:ind w:left="0" w:hanging="2"/>
              <w:jc w:val="center"/>
              <w:rPr>
                <w:lang w:val="sr-Cyrl-RS"/>
              </w:rPr>
            </w:pPr>
            <w:r>
              <w:rPr>
                <w:lang w:val="sr-Cyrl-RS"/>
              </w:rPr>
              <w:t>Чланови Тима</w:t>
            </w:r>
          </w:p>
        </w:tc>
      </w:tr>
    </w:tbl>
    <w:p w:rsidR="007053F6" w:rsidRDefault="007053F6" w:rsidP="007053F6">
      <w:pPr>
        <w:ind w:left="1" w:hanging="3"/>
        <w:jc w:val="center"/>
        <w:rPr>
          <w:sz w:val="32"/>
          <w:szCs w:val="32"/>
          <w:lang w:val="sr-Cyrl-RS"/>
        </w:rPr>
      </w:pPr>
    </w:p>
    <w:tbl>
      <w:tblPr>
        <w:tblStyle w:val="TableGrid"/>
        <w:tblW w:w="0" w:type="auto"/>
        <w:tblLook w:val="04A0" w:firstRow="1" w:lastRow="0" w:firstColumn="1" w:lastColumn="0" w:noHBand="0" w:noVBand="1"/>
      </w:tblPr>
      <w:tblGrid>
        <w:gridCol w:w="1715"/>
        <w:gridCol w:w="5499"/>
        <w:gridCol w:w="2181"/>
      </w:tblGrid>
      <w:tr w:rsidR="007053F6" w:rsidRPr="00AD76E9" w:rsidTr="00816847">
        <w:tc>
          <w:tcPr>
            <w:tcW w:w="12950" w:type="dxa"/>
            <w:gridSpan w:val="3"/>
            <w:shd w:val="clear" w:color="auto" w:fill="D9D9D9" w:themeFill="background1" w:themeFillShade="D9"/>
          </w:tcPr>
          <w:p w:rsidR="007053F6" w:rsidRPr="00AD76E9" w:rsidRDefault="007053F6" w:rsidP="00816847">
            <w:pPr>
              <w:ind w:left="1" w:hanging="3"/>
              <w:jc w:val="center"/>
              <w:rPr>
                <w:sz w:val="28"/>
                <w:szCs w:val="28"/>
                <w:lang w:val="sr-Cyrl-RS"/>
              </w:rPr>
            </w:pPr>
            <w:r w:rsidRPr="00AD76E9">
              <w:rPr>
                <w:sz w:val="28"/>
                <w:szCs w:val="28"/>
                <w:lang w:val="sr-Cyrl-RS"/>
              </w:rPr>
              <w:t xml:space="preserve">Активности на нивоу </w:t>
            </w:r>
            <w:r>
              <w:rPr>
                <w:sz w:val="28"/>
                <w:szCs w:val="28"/>
                <w:lang w:val="sr-Cyrl-RS"/>
              </w:rPr>
              <w:t>интервенције</w:t>
            </w:r>
          </w:p>
        </w:tc>
      </w:tr>
      <w:tr w:rsidR="007053F6" w:rsidRPr="00066403" w:rsidTr="00816847">
        <w:tc>
          <w:tcPr>
            <w:tcW w:w="179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динамика</w:t>
            </w:r>
          </w:p>
        </w:tc>
        <w:tc>
          <w:tcPr>
            <w:tcW w:w="8370"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садржај активности</w:t>
            </w:r>
          </w:p>
        </w:tc>
        <w:tc>
          <w:tcPr>
            <w:tcW w:w="278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извршиоци</w:t>
            </w:r>
          </w:p>
        </w:tc>
      </w:tr>
      <w:tr w:rsidR="007053F6" w:rsidRPr="00066403" w:rsidTr="00816847">
        <w:tc>
          <w:tcPr>
            <w:tcW w:w="1795" w:type="dxa"/>
          </w:tcPr>
          <w:p w:rsidR="007053F6" w:rsidRPr="00066403" w:rsidRDefault="007053F6" w:rsidP="00816847">
            <w:pPr>
              <w:ind w:left="0" w:hanging="2"/>
              <w:jc w:val="center"/>
              <w:rPr>
                <w:lang w:val="sr-Cyrl-RS"/>
              </w:rPr>
            </w:pPr>
            <w:r>
              <w:rPr>
                <w:lang w:val="sr-Cyrl-RS"/>
              </w:rPr>
              <w:t>децембар</w:t>
            </w:r>
          </w:p>
        </w:tc>
        <w:tc>
          <w:tcPr>
            <w:tcW w:w="8370" w:type="dxa"/>
          </w:tcPr>
          <w:p w:rsidR="007053F6" w:rsidRPr="00066403" w:rsidRDefault="007053F6" w:rsidP="00816847">
            <w:pPr>
              <w:ind w:left="0" w:hanging="2"/>
              <w:jc w:val="center"/>
              <w:rPr>
                <w:lang w:val="sr-Cyrl-RS"/>
              </w:rPr>
            </w:pPr>
            <w:r>
              <w:rPr>
                <w:lang w:val="sr-Cyrl-RS"/>
              </w:rPr>
              <w:t>Процена листа евиденцеје насиља да ли се појављује неки облик насиља, злостављања и занемаривања</w:t>
            </w:r>
          </w:p>
        </w:tc>
        <w:tc>
          <w:tcPr>
            <w:tcW w:w="2785" w:type="dxa"/>
          </w:tcPr>
          <w:p w:rsidR="007053F6" w:rsidRPr="00066403" w:rsidRDefault="007053F6" w:rsidP="00816847">
            <w:pPr>
              <w:ind w:left="0" w:hanging="2"/>
              <w:jc w:val="center"/>
              <w:rPr>
                <w:lang w:val="sr-Cyrl-RS"/>
              </w:rPr>
            </w:pPr>
            <w:r>
              <w:rPr>
                <w:lang w:val="sr-Cyrl-RS"/>
              </w:rPr>
              <w:t>Чланови ТЗЗЗ</w:t>
            </w:r>
          </w:p>
        </w:tc>
      </w:tr>
      <w:tr w:rsidR="007053F6" w:rsidRPr="00066403" w:rsidTr="00816847">
        <w:tc>
          <w:tcPr>
            <w:tcW w:w="1795" w:type="dxa"/>
          </w:tcPr>
          <w:p w:rsidR="007053F6" w:rsidRDefault="007053F6" w:rsidP="00816847">
            <w:pPr>
              <w:ind w:left="0" w:hanging="2"/>
              <w:jc w:val="center"/>
              <w:rPr>
                <w:lang w:val="sr-Cyrl-RS"/>
              </w:rPr>
            </w:pPr>
            <w:r>
              <w:rPr>
                <w:lang w:val="sr-Cyrl-RS"/>
              </w:rPr>
              <w:t>у току године</w:t>
            </w:r>
          </w:p>
        </w:tc>
        <w:tc>
          <w:tcPr>
            <w:tcW w:w="8370" w:type="dxa"/>
          </w:tcPr>
          <w:p w:rsidR="007053F6" w:rsidRDefault="007053F6" w:rsidP="00816847">
            <w:pPr>
              <w:ind w:left="0" w:hanging="2"/>
              <w:jc w:val="center"/>
              <w:rPr>
                <w:lang w:val="sr-Cyrl-RS"/>
              </w:rPr>
            </w:pPr>
            <w:r>
              <w:rPr>
                <w:lang w:val="sr-Cyrl-RS"/>
              </w:rPr>
              <w:t>Примена матрице за процену ризика од  насиља, злостављања и занемаривања</w:t>
            </w:r>
          </w:p>
        </w:tc>
        <w:tc>
          <w:tcPr>
            <w:tcW w:w="2785" w:type="dxa"/>
          </w:tcPr>
          <w:p w:rsidR="007053F6" w:rsidRDefault="007053F6" w:rsidP="00816847">
            <w:pPr>
              <w:ind w:left="0" w:hanging="2"/>
              <w:jc w:val="center"/>
              <w:rPr>
                <w:lang w:val="sr-Cyrl-RS"/>
              </w:rPr>
            </w:pPr>
            <w:r>
              <w:rPr>
                <w:lang w:val="sr-Cyrl-RS"/>
              </w:rPr>
              <w:t>Чланови ТЗЗЗ</w:t>
            </w:r>
          </w:p>
        </w:tc>
      </w:tr>
      <w:tr w:rsidR="007053F6" w:rsidRPr="00066403" w:rsidTr="00816847">
        <w:tc>
          <w:tcPr>
            <w:tcW w:w="1795" w:type="dxa"/>
          </w:tcPr>
          <w:p w:rsidR="007053F6" w:rsidRDefault="007053F6" w:rsidP="00816847">
            <w:pPr>
              <w:ind w:left="0" w:hanging="2"/>
              <w:jc w:val="center"/>
              <w:rPr>
                <w:lang w:val="sr-Cyrl-RS"/>
              </w:rPr>
            </w:pPr>
          </w:p>
        </w:tc>
        <w:tc>
          <w:tcPr>
            <w:tcW w:w="8370" w:type="dxa"/>
          </w:tcPr>
          <w:p w:rsidR="007053F6" w:rsidRDefault="007053F6" w:rsidP="00816847">
            <w:pPr>
              <w:ind w:left="0" w:hanging="2"/>
              <w:jc w:val="center"/>
              <w:rPr>
                <w:lang w:val="sr-Cyrl-RS"/>
              </w:rPr>
            </w:pPr>
            <w:r>
              <w:rPr>
                <w:lang w:val="sr-Cyrl-RS"/>
              </w:rPr>
              <w:t>Кораци у интервенцији у случајевима насиља</w:t>
            </w:r>
          </w:p>
        </w:tc>
        <w:tc>
          <w:tcPr>
            <w:tcW w:w="2785" w:type="dxa"/>
          </w:tcPr>
          <w:p w:rsidR="007053F6" w:rsidRDefault="007053F6" w:rsidP="00816847">
            <w:pPr>
              <w:ind w:left="0" w:hanging="2"/>
              <w:jc w:val="center"/>
              <w:rPr>
                <w:lang w:val="sr-Cyrl-RS"/>
              </w:rPr>
            </w:pPr>
            <w:r>
              <w:rPr>
                <w:lang w:val="sr-Cyrl-RS"/>
              </w:rPr>
              <w:t>Сви запослени</w:t>
            </w:r>
          </w:p>
        </w:tc>
      </w:tr>
      <w:tr w:rsidR="007053F6" w:rsidRPr="00066403" w:rsidTr="00816847">
        <w:tc>
          <w:tcPr>
            <w:tcW w:w="1795" w:type="dxa"/>
          </w:tcPr>
          <w:p w:rsidR="007053F6" w:rsidRDefault="007053F6" w:rsidP="00816847">
            <w:pPr>
              <w:ind w:left="0" w:hanging="2"/>
              <w:jc w:val="center"/>
              <w:rPr>
                <w:lang w:val="sr-Cyrl-RS"/>
              </w:rPr>
            </w:pPr>
          </w:p>
        </w:tc>
        <w:tc>
          <w:tcPr>
            <w:tcW w:w="8370" w:type="dxa"/>
          </w:tcPr>
          <w:p w:rsidR="007053F6" w:rsidRDefault="007053F6" w:rsidP="00816847">
            <w:pPr>
              <w:ind w:left="0" w:hanging="2"/>
              <w:jc w:val="center"/>
              <w:rPr>
                <w:lang w:val="sr-Cyrl-RS"/>
              </w:rPr>
            </w:pPr>
            <w:r>
              <w:rPr>
                <w:lang w:val="sr-Cyrl-RS"/>
              </w:rPr>
              <w:t>Израда планова заштите од дискриминације и праћење њихових ефеката</w:t>
            </w:r>
          </w:p>
        </w:tc>
        <w:tc>
          <w:tcPr>
            <w:tcW w:w="2785" w:type="dxa"/>
          </w:tcPr>
          <w:p w:rsidR="007053F6" w:rsidRDefault="007053F6" w:rsidP="00816847">
            <w:pPr>
              <w:ind w:left="0" w:hanging="2"/>
              <w:jc w:val="center"/>
              <w:rPr>
                <w:lang w:val="sr-Cyrl-RS"/>
              </w:rPr>
            </w:pPr>
            <w:r>
              <w:rPr>
                <w:lang w:val="sr-Cyrl-RS"/>
              </w:rPr>
              <w:t>Делегирани чланови ТЗЗЗ</w:t>
            </w:r>
          </w:p>
        </w:tc>
      </w:tr>
      <w:tr w:rsidR="007053F6" w:rsidRPr="00066403" w:rsidTr="00816847">
        <w:tc>
          <w:tcPr>
            <w:tcW w:w="1795" w:type="dxa"/>
          </w:tcPr>
          <w:p w:rsidR="007053F6" w:rsidRDefault="007053F6" w:rsidP="00816847">
            <w:pPr>
              <w:ind w:left="0" w:hanging="2"/>
              <w:jc w:val="center"/>
              <w:rPr>
                <w:lang w:val="sr-Cyrl-RS"/>
              </w:rPr>
            </w:pPr>
          </w:p>
        </w:tc>
        <w:tc>
          <w:tcPr>
            <w:tcW w:w="8370" w:type="dxa"/>
          </w:tcPr>
          <w:p w:rsidR="007053F6" w:rsidRDefault="007053F6" w:rsidP="00816847">
            <w:pPr>
              <w:ind w:left="0" w:hanging="2"/>
              <w:jc w:val="center"/>
              <w:rPr>
                <w:lang w:val="sr-Cyrl-RS"/>
              </w:rPr>
            </w:pPr>
            <w:r>
              <w:rPr>
                <w:lang w:val="sr-Cyrl-RS"/>
              </w:rPr>
              <w:t>Праћење пријава на платформи Чувам те</w:t>
            </w:r>
          </w:p>
        </w:tc>
        <w:tc>
          <w:tcPr>
            <w:tcW w:w="2785" w:type="dxa"/>
          </w:tcPr>
          <w:p w:rsidR="007053F6" w:rsidRDefault="007053F6" w:rsidP="00816847">
            <w:pPr>
              <w:ind w:left="0" w:hanging="2"/>
              <w:jc w:val="center"/>
              <w:rPr>
                <w:lang w:val="sr-Cyrl-RS"/>
              </w:rPr>
            </w:pPr>
            <w:r>
              <w:rPr>
                <w:lang w:val="sr-Cyrl-RS"/>
              </w:rPr>
              <w:t>Чланови ТЗЗЗ</w:t>
            </w:r>
          </w:p>
        </w:tc>
      </w:tr>
      <w:tr w:rsidR="007053F6" w:rsidRPr="00066403" w:rsidTr="00816847">
        <w:tc>
          <w:tcPr>
            <w:tcW w:w="1795" w:type="dxa"/>
          </w:tcPr>
          <w:p w:rsidR="007053F6" w:rsidRDefault="007053F6" w:rsidP="00816847">
            <w:pPr>
              <w:ind w:left="0" w:hanging="2"/>
              <w:jc w:val="center"/>
              <w:rPr>
                <w:lang w:val="sr-Cyrl-RS"/>
              </w:rPr>
            </w:pPr>
            <w:r>
              <w:rPr>
                <w:lang w:val="sr-Cyrl-RS"/>
              </w:rPr>
              <w:t>фебруар/март</w:t>
            </w:r>
          </w:p>
        </w:tc>
        <w:tc>
          <w:tcPr>
            <w:tcW w:w="8370" w:type="dxa"/>
          </w:tcPr>
          <w:p w:rsidR="007053F6" w:rsidRPr="00066403" w:rsidRDefault="007053F6" w:rsidP="00816847">
            <w:pPr>
              <w:ind w:left="0" w:hanging="2"/>
              <w:jc w:val="center"/>
              <w:rPr>
                <w:lang w:val="sr-Cyrl-RS"/>
              </w:rPr>
            </w:pPr>
            <w:r>
              <w:rPr>
                <w:lang w:val="sr-Cyrl-RS"/>
              </w:rPr>
              <w:t>Јасне процедуре интервенисања у ситуацијама дискриминације</w:t>
            </w:r>
          </w:p>
        </w:tc>
        <w:tc>
          <w:tcPr>
            <w:tcW w:w="2785" w:type="dxa"/>
          </w:tcPr>
          <w:p w:rsidR="007053F6" w:rsidRPr="00066403" w:rsidRDefault="007053F6" w:rsidP="00816847">
            <w:pPr>
              <w:ind w:left="0" w:hanging="2"/>
              <w:jc w:val="center"/>
              <w:rPr>
                <w:lang w:val="sr-Cyrl-RS"/>
              </w:rPr>
            </w:pPr>
            <w:r>
              <w:rPr>
                <w:lang w:val="sr-Cyrl-RS"/>
              </w:rPr>
              <w:t>Секретар, чланови ТЗЗЗ</w:t>
            </w:r>
          </w:p>
        </w:tc>
      </w:tr>
      <w:tr w:rsidR="007053F6" w:rsidRPr="00066403" w:rsidTr="00816847">
        <w:tc>
          <w:tcPr>
            <w:tcW w:w="1795" w:type="dxa"/>
          </w:tcPr>
          <w:p w:rsidR="007053F6" w:rsidRDefault="007053F6" w:rsidP="00816847">
            <w:pPr>
              <w:ind w:left="0" w:hanging="2"/>
              <w:jc w:val="center"/>
              <w:rPr>
                <w:lang w:val="sr-Cyrl-RS"/>
              </w:rPr>
            </w:pPr>
            <w:r>
              <w:rPr>
                <w:lang w:val="sr-Cyrl-RS"/>
              </w:rPr>
              <w:t>мај</w:t>
            </w:r>
          </w:p>
        </w:tc>
        <w:tc>
          <w:tcPr>
            <w:tcW w:w="8370" w:type="dxa"/>
          </w:tcPr>
          <w:p w:rsidR="007053F6" w:rsidRPr="00066403" w:rsidRDefault="007053F6" w:rsidP="00816847">
            <w:pPr>
              <w:ind w:left="0" w:hanging="2"/>
              <w:jc w:val="center"/>
              <w:rPr>
                <w:lang w:val="sr-Cyrl-RS"/>
              </w:rPr>
            </w:pPr>
            <w:r>
              <w:rPr>
                <w:lang w:val="sr-Cyrl-RS"/>
              </w:rPr>
              <w:t>Извештавање свих запослених о случајевима дискриминације и њихових права</w:t>
            </w:r>
          </w:p>
        </w:tc>
        <w:tc>
          <w:tcPr>
            <w:tcW w:w="2785" w:type="dxa"/>
          </w:tcPr>
          <w:p w:rsidR="007053F6" w:rsidRPr="00066403" w:rsidRDefault="007053F6" w:rsidP="00816847">
            <w:pPr>
              <w:ind w:left="0" w:hanging="2"/>
              <w:jc w:val="center"/>
              <w:rPr>
                <w:lang w:val="sr-Cyrl-RS"/>
              </w:rPr>
            </w:pPr>
            <w:r>
              <w:rPr>
                <w:lang w:val="sr-Cyrl-RS"/>
              </w:rPr>
              <w:t>Делегирани чланови ТЗЗЗ</w:t>
            </w:r>
          </w:p>
        </w:tc>
      </w:tr>
      <w:tr w:rsidR="007053F6" w:rsidRPr="00066403" w:rsidTr="00816847">
        <w:tc>
          <w:tcPr>
            <w:tcW w:w="1795" w:type="dxa"/>
          </w:tcPr>
          <w:p w:rsidR="007053F6" w:rsidRDefault="007053F6" w:rsidP="00816847">
            <w:pPr>
              <w:ind w:left="0" w:hanging="2"/>
              <w:jc w:val="center"/>
              <w:rPr>
                <w:lang w:val="sr-Cyrl-RS"/>
              </w:rPr>
            </w:pPr>
            <w:r>
              <w:rPr>
                <w:lang w:val="sr-Cyrl-RS"/>
              </w:rPr>
              <w:t>јуна</w:t>
            </w:r>
          </w:p>
        </w:tc>
        <w:tc>
          <w:tcPr>
            <w:tcW w:w="8370" w:type="dxa"/>
          </w:tcPr>
          <w:p w:rsidR="007053F6" w:rsidRPr="00066403" w:rsidRDefault="007053F6" w:rsidP="00816847">
            <w:pPr>
              <w:ind w:left="0" w:hanging="2"/>
              <w:jc w:val="center"/>
              <w:rPr>
                <w:lang w:val="sr-Cyrl-RS"/>
              </w:rPr>
            </w:pPr>
            <w:r>
              <w:rPr>
                <w:rFonts w:cstheme="minorHAnsi"/>
                <w:lang w:val="sr-Cyrl-RS"/>
              </w:rPr>
              <w:t xml:space="preserve">Анализа стања и </w:t>
            </w:r>
            <w:r w:rsidRPr="00321E59">
              <w:rPr>
                <w:rFonts w:cstheme="minorHAnsi"/>
              </w:rPr>
              <w:t xml:space="preserve"> писање програма активности за наредну школску годину</w:t>
            </w:r>
          </w:p>
        </w:tc>
        <w:tc>
          <w:tcPr>
            <w:tcW w:w="2785" w:type="dxa"/>
          </w:tcPr>
          <w:p w:rsidR="007053F6" w:rsidRPr="00066403" w:rsidRDefault="007053F6" w:rsidP="00816847">
            <w:pPr>
              <w:ind w:left="0" w:hanging="2"/>
              <w:jc w:val="center"/>
              <w:rPr>
                <w:lang w:val="sr-Cyrl-RS"/>
              </w:rPr>
            </w:pPr>
            <w:r>
              <w:rPr>
                <w:lang w:val="sr-Cyrl-RS"/>
              </w:rPr>
              <w:t>Чланови Тима</w:t>
            </w:r>
          </w:p>
        </w:tc>
      </w:tr>
    </w:tbl>
    <w:p w:rsidR="007053F6" w:rsidRDefault="007053F6" w:rsidP="007053F6">
      <w:pPr>
        <w:ind w:left="1" w:hanging="3"/>
        <w:jc w:val="center"/>
        <w:rPr>
          <w:sz w:val="32"/>
          <w:szCs w:val="32"/>
          <w:lang w:val="sr-Cyrl-RS"/>
        </w:rPr>
      </w:pPr>
    </w:p>
    <w:p w:rsidR="007053F6" w:rsidRPr="00BC2A5E" w:rsidRDefault="007053F6" w:rsidP="007053F6">
      <w:pPr>
        <w:ind w:left="1" w:hanging="3"/>
        <w:jc w:val="center"/>
        <w:rPr>
          <w:b/>
          <w:sz w:val="32"/>
          <w:szCs w:val="32"/>
          <w:lang w:val="sr-Cyrl-RS"/>
        </w:rPr>
      </w:pPr>
      <w:r w:rsidRPr="00BC2A5E">
        <w:rPr>
          <w:b/>
          <w:sz w:val="28"/>
          <w:szCs w:val="28"/>
          <w:lang w:val="sr-Cyrl-RS"/>
        </w:rPr>
        <w:t>Програм заштите деце од насиља, злостављања и занемаривања</w:t>
      </w:r>
    </w:p>
    <w:tbl>
      <w:tblPr>
        <w:tblStyle w:val="TableGrid"/>
        <w:tblW w:w="9351" w:type="dxa"/>
        <w:tblLayout w:type="fixed"/>
        <w:tblLook w:val="04A0" w:firstRow="1" w:lastRow="0" w:firstColumn="1" w:lastColumn="0" w:noHBand="0" w:noVBand="1"/>
      </w:tblPr>
      <w:tblGrid>
        <w:gridCol w:w="1345"/>
        <w:gridCol w:w="5880"/>
        <w:gridCol w:w="2126"/>
      </w:tblGrid>
      <w:tr w:rsidR="007053F6" w:rsidRPr="00066403" w:rsidTr="00FC62F2">
        <w:tc>
          <w:tcPr>
            <w:tcW w:w="1345" w:type="dxa"/>
            <w:shd w:val="clear" w:color="auto" w:fill="D9D9D9" w:themeFill="background1" w:themeFillShade="D9"/>
          </w:tcPr>
          <w:p w:rsidR="007053F6" w:rsidRPr="00066403" w:rsidRDefault="007053F6" w:rsidP="00816847">
            <w:pPr>
              <w:ind w:left="0" w:hanging="2"/>
              <w:rPr>
                <w:lang w:val="sr-Cyrl-RS"/>
              </w:rPr>
            </w:pPr>
            <w:r w:rsidRPr="00066403">
              <w:rPr>
                <w:lang w:val="sr-Cyrl-RS"/>
              </w:rPr>
              <w:t>динамика</w:t>
            </w:r>
          </w:p>
        </w:tc>
        <w:tc>
          <w:tcPr>
            <w:tcW w:w="5880"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садржај активности</w:t>
            </w:r>
          </w:p>
        </w:tc>
        <w:tc>
          <w:tcPr>
            <w:tcW w:w="2126" w:type="dxa"/>
            <w:shd w:val="clear" w:color="auto" w:fill="D9D9D9" w:themeFill="background1" w:themeFillShade="D9"/>
          </w:tcPr>
          <w:p w:rsidR="007053F6" w:rsidRDefault="007053F6" w:rsidP="00816847">
            <w:pPr>
              <w:ind w:left="0" w:hanging="2"/>
              <w:jc w:val="center"/>
              <w:rPr>
                <w:lang w:val="sr-Cyrl-RS"/>
              </w:rPr>
            </w:pPr>
            <w:r w:rsidRPr="00066403">
              <w:rPr>
                <w:lang w:val="sr-Cyrl-RS"/>
              </w:rPr>
              <w:t>извршиоци</w:t>
            </w:r>
          </w:p>
          <w:p w:rsidR="007053F6" w:rsidRPr="00066403" w:rsidRDefault="007053F6" w:rsidP="00816847">
            <w:pPr>
              <w:ind w:left="0" w:hanging="2"/>
              <w:jc w:val="center"/>
              <w:rPr>
                <w:lang w:val="sr-Cyrl-RS"/>
              </w:rPr>
            </w:pPr>
          </w:p>
        </w:tc>
      </w:tr>
      <w:tr w:rsidR="007053F6" w:rsidRPr="00066403" w:rsidTr="00FC62F2">
        <w:tc>
          <w:tcPr>
            <w:tcW w:w="1345" w:type="dxa"/>
          </w:tcPr>
          <w:p w:rsidR="007053F6" w:rsidRPr="00066403" w:rsidRDefault="007053F6" w:rsidP="00816847">
            <w:pPr>
              <w:ind w:left="0" w:hanging="2"/>
              <w:jc w:val="center"/>
              <w:rPr>
                <w:lang w:val="sr-Cyrl-RS"/>
              </w:rPr>
            </w:pPr>
            <w:r>
              <w:rPr>
                <w:lang w:val="sr-Cyrl-RS"/>
              </w:rPr>
              <w:t>септембар</w:t>
            </w:r>
          </w:p>
        </w:tc>
        <w:tc>
          <w:tcPr>
            <w:tcW w:w="5880" w:type="dxa"/>
          </w:tcPr>
          <w:p w:rsidR="007053F6" w:rsidRPr="005E482D"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Усвајање Годишњег п</w:t>
            </w:r>
            <w:r w:rsidRPr="005E482D">
              <w:rPr>
                <w:sz w:val="24"/>
                <w:szCs w:val="24"/>
                <w:lang w:val="sr-Cyrl-RS"/>
              </w:rPr>
              <w:t>рограма заштите деце од насиља, злостављања и занемаривања која је саставни део Годишњег плана рада школе</w:t>
            </w:r>
          </w:p>
        </w:tc>
        <w:tc>
          <w:tcPr>
            <w:tcW w:w="2126" w:type="dxa"/>
          </w:tcPr>
          <w:p w:rsidR="007053F6" w:rsidRPr="00066403" w:rsidRDefault="007053F6" w:rsidP="00816847">
            <w:pPr>
              <w:ind w:left="0" w:hanging="2"/>
              <w:rPr>
                <w:lang w:val="sr-Cyrl-RS"/>
              </w:rPr>
            </w:pPr>
            <w:r>
              <w:rPr>
                <w:lang w:val="sr-Cyrl-RS"/>
              </w:rPr>
              <w:t>Наставничко веће, Школски одбор и Савет родитеља и Ученички парламент</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5E482D"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 xml:space="preserve">Сви облици дигиталног насиља </w:t>
            </w:r>
            <w:r w:rsidRPr="00CD285A">
              <w:rPr>
                <w:sz w:val="24"/>
                <w:szCs w:val="24"/>
                <w:lang w:val="sr-Cyrl-RS"/>
              </w:rPr>
              <w:t>– предавање</w:t>
            </w:r>
          </w:p>
        </w:tc>
        <w:tc>
          <w:tcPr>
            <w:tcW w:w="2126" w:type="dxa"/>
          </w:tcPr>
          <w:p w:rsidR="007053F6" w:rsidRDefault="007053F6" w:rsidP="00816847">
            <w:pPr>
              <w:ind w:left="0" w:hanging="2"/>
              <w:rPr>
                <w:lang w:val="sr-Cyrl-RS"/>
              </w:rPr>
            </w:pPr>
            <w:r>
              <w:rPr>
                <w:lang w:val="sr-Cyrl-RS"/>
              </w:rPr>
              <w:t>Представници Ученичког парламента и остали запослени</w:t>
            </w:r>
          </w:p>
          <w:p w:rsidR="007053F6" w:rsidRDefault="007053F6" w:rsidP="00816847">
            <w:pPr>
              <w:ind w:left="0" w:hanging="2"/>
              <w:rPr>
                <w:lang w:val="sr-Cyrl-RS"/>
              </w:rPr>
            </w:pP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Сарадња са представнцима МУП-а у оквиру прогр</w:t>
            </w:r>
            <w:r>
              <w:rPr>
                <w:sz w:val="24"/>
                <w:szCs w:val="24"/>
                <w:lang w:val="sr-Latn-RS"/>
              </w:rPr>
              <w:t>a</w:t>
            </w:r>
            <w:r>
              <w:rPr>
                <w:sz w:val="24"/>
                <w:szCs w:val="24"/>
                <w:lang w:val="sr-Cyrl-RS"/>
              </w:rPr>
              <w:t>ма Заједно и безбедно</w:t>
            </w:r>
          </w:p>
        </w:tc>
        <w:tc>
          <w:tcPr>
            <w:tcW w:w="2126" w:type="dxa"/>
          </w:tcPr>
          <w:p w:rsidR="007053F6" w:rsidRDefault="007053F6" w:rsidP="00816847">
            <w:pPr>
              <w:ind w:left="0" w:hanging="2"/>
              <w:rPr>
                <w:lang w:val="sr-Cyrl-RS"/>
              </w:rPr>
            </w:pPr>
            <w:r>
              <w:rPr>
                <w:lang w:val="sr-Cyrl-RS"/>
              </w:rPr>
              <w:t xml:space="preserve">учитељи </w:t>
            </w:r>
            <w:r>
              <w:rPr>
                <w:lang w:val="sr-Latn-RS"/>
              </w:rPr>
              <w:t>I</w:t>
            </w:r>
            <w:r>
              <w:rPr>
                <w:lang w:val="sr-Cyrl-RS"/>
              </w:rPr>
              <w:t xml:space="preserve"> и </w:t>
            </w:r>
            <w:r>
              <w:rPr>
                <w:lang w:val="sr-Latn-RS"/>
              </w:rPr>
              <w:t>IV</w:t>
            </w:r>
            <w:r>
              <w:rPr>
                <w:lang w:val="sr-Cyrl-RS"/>
              </w:rPr>
              <w:t xml:space="preserve"> разреда и одељењске старешине од </w:t>
            </w:r>
            <w:r>
              <w:rPr>
                <w:lang w:val="sr-Latn-RS"/>
              </w:rPr>
              <w:t xml:space="preserve">V </w:t>
            </w:r>
            <w:r>
              <w:rPr>
                <w:lang w:val="sr-Cyrl-RS"/>
              </w:rPr>
              <w:t xml:space="preserve">до </w:t>
            </w:r>
            <w:r>
              <w:rPr>
                <w:lang w:val="sr-Latn-RS"/>
              </w:rPr>
              <w:t xml:space="preserve">VIII </w:t>
            </w:r>
            <w:r>
              <w:rPr>
                <w:lang w:val="sr-Cyrl-RS"/>
              </w:rPr>
              <w:t>разреда</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У оквиру платформе Чувам те, праћење свих нових обука за наставнике, ученике и родитеље</w:t>
            </w:r>
          </w:p>
          <w:p w:rsidR="007053F6" w:rsidRPr="001B26B1" w:rsidRDefault="007053F6" w:rsidP="00816847">
            <w:pPr>
              <w:ind w:left="0" w:hanging="2"/>
              <w:rPr>
                <w:lang w:val="sr-Cyrl-RS"/>
              </w:rPr>
            </w:pPr>
          </w:p>
        </w:tc>
        <w:tc>
          <w:tcPr>
            <w:tcW w:w="2126" w:type="dxa"/>
          </w:tcPr>
          <w:p w:rsidR="007053F6" w:rsidRDefault="007053F6" w:rsidP="00816847">
            <w:pPr>
              <w:ind w:left="0" w:hanging="2"/>
              <w:rPr>
                <w:lang w:val="sr-Cyrl-RS"/>
              </w:rPr>
            </w:pPr>
            <w:r>
              <w:rPr>
                <w:lang w:val="sr-Cyrl-RS"/>
              </w:rPr>
              <w:lastRenderedPageBreak/>
              <w:t xml:space="preserve">Чланови Наставничког већа, Савет </w:t>
            </w:r>
            <w:r>
              <w:rPr>
                <w:lang w:val="sr-Cyrl-RS"/>
              </w:rPr>
              <w:lastRenderedPageBreak/>
              <w:t>родитеља и Ученички парламент</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Представљање доступних ресурса за превенцију и интервеницју у ситуацијама насиља</w:t>
            </w:r>
          </w:p>
        </w:tc>
        <w:tc>
          <w:tcPr>
            <w:tcW w:w="2126" w:type="dxa"/>
          </w:tcPr>
          <w:p w:rsidR="007053F6" w:rsidRDefault="007053F6" w:rsidP="00816847">
            <w:pPr>
              <w:ind w:left="0" w:hanging="2"/>
              <w:rPr>
                <w:lang w:val="sr-Cyrl-RS"/>
              </w:rPr>
            </w:pPr>
            <w:r>
              <w:rPr>
                <w:lang w:val="sr-Cyrl-RS"/>
              </w:rPr>
              <w:t>Чланови Тима Наставничком већу, дистрибуирање материјала електронским путем</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Договор око деловања Тима на даљину у случају спровођења онлине наставе</w:t>
            </w:r>
          </w:p>
        </w:tc>
        <w:tc>
          <w:tcPr>
            <w:tcW w:w="2126" w:type="dxa"/>
          </w:tcPr>
          <w:p w:rsidR="007053F6" w:rsidRDefault="007053F6" w:rsidP="00816847">
            <w:pPr>
              <w:ind w:left="0" w:hanging="2"/>
              <w:rPr>
                <w:lang w:val="sr-Cyrl-RS"/>
              </w:rPr>
            </w:pPr>
            <w:r>
              <w:rPr>
                <w:lang w:val="sr-Cyrl-RS"/>
              </w:rPr>
              <w:t>Чланови Тима Наставничком већу</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r>
              <w:rPr>
                <w:lang w:val="sr-Cyrl-RS"/>
              </w:rPr>
              <w:t>октобар</w:t>
            </w:r>
          </w:p>
        </w:tc>
        <w:tc>
          <w:tcPr>
            <w:tcW w:w="5880" w:type="dxa"/>
            <w:shd w:val="clear" w:color="auto" w:fill="D9D9D9" w:themeFill="background1" w:themeFillShade="D9"/>
          </w:tcPr>
          <w:p w:rsidR="007053F6" w:rsidRPr="00215789"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Процена тренутне ситуације у школи и друштву Платформа „Чувам те“</w:t>
            </w:r>
          </w:p>
        </w:tc>
        <w:tc>
          <w:tcPr>
            <w:tcW w:w="2126" w:type="dxa"/>
            <w:shd w:val="clear" w:color="auto" w:fill="D9D9D9" w:themeFill="background1" w:themeFillShade="D9"/>
          </w:tcPr>
          <w:p w:rsidR="007053F6" w:rsidRPr="00215789" w:rsidRDefault="007053F6" w:rsidP="00816847">
            <w:pPr>
              <w:ind w:left="0" w:hanging="2"/>
              <w:rPr>
                <w:lang w:val="sr-Cyrl-RS"/>
              </w:rPr>
            </w:pPr>
            <w:r>
              <w:rPr>
                <w:lang w:val="sr-Cyrl-RS"/>
              </w:rPr>
              <w:t>Чланови Тима, Школски одбор, Савет родитеља и Ученички парламент</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Планирање реализације активности у оквиру Дечије недеље</w:t>
            </w:r>
          </w:p>
        </w:tc>
        <w:tc>
          <w:tcPr>
            <w:tcW w:w="2126" w:type="dxa"/>
            <w:shd w:val="clear" w:color="auto" w:fill="D9D9D9" w:themeFill="background1" w:themeFillShade="D9"/>
          </w:tcPr>
          <w:p w:rsidR="007053F6" w:rsidRDefault="007053F6" w:rsidP="00816847">
            <w:pPr>
              <w:ind w:left="0" w:hanging="2"/>
              <w:rPr>
                <w:lang w:val="sr-Cyrl-RS"/>
              </w:rPr>
            </w:pPr>
            <w:r>
              <w:rPr>
                <w:lang w:val="sr-Cyrl-RS"/>
              </w:rPr>
              <w:t>задужени за сарадњу са Пријатељима деце и културне активности</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Обележавање Европског Дана борбе против трговине људима</w:t>
            </w:r>
          </w:p>
        </w:tc>
        <w:tc>
          <w:tcPr>
            <w:tcW w:w="2126" w:type="dxa"/>
            <w:shd w:val="clear" w:color="auto" w:fill="D9D9D9" w:themeFill="background1" w:themeFillShade="D9"/>
          </w:tcPr>
          <w:p w:rsidR="007053F6" w:rsidRDefault="007053F6" w:rsidP="00816847">
            <w:pPr>
              <w:ind w:left="0" w:hanging="2"/>
              <w:rPr>
                <w:lang w:val="sr-Cyrl-RS"/>
              </w:rPr>
            </w:pPr>
            <w:r>
              <w:rPr>
                <w:lang w:val="sr-Cyrl-RS"/>
              </w:rPr>
              <w:t>Наставница историје</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215789"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Подсећање свих наставника који дежурају  Правилнику о дежурству</w:t>
            </w:r>
          </w:p>
        </w:tc>
        <w:tc>
          <w:tcPr>
            <w:tcW w:w="2126" w:type="dxa"/>
            <w:shd w:val="clear" w:color="auto" w:fill="D9D9D9" w:themeFill="background1" w:themeFillShade="D9"/>
          </w:tcPr>
          <w:p w:rsidR="007053F6" w:rsidRPr="00215789" w:rsidRDefault="007053F6" w:rsidP="00816847">
            <w:pPr>
              <w:ind w:left="0" w:hanging="2"/>
              <w:rPr>
                <w:lang w:val="sr-Cyrl-RS"/>
              </w:rPr>
            </w:pPr>
            <w:r>
              <w:rPr>
                <w:lang w:val="sr-Cyrl-RS"/>
              </w:rPr>
              <w:t>Учитељи, наставници и техничко особље</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FD6B2F" w:rsidRDefault="007053F6" w:rsidP="00853D98">
            <w:pPr>
              <w:pStyle w:val="ListParagraph"/>
              <w:numPr>
                <w:ilvl w:val="0"/>
                <w:numId w:val="89"/>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FD6B2F">
              <w:rPr>
                <w:rFonts w:ascii="Calibri" w:hAnsi="Calibri"/>
                <w:sz w:val="24"/>
                <w:szCs w:val="24"/>
                <w:lang w:val="sr-Cyrl-RS"/>
              </w:rPr>
              <w:t>О</w:t>
            </w:r>
            <w:r w:rsidRPr="00FD6B2F">
              <w:rPr>
                <w:rFonts w:ascii="Calibri" w:hAnsi="Calibri"/>
                <w:sz w:val="24"/>
                <w:szCs w:val="24"/>
              </w:rPr>
              <w:t>бележавање Недеље спорта - Фер плеј је скроз о кеј -</w:t>
            </w:r>
          </w:p>
          <w:p w:rsidR="007053F6" w:rsidRDefault="007053F6" w:rsidP="00816847">
            <w:pPr>
              <w:pStyle w:val="ListParagraph"/>
              <w:ind w:left="0" w:hanging="2"/>
              <w:rPr>
                <w:sz w:val="24"/>
                <w:szCs w:val="24"/>
                <w:lang w:val="sr-Cyrl-RS"/>
              </w:rPr>
            </w:pPr>
          </w:p>
        </w:tc>
        <w:tc>
          <w:tcPr>
            <w:tcW w:w="2126" w:type="dxa"/>
            <w:shd w:val="clear" w:color="auto" w:fill="D9D9D9" w:themeFill="background1" w:themeFillShade="D9"/>
          </w:tcPr>
          <w:p w:rsidR="007053F6" w:rsidRDefault="007053F6" w:rsidP="00816847">
            <w:pPr>
              <w:ind w:left="0" w:hanging="2"/>
              <w:rPr>
                <w:lang w:val="sr-Cyrl-RS"/>
              </w:rPr>
            </w:pPr>
            <w:r>
              <w:rPr>
                <w:lang w:val="sr-Cyrl-RS"/>
              </w:rPr>
              <w:t>наставнци физичког и учитељи</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1B26B1" w:rsidRDefault="007053F6" w:rsidP="00853D98">
            <w:pPr>
              <w:pStyle w:val="ListParagraph"/>
              <w:numPr>
                <w:ilvl w:val="0"/>
                <w:numId w:val="89"/>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Pr>
                <w:rFonts w:ascii="Calibri" w:hAnsi="Calibri"/>
                <w:sz w:val="24"/>
                <w:szCs w:val="24"/>
                <w:lang w:val="sr-Cyrl-RS"/>
              </w:rPr>
              <w:t>Филм „ Уааа неправда“  за рад са ученицима млађих разреда и родитељима</w:t>
            </w:r>
          </w:p>
          <w:p w:rsidR="007053F6" w:rsidRPr="00FD6B2F" w:rsidRDefault="007053F6" w:rsidP="00816847">
            <w:pPr>
              <w:pStyle w:val="ListParagraph"/>
              <w:ind w:left="0" w:hanging="2"/>
              <w:rPr>
                <w:rFonts w:ascii="Calibri" w:hAnsi="Calibri"/>
                <w:sz w:val="24"/>
                <w:szCs w:val="24"/>
                <w:lang w:val="sr-Cyrl-RS"/>
              </w:rPr>
            </w:pPr>
          </w:p>
        </w:tc>
        <w:tc>
          <w:tcPr>
            <w:tcW w:w="2126" w:type="dxa"/>
            <w:shd w:val="clear" w:color="auto" w:fill="D9D9D9" w:themeFill="background1" w:themeFillShade="D9"/>
          </w:tcPr>
          <w:p w:rsidR="007053F6" w:rsidRDefault="007053F6" w:rsidP="00816847">
            <w:pPr>
              <w:ind w:left="0" w:hanging="2"/>
              <w:rPr>
                <w:lang w:val="sr-Cyrl-RS"/>
              </w:rPr>
            </w:pPr>
            <w:r>
              <w:rPr>
                <w:lang w:val="sr-Cyrl-RS"/>
              </w:rPr>
              <w:t>учитељи и ПП служба</w:t>
            </w:r>
          </w:p>
        </w:tc>
      </w:tr>
      <w:tr w:rsidR="007053F6" w:rsidRPr="00066403" w:rsidTr="00FC62F2">
        <w:tc>
          <w:tcPr>
            <w:tcW w:w="1345" w:type="dxa"/>
          </w:tcPr>
          <w:p w:rsidR="007053F6" w:rsidRDefault="007053F6" w:rsidP="00816847">
            <w:pPr>
              <w:ind w:left="0" w:hanging="2"/>
              <w:jc w:val="center"/>
              <w:rPr>
                <w:lang w:val="sr-Cyrl-RS"/>
              </w:rPr>
            </w:pPr>
            <w:r>
              <w:rPr>
                <w:lang w:val="sr-Cyrl-RS"/>
              </w:rPr>
              <w:t>новембар</w:t>
            </w:r>
          </w:p>
        </w:tc>
        <w:tc>
          <w:tcPr>
            <w:tcW w:w="5880" w:type="dxa"/>
          </w:tcPr>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2122EE">
              <w:rPr>
                <w:rFonts w:ascii="Calibri" w:hAnsi="Calibri"/>
                <w:sz w:val="24"/>
                <w:szCs w:val="24"/>
                <w:lang w:val="sr-Cyrl-RS"/>
              </w:rPr>
              <w:t>Е</w:t>
            </w:r>
            <w:r w:rsidRPr="002122EE">
              <w:rPr>
                <w:rFonts w:ascii="Calibri" w:hAnsi="Calibri"/>
                <w:sz w:val="24"/>
                <w:szCs w:val="24"/>
              </w:rPr>
              <w:t xml:space="preserve">видентирање  </w:t>
            </w:r>
            <w:r w:rsidRPr="002122EE">
              <w:rPr>
                <w:rFonts w:ascii="Calibri" w:hAnsi="Calibri"/>
                <w:sz w:val="24"/>
                <w:szCs w:val="24"/>
                <w:lang w:val="sr-Cyrl-RS"/>
              </w:rPr>
              <w:t xml:space="preserve">случајева </w:t>
            </w:r>
            <w:r w:rsidRPr="002122EE">
              <w:rPr>
                <w:rFonts w:ascii="Calibri" w:hAnsi="Calibri"/>
                <w:sz w:val="24"/>
                <w:szCs w:val="24"/>
              </w:rPr>
              <w:t>насиља</w:t>
            </w:r>
            <w:r w:rsidRPr="002122EE">
              <w:rPr>
                <w:rFonts w:ascii="Calibri" w:hAnsi="Calibri"/>
                <w:sz w:val="24"/>
                <w:szCs w:val="24"/>
                <w:lang w:val="sr-Cyrl-RS"/>
              </w:rPr>
              <w:t xml:space="preserve"> </w:t>
            </w:r>
          </w:p>
        </w:tc>
        <w:tc>
          <w:tcPr>
            <w:tcW w:w="2126" w:type="dxa"/>
          </w:tcPr>
          <w:p w:rsidR="007053F6" w:rsidRPr="002122EE" w:rsidRDefault="007053F6" w:rsidP="00816847">
            <w:pPr>
              <w:pStyle w:val="ListParagraph"/>
              <w:ind w:left="0" w:hanging="2"/>
              <w:rPr>
                <w:rFonts w:ascii="Calibri" w:hAnsi="Calibri"/>
                <w:sz w:val="24"/>
                <w:szCs w:val="24"/>
                <w:lang w:val="sr-Cyrl-RS"/>
              </w:rPr>
            </w:pPr>
            <w:r>
              <w:rPr>
                <w:rFonts w:ascii="Calibri" w:hAnsi="Calibri"/>
                <w:sz w:val="24"/>
                <w:szCs w:val="24"/>
                <w:lang w:val="sr-Cyrl-RS"/>
              </w:rPr>
              <w:t>С</w:t>
            </w:r>
            <w:r w:rsidRPr="002122EE">
              <w:rPr>
                <w:rFonts w:ascii="Calibri" w:hAnsi="Calibri"/>
                <w:sz w:val="24"/>
                <w:szCs w:val="24"/>
                <w:lang w:val="sr-Cyrl-RS"/>
              </w:rPr>
              <w:t>ви запослени</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Pr>
                <w:rFonts w:ascii="Calibri" w:hAnsi="Calibri"/>
                <w:sz w:val="24"/>
                <w:szCs w:val="24"/>
                <w:lang w:val="sr-Cyrl-RS"/>
              </w:rPr>
              <w:t>Успешнија комуникација са родитељима</w:t>
            </w:r>
          </w:p>
        </w:tc>
        <w:tc>
          <w:tcPr>
            <w:tcW w:w="2126" w:type="dxa"/>
          </w:tcPr>
          <w:p w:rsidR="007053F6" w:rsidRPr="002122EE" w:rsidRDefault="007053F6" w:rsidP="00816847">
            <w:pPr>
              <w:pStyle w:val="ListParagraph"/>
              <w:ind w:left="0" w:hanging="2"/>
              <w:rPr>
                <w:rFonts w:ascii="Calibri" w:hAnsi="Calibri"/>
                <w:sz w:val="24"/>
                <w:szCs w:val="24"/>
                <w:lang w:val="sr-Cyrl-RS"/>
              </w:rPr>
            </w:pPr>
            <w:r>
              <w:rPr>
                <w:rFonts w:ascii="Calibri" w:hAnsi="Calibri"/>
                <w:sz w:val="24"/>
                <w:szCs w:val="24"/>
                <w:lang w:val="sr-Cyrl-RS"/>
              </w:rPr>
              <w:t>Наставница српског језика, ч</w:t>
            </w:r>
            <w:r w:rsidRPr="002122EE">
              <w:rPr>
                <w:rFonts w:ascii="Calibri" w:hAnsi="Calibri"/>
                <w:sz w:val="24"/>
                <w:szCs w:val="24"/>
                <w:lang w:val="sr-Cyrl-RS"/>
              </w:rPr>
              <w:t>ланови Наставничког већа</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2122EE">
              <w:rPr>
                <w:rFonts w:ascii="Calibri" w:hAnsi="Calibri"/>
                <w:sz w:val="24"/>
                <w:szCs w:val="24"/>
                <w:lang w:val="sr-Cyrl-RS"/>
              </w:rPr>
              <w:t>П</w:t>
            </w:r>
            <w:r w:rsidRPr="002122EE">
              <w:rPr>
                <w:rFonts w:ascii="Calibri" w:hAnsi="Calibri"/>
                <w:sz w:val="24"/>
                <w:szCs w:val="24"/>
              </w:rPr>
              <w:t>ромовисањ</w:t>
            </w:r>
            <w:r>
              <w:rPr>
                <w:rFonts w:ascii="Calibri" w:hAnsi="Calibri"/>
                <w:sz w:val="24"/>
                <w:szCs w:val="24"/>
              </w:rPr>
              <w:t xml:space="preserve">е заштите од дигиталног насиља </w:t>
            </w:r>
            <w:r w:rsidRPr="002122EE">
              <w:rPr>
                <w:rFonts w:ascii="Calibri" w:hAnsi="Calibri"/>
                <w:sz w:val="24"/>
                <w:szCs w:val="24"/>
              </w:rPr>
              <w:t xml:space="preserve"> </w:t>
            </w:r>
          </w:p>
        </w:tc>
        <w:tc>
          <w:tcPr>
            <w:tcW w:w="2126" w:type="dxa"/>
          </w:tcPr>
          <w:p w:rsidR="007053F6" w:rsidRPr="002122EE" w:rsidRDefault="007053F6" w:rsidP="00816847">
            <w:pPr>
              <w:pStyle w:val="ListParagraph"/>
              <w:ind w:left="0" w:hanging="2"/>
              <w:rPr>
                <w:rFonts w:ascii="Calibri" w:hAnsi="Calibri"/>
                <w:sz w:val="24"/>
                <w:szCs w:val="24"/>
                <w:lang w:val="sr-Cyrl-RS"/>
              </w:rPr>
            </w:pPr>
            <w:r>
              <w:rPr>
                <w:rFonts w:ascii="Calibri" w:hAnsi="Calibri"/>
                <w:sz w:val="24"/>
                <w:szCs w:val="24"/>
                <w:lang w:val="sr-Cyrl-RS"/>
              </w:rPr>
              <w:t xml:space="preserve">Наставници информатике и ученици, </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2122EE">
              <w:rPr>
                <w:rFonts w:ascii="Calibri" w:hAnsi="Calibri"/>
                <w:sz w:val="24"/>
                <w:szCs w:val="24"/>
                <w:lang w:val="sr-Cyrl-RS"/>
              </w:rPr>
              <w:t>П</w:t>
            </w:r>
            <w:r w:rsidRPr="002122EE">
              <w:rPr>
                <w:rFonts w:ascii="Calibri" w:hAnsi="Calibri"/>
                <w:sz w:val="24"/>
                <w:szCs w:val="24"/>
              </w:rPr>
              <w:t>обољшање квалитета рада у ОЗ са ученицима из инклузивног образовања</w:t>
            </w:r>
          </w:p>
        </w:tc>
        <w:tc>
          <w:tcPr>
            <w:tcW w:w="2126" w:type="dxa"/>
          </w:tcPr>
          <w:p w:rsidR="007053F6" w:rsidRPr="002122EE" w:rsidRDefault="007053F6" w:rsidP="00816847">
            <w:pPr>
              <w:pStyle w:val="ListParagraph"/>
              <w:ind w:left="0" w:hanging="2"/>
              <w:rPr>
                <w:rFonts w:ascii="Calibri" w:hAnsi="Calibri"/>
                <w:sz w:val="24"/>
                <w:szCs w:val="24"/>
                <w:lang w:val="sr-Cyrl-RS"/>
              </w:rPr>
            </w:pPr>
            <w:r w:rsidRPr="002122EE">
              <w:rPr>
                <w:rFonts w:ascii="Calibri" w:hAnsi="Calibri"/>
                <w:sz w:val="24"/>
                <w:szCs w:val="24"/>
                <w:lang w:val="sr-Cyrl-RS"/>
              </w:rPr>
              <w:t>Учитељи и одељењске старешине</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r>
              <w:rPr>
                <w:lang w:val="sr-Cyrl-RS"/>
              </w:rPr>
              <w:t>децембар</w:t>
            </w:r>
          </w:p>
        </w:tc>
        <w:tc>
          <w:tcPr>
            <w:tcW w:w="5880" w:type="dxa"/>
            <w:shd w:val="clear" w:color="auto" w:fill="D9D9D9" w:themeFill="background1" w:themeFillShade="D9"/>
          </w:tcPr>
          <w:p w:rsidR="007053F6" w:rsidRPr="002122EE" w:rsidRDefault="007053F6" w:rsidP="00816847">
            <w:pPr>
              <w:pStyle w:val="ListParagraph"/>
              <w:ind w:left="0" w:hanging="2"/>
              <w:rPr>
                <w:rFonts w:ascii="Calibri" w:hAnsi="Calibri"/>
                <w:sz w:val="24"/>
                <w:szCs w:val="24"/>
              </w:rPr>
            </w:pPr>
          </w:p>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textDirection w:val="lrTb"/>
              <w:textAlignment w:val="auto"/>
              <w:outlineLvl w:val="9"/>
              <w:rPr>
                <w:rFonts w:ascii="Calibri" w:hAnsi="Calibri"/>
                <w:sz w:val="24"/>
                <w:szCs w:val="24"/>
              </w:rPr>
            </w:pPr>
            <w:r>
              <w:rPr>
                <w:rFonts w:ascii="Calibri" w:hAnsi="Calibri"/>
                <w:sz w:val="24"/>
                <w:szCs w:val="24"/>
                <w:lang w:val="sr-Cyrl-RS"/>
              </w:rPr>
              <w:t>С</w:t>
            </w:r>
            <w:r w:rsidRPr="002122EE">
              <w:rPr>
                <w:rFonts w:ascii="Calibri" w:hAnsi="Calibri"/>
                <w:sz w:val="24"/>
                <w:szCs w:val="24"/>
              </w:rPr>
              <w:t>мањење вршњачког насиља - радионица за ђаке</w:t>
            </w:r>
            <w:r>
              <w:rPr>
                <w:rFonts w:ascii="Calibri" w:hAnsi="Calibri"/>
                <w:sz w:val="24"/>
                <w:szCs w:val="24"/>
                <w:lang w:val="sr-Cyrl-RS"/>
              </w:rPr>
              <w:t xml:space="preserve"> са представницима МУП-а</w:t>
            </w:r>
          </w:p>
          <w:p w:rsidR="007053F6" w:rsidRPr="002122EE" w:rsidRDefault="007053F6" w:rsidP="00816847">
            <w:pPr>
              <w:ind w:left="0" w:hanging="2"/>
              <w:jc w:val="center"/>
              <w:rPr>
                <w:rFonts w:ascii="Calibri" w:hAnsi="Calibri"/>
                <w:lang w:val="sr-Cyrl-RS"/>
              </w:rPr>
            </w:pPr>
          </w:p>
        </w:tc>
        <w:tc>
          <w:tcPr>
            <w:tcW w:w="2126" w:type="dxa"/>
            <w:shd w:val="clear" w:color="auto" w:fill="D9D9D9" w:themeFill="background1" w:themeFillShade="D9"/>
          </w:tcPr>
          <w:p w:rsidR="007053F6" w:rsidRPr="002122EE" w:rsidRDefault="007053F6" w:rsidP="00816847">
            <w:pPr>
              <w:ind w:left="0" w:hanging="2"/>
              <w:rPr>
                <w:rFonts w:ascii="Calibri" w:hAnsi="Calibri"/>
                <w:lang w:val="sr-Cyrl-RS"/>
              </w:rPr>
            </w:pPr>
            <w:r>
              <w:rPr>
                <w:rFonts w:ascii="Calibri" w:hAnsi="Calibri"/>
                <w:lang w:val="sr-Cyrl-RS"/>
              </w:rPr>
              <w:t>Превентивне активности од првог до осмог разреда</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19711A"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Pr>
                <w:rFonts w:ascii="Calibri" w:hAnsi="Calibri"/>
                <w:sz w:val="24"/>
                <w:szCs w:val="24"/>
                <w:lang w:val="sr-Cyrl-RS"/>
              </w:rPr>
              <w:t xml:space="preserve">Промовисање видео обуке Примена Правилника о протоколу поступања установе у одговору на насиље, злостављање и занемаривање </w:t>
            </w:r>
          </w:p>
        </w:tc>
        <w:tc>
          <w:tcPr>
            <w:tcW w:w="2126" w:type="dxa"/>
            <w:shd w:val="clear" w:color="auto" w:fill="D9D9D9" w:themeFill="background1" w:themeFillShade="D9"/>
          </w:tcPr>
          <w:p w:rsidR="007053F6" w:rsidRPr="002122EE" w:rsidRDefault="007053F6" w:rsidP="00816847">
            <w:pPr>
              <w:ind w:left="0" w:hanging="2"/>
              <w:rPr>
                <w:rFonts w:ascii="Calibri" w:hAnsi="Calibri"/>
                <w:lang w:val="sr-Cyrl-RS"/>
              </w:rPr>
            </w:pPr>
            <w:r>
              <w:rPr>
                <w:rFonts w:ascii="Calibri" w:hAnsi="Calibri"/>
                <w:lang w:val="sr-Cyrl-RS"/>
              </w:rPr>
              <w:t>Психолог школе</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2122EE" w:rsidRDefault="007053F6" w:rsidP="00853D98">
            <w:pPr>
              <w:pStyle w:val="ListParagraph"/>
              <w:numPr>
                <w:ilvl w:val="0"/>
                <w:numId w:val="90"/>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Pr>
                <w:rFonts w:cstheme="minorHAnsi"/>
                <w:sz w:val="24"/>
                <w:szCs w:val="24"/>
                <w:lang w:val="sr-Cyrl-RS"/>
              </w:rPr>
              <w:t xml:space="preserve">Информисање о </w:t>
            </w:r>
            <w:r>
              <w:rPr>
                <w:rFonts w:cstheme="minorHAnsi"/>
                <w:sz w:val="24"/>
                <w:szCs w:val="24"/>
              </w:rPr>
              <w:t>полугодишњем</w:t>
            </w:r>
            <w:r w:rsidRPr="002122EE">
              <w:rPr>
                <w:rFonts w:cstheme="minorHAnsi"/>
                <w:sz w:val="24"/>
                <w:szCs w:val="24"/>
              </w:rPr>
              <w:t xml:space="preserve"> извештај</w:t>
            </w:r>
            <w:r>
              <w:rPr>
                <w:rFonts w:cstheme="minorHAnsi"/>
                <w:sz w:val="24"/>
                <w:szCs w:val="24"/>
                <w:lang w:val="sr-Cyrl-RS"/>
              </w:rPr>
              <w:t>у</w:t>
            </w:r>
            <w:r w:rsidRPr="002122EE">
              <w:rPr>
                <w:rFonts w:cstheme="minorHAnsi"/>
                <w:sz w:val="24"/>
                <w:szCs w:val="24"/>
              </w:rPr>
              <w:t xml:space="preserve"> о </w:t>
            </w:r>
            <w:r w:rsidRPr="002122EE">
              <w:rPr>
                <w:rFonts w:cstheme="minorHAnsi"/>
                <w:sz w:val="24"/>
                <w:szCs w:val="24"/>
                <w:lang w:val="sr-Cyrl-RS"/>
              </w:rPr>
              <w:t xml:space="preserve">случајевима насиља и реализацији активности </w:t>
            </w:r>
            <w:r w:rsidRPr="002122EE">
              <w:rPr>
                <w:rFonts w:cstheme="minorHAnsi"/>
                <w:sz w:val="24"/>
                <w:szCs w:val="24"/>
              </w:rPr>
              <w:t xml:space="preserve"> ТЗЗЗ</w:t>
            </w:r>
          </w:p>
          <w:p w:rsidR="007053F6" w:rsidRPr="00185927" w:rsidRDefault="007053F6" w:rsidP="00816847">
            <w:pPr>
              <w:ind w:left="0" w:hanging="2"/>
              <w:rPr>
                <w:rFonts w:cs="Times New Roman"/>
              </w:rPr>
            </w:pPr>
          </w:p>
        </w:tc>
        <w:tc>
          <w:tcPr>
            <w:tcW w:w="2126" w:type="dxa"/>
            <w:shd w:val="clear" w:color="auto" w:fill="D9D9D9" w:themeFill="background1" w:themeFillShade="D9"/>
          </w:tcPr>
          <w:p w:rsidR="007053F6" w:rsidRDefault="007053F6" w:rsidP="00816847">
            <w:pPr>
              <w:ind w:left="0" w:hanging="2"/>
              <w:rPr>
                <w:lang w:val="sr-Cyrl-RS"/>
              </w:rPr>
            </w:pPr>
            <w:r>
              <w:rPr>
                <w:lang w:val="sr-Cyrl-RS"/>
              </w:rPr>
              <w:t>Наставничко веће, Шкосли одбор, Савет родитеља и Ученички парламент</w:t>
            </w:r>
          </w:p>
        </w:tc>
      </w:tr>
      <w:tr w:rsidR="007053F6" w:rsidRPr="00066403" w:rsidTr="00FC62F2">
        <w:tc>
          <w:tcPr>
            <w:tcW w:w="1345" w:type="dxa"/>
          </w:tcPr>
          <w:p w:rsidR="007053F6" w:rsidRDefault="007053F6" w:rsidP="00816847">
            <w:pPr>
              <w:ind w:left="0" w:hanging="2"/>
              <w:jc w:val="center"/>
              <w:rPr>
                <w:lang w:val="sr-Cyrl-RS"/>
              </w:rPr>
            </w:pPr>
            <w:r>
              <w:rPr>
                <w:lang w:val="sr-Cyrl-RS"/>
              </w:rPr>
              <w:t>фебруар</w:t>
            </w:r>
          </w:p>
          <w:p w:rsidR="007053F6" w:rsidRDefault="007053F6" w:rsidP="00816847">
            <w:pPr>
              <w:ind w:left="0" w:hanging="2"/>
              <w:jc w:val="center"/>
              <w:rPr>
                <w:lang w:val="sr-Cyrl-RS"/>
              </w:rPr>
            </w:pPr>
          </w:p>
        </w:tc>
        <w:tc>
          <w:tcPr>
            <w:tcW w:w="5880" w:type="dxa"/>
          </w:tcPr>
          <w:p w:rsidR="007053F6" w:rsidRPr="0037221A" w:rsidRDefault="007053F6" w:rsidP="00853D98">
            <w:pPr>
              <w:pStyle w:val="ListParagraph"/>
              <w:numPr>
                <w:ilvl w:val="0"/>
                <w:numId w:val="91"/>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Pr>
                <w:rFonts w:ascii="Calibri" w:hAnsi="Calibri"/>
                <w:sz w:val="24"/>
                <w:szCs w:val="24"/>
                <w:lang w:val="sr-Cyrl-RS"/>
              </w:rPr>
              <w:t>Психодрама – Форум театар и радионице за ученике</w:t>
            </w:r>
          </w:p>
        </w:tc>
        <w:tc>
          <w:tcPr>
            <w:tcW w:w="2126" w:type="dxa"/>
          </w:tcPr>
          <w:p w:rsidR="007053F6" w:rsidRPr="00066403" w:rsidRDefault="007053F6" w:rsidP="00816847">
            <w:pPr>
              <w:ind w:left="0" w:hanging="2"/>
              <w:jc w:val="center"/>
              <w:rPr>
                <w:lang w:val="sr-Cyrl-RS"/>
              </w:rPr>
            </w:pPr>
            <w:r>
              <w:rPr>
                <w:lang w:val="sr-Cyrl-RS"/>
              </w:rPr>
              <w:t>Координатор наставница српског језика</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Default="007053F6" w:rsidP="00853D98">
            <w:pPr>
              <w:pStyle w:val="ListParagraph"/>
              <w:numPr>
                <w:ilvl w:val="0"/>
                <w:numId w:val="91"/>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37221A">
              <w:rPr>
                <w:rFonts w:ascii="Calibri" w:hAnsi="Calibri"/>
                <w:sz w:val="24"/>
                <w:szCs w:val="24"/>
              </w:rPr>
              <w:t>Одељењ</w:t>
            </w:r>
            <w:r>
              <w:rPr>
                <w:rFonts w:ascii="Calibri" w:hAnsi="Calibri"/>
                <w:sz w:val="24"/>
                <w:szCs w:val="24"/>
              </w:rPr>
              <w:t>ске заједнице са темом: социометријско истраживање</w:t>
            </w:r>
          </w:p>
          <w:p w:rsidR="007053F6" w:rsidRPr="0037221A" w:rsidRDefault="007053F6" w:rsidP="00853D98">
            <w:pPr>
              <w:pStyle w:val="ListParagraph"/>
              <w:numPr>
                <w:ilvl w:val="0"/>
                <w:numId w:val="91"/>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Pr>
                <w:rFonts w:ascii="Calibri" w:hAnsi="Calibri"/>
                <w:sz w:val="24"/>
                <w:szCs w:val="24"/>
                <w:lang w:val="sr-Cyrl-RS"/>
              </w:rPr>
              <w:t>Очување менталног здравља – превазилажење стреса</w:t>
            </w:r>
          </w:p>
        </w:tc>
        <w:tc>
          <w:tcPr>
            <w:tcW w:w="2126" w:type="dxa"/>
          </w:tcPr>
          <w:p w:rsidR="007053F6" w:rsidRDefault="007053F6" w:rsidP="00816847">
            <w:pPr>
              <w:ind w:left="0" w:hanging="2"/>
              <w:jc w:val="center"/>
              <w:rPr>
                <w:lang w:val="sr-Cyrl-RS"/>
              </w:rPr>
            </w:pPr>
            <w:r>
              <w:rPr>
                <w:lang w:val="sr-Cyrl-RS"/>
              </w:rPr>
              <w:t>Учитељи, одељењске старешине</w:t>
            </w:r>
          </w:p>
          <w:p w:rsidR="007053F6" w:rsidRDefault="007053F6" w:rsidP="00816847">
            <w:pPr>
              <w:ind w:left="0" w:hanging="2"/>
              <w:jc w:val="center"/>
              <w:rPr>
                <w:lang w:val="sr-Cyrl-RS"/>
              </w:rPr>
            </w:pPr>
            <w:r>
              <w:rPr>
                <w:lang w:val="sr-Cyrl-RS"/>
              </w:rPr>
              <w:t>психолог</w:t>
            </w:r>
          </w:p>
        </w:tc>
      </w:tr>
      <w:tr w:rsidR="007053F6" w:rsidRPr="00066403" w:rsidTr="00FC62F2">
        <w:trPr>
          <w:trHeight w:val="998"/>
        </w:trPr>
        <w:tc>
          <w:tcPr>
            <w:tcW w:w="1345" w:type="dxa"/>
            <w:shd w:val="clear" w:color="auto" w:fill="D9D9D9" w:themeFill="background1" w:themeFillShade="D9"/>
          </w:tcPr>
          <w:p w:rsidR="007053F6" w:rsidRDefault="007053F6" w:rsidP="00816847">
            <w:pPr>
              <w:ind w:left="0" w:hanging="2"/>
              <w:jc w:val="center"/>
              <w:rPr>
                <w:lang w:val="sr-Cyrl-RS"/>
              </w:rPr>
            </w:pPr>
            <w:r>
              <w:rPr>
                <w:lang w:val="sr-Cyrl-RS"/>
              </w:rPr>
              <w:t>март</w:t>
            </w:r>
          </w:p>
        </w:tc>
        <w:tc>
          <w:tcPr>
            <w:tcW w:w="5880" w:type="dxa"/>
            <w:shd w:val="clear" w:color="auto" w:fill="D9D9D9" w:themeFill="background1" w:themeFillShade="D9"/>
          </w:tcPr>
          <w:p w:rsidR="007053F6" w:rsidRPr="00E72EA6" w:rsidRDefault="007053F6" w:rsidP="00853D98">
            <w:pPr>
              <w:pStyle w:val="ListParagraph"/>
              <w:numPr>
                <w:ilvl w:val="0"/>
                <w:numId w:val="92"/>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E72EA6">
              <w:rPr>
                <w:rFonts w:cstheme="minorHAnsi"/>
                <w:sz w:val="24"/>
                <w:szCs w:val="24"/>
                <w:lang w:val="sr-Cyrl-RS"/>
              </w:rPr>
              <w:t>П</w:t>
            </w:r>
            <w:r w:rsidRPr="00E72EA6">
              <w:rPr>
                <w:rFonts w:cstheme="minorHAnsi"/>
                <w:sz w:val="24"/>
                <w:szCs w:val="24"/>
              </w:rPr>
              <w:t>ревенција и интервенција у ситуацијама насиља</w:t>
            </w:r>
          </w:p>
        </w:tc>
        <w:tc>
          <w:tcPr>
            <w:tcW w:w="2126" w:type="dxa"/>
            <w:shd w:val="clear" w:color="auto" w:fill="D9D9D9" w:themeFill="background1" w:themeFillShade="D9"/>
          </w:tcPr>
          <w:p w:rsidR="007053F6" w:rsidRPr="00066403" w:rsidRDefault="007053F6" w:rsidP="00816847">
            <w:pPr>
              <w:ind w:left="0" w:hanging="2"/>
              <w:jc w:val="center"/>
              <w:rPr>
                <w:lang w:val="sr-Cyrl-RS"/>
              </w:rPr>
            </w:pPr>
            <w:r>
              <w:rPr>
                <w:lang w:val="sr-Cyrl-RS"/>
              </w:rPr>
              <w:t>Анализа стања информисање Наставничког већа</w:t>
            </w:r>
          </w:p>
        </w:tc>
      </w:tr>
      <w:tr w:rsidR="007053F6" w:rsidRPr="00066403" w:rsidTr="00FC62F2">
        <w:tc>
          <w:tcPr>
            <w:tcW w:w="1345" w:type="dxa"/>
          </w:tcPr>
          <w:p w:rsidR="007053F6" w:rsidRDefault="007053F6" w:rsidP="00816847">
            <w:pPr>
              <w:ind w:left="0" w:hanging="2"/>
              <w:jc w:val="center"/>
              <w:rPr>
                <w:lang w:val="sr-Cyrl-RS"/>
              </w:rPr>
            </w:pPr>
            <w:r>
              <w:rPr>
                <w:lang w:val="sr-Cyrl-RS"/>
              </w:rPr>
              <w:t>април</w:t>
            </w:r>
          </w:p>
        </w:tc>
        <w:tc>
          <w:tcPr>
            <w:tcW w:w="5880" w:type="dxa"/>
          </w:tcPr>
          <w:p w:rsidR="007053F6" w:rsidRPr="001A359A" w:rsidRDefault="007053F6" w:rsidP="00853D98">
            <w:pPr>
              <w:pStyle w:val="ListParagraph"/>
              <w:numPr>
                <w:ilvl w:val="0"/>
                <w:numId w:val="93"/>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1A359A">
              <w:rPr>
                <w:rFonts w:cstheme="minorHAnsi"/>
                <w:sz w:val="24"/>
                <w:szCs w:val="24"/>
                <w:lang w:val="sr-Cyrl-RS"/>
              </w:rPr>
              <w:t>О</w:t>
            </w:r>
            <w:r w:rsidRPr="001A359A">
              <w:rPr>
                <w:rFonts w:cstheme="minorHAnsi"/>
                <w:sz w:val="24"/>
                <w:szCs w:val="24"/>
              </w:rPr>
              <w:t>бележавање Недеље ненасиља</w:t>
            </w:r>
          </w:p>
          <w:p w:rsidR="007053F6" w:rsidRPr="001A359A" w:rsidRDefault="007053F6" w:rsidP="00816847">
            <w:pPr>
              <w:ind w:left="0" w:hanging="2"/>
              <w:jc w:val="center"/>
              <w:rPr>
                <w:rFonts w:cstheme="minorHAnsi"/>
                <w:lang w:val="sr-Cyrl-RS"/>
              </w:rPr>
            </w:pPr>
          </w:p>
        </w:tc>
        <w:tc>
          <w:tcPr>
            <w:tcW w:w="2126" w:type="dxa"/>
          </w:tcPr>
          <w:p w:rsidR="007053F6" w:rsidRPr="00066403" w:rsidRDefault="007053F6" w:rsidP="00816847">
            <w:pPr>
              <w:ind w:left="0" w:hanging="2"/>
              <w:jc w:val="center"/>
              <w:rPr>
                <w:lang w:val="sr-Cyrl-RS"/>
              </w:rPr>
            </w:pPr>
            <w:r>
              <w:rPr>
                <w:lang w:val="sr-Cyrl-RS"/>
              </w:rPr>
              <w:t>Наставници, ученици, родитељи и гости ван школе</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1A359A" w:rsidRDefault="007053F6" w:rsidP="00853D98">
            <w:pPr>
              <w:pStyle w:val="ListParagraph"/>
              <w:numPr>
                <w:ilvl w:val="0"/>
                <w:numId w:val="93"/>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1A359A">
              <w:rPr>
                <w:rFonts w:cstheme="minorHAnsi"/>
                <w:sz w:val="24"/>
                <w:szCs w:val="24"/>
              </w:rPr>
              <w:t>Спортом против насиља</w:t>
            </w:r>
            <w:r w:rsidRPr="001A359A">
              <w:rPr>
                <w:rFonts w:cstheme="minorHAnsi"/>
                <w:sz w:val="24"/>
                <w:szCs w:val="24"/>
                <w:lang w:val="sr-Cyrl-RS"/>
              </w:rPr>
              <w:t xml:space="preserve"> – Недеља спорта</w:t>
            </w:r>
          </w:p>
        </w:tc>
        <w:tc>
          <w:tcPr>
            <w:tcW w:w="2126" w:type="dxa"/>
          </w:tcPr>
          <w:p w:rsidR="007053F6" w:rsidRPr="00066403" w:rsidRDefault="007053F6" w:rsidP="00816847">
            <w:pPr>
              <w:ind w:left="0" w:hanging="2"/>
              <w:jc w:val="center"/>
              <w:rPr>
                <w:lang w:val="sr-Cyrl-RS"/>
              </w:rPr>
            </w:pPr>
            <w:r>
              <w:rPr>
                <w:lang w:val="sr-Cyrl-RS"/>
              </w:rPr>
              <w:t>Наставници и ученици</w:t>
            </w:r>
          </w:p>
        </w:tc>
      </w:tr>
      <w:tr w:rsidR="007053F6" w:rsidRPr="00066403" w:rsidTr="00FC62F2">
        <w:tc>
          <w:tcPr>
            <w:tcW w:w="1345" w:type="dxa"/>
            <w:shd w:val="clear" w:color="auto" w:fill="D9D9D9" w:themeFill="background1" w:themeFillShade="D9"/>
          </w:tcPr>
          <w:p w:rsidR="007053F6" w:rsidRDefault="007053F6" w:rsidP="00816847">
            <w:pPr>
              <w:ind w:left="0" w:hanging="2"/>
              <w:jc w:val="center"/>
              <w:rPr>
                <w:lang w:val="sr-Cyrl-RS"/>
              </w:rPr>
            </w:pPr>
          </w:p>
        </w:tc>
        <w:tc>
          <w:tcPr>
            <w:tcW w:w="5880" w:type="dxa"/>
            <w:shd w:val="clear" w:color="auto" w:fill="D9D9D9" w:themeFill="background1" w:themeFillShade="D9"/>
          </w:tcPr>
          <w:p w:rsidR="007053F6" w:rsidRPr="001A359A" w:rsidRDefault="007053F6" w:rsidP="00853D98">
            <w:pPr>
              <w:pStyle w:val="ListParagraph"/>
              <w:numPr>
                <w:ilvl w:val="0"/>
                <w:numId w:val="93"/>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1A359A">
              <w:rPr>
                <w:rFonts w:cstheme="minorHAnsi"/>
                <w:sz w:val="24"/>
                <w:szCs w:val="24"/>
                <w:lang w:val="sr-Cyrl-RS"/>
              </w:rPr>
              <w:t>У</w:t>
            </w:r>
            <w:r w:rsidRPr="001A359A">
              <w:rPr>
                <w:rFonts w:cstheme="minorHAnsi"/>
                <w:sz w:val="24"/>
                <w:szCs w:val="24"/>
              </w:rPr>
              <w:t>ченици оцењују  своје учешће и рад  у оквиру ТЗЗЗ</w:t>
            </w:r>
          </w:p>
          <w:p w:rsidR="007053F6" w:rsidRPr="00AE3724" w:rsidRDefault="007053F6" w:rsidP="00816847">
            <w:pPr>
              <w:ind w:left="0" w:hanging="2"/>
              <w:rPr>
                <w:rFonts w:cs="Times New Roman"/>
              </w:rPr>
            </w:pPr>
          </w:p>
        </w:tc>
        <w:tc>
          <w:tcPr>
            <w:tcW w:w="2126" w:type="dxa"/>
            <w:shd w:val="clear" w:color="auto" w:fill="D9D9D9" w:themeFill="background1" w:themeFillShade="D9"/>
          </w:tcPr>
          <w:p w:rsidR="007053F6" w:rsidRPr="00066403" w:rsidRDefault="007053F6" w:rsidP="00816847">
            <w:pPr>
              <w:ind w:left="0" w:hanging="2"/>
              <w:jc w:val="center"/>
              <w:rPr>
                <w:lang w:val="sr-Cyrl-RS"/>
              </w:rPr>
            </w:pPr>
            <w:r>
              <w:rPr>
                <w:lang w:val="sr-Cyrl-RS"/>
              </w:rPr>
              <w:t>Наставници</w:t>
            </w:r>
          </w:p>
        </w:tc>
      </w:tr>
      <w:tr w:rsidR="007053F6" w:rsidRPr="00066403" w:rsidTr="00FC62F2">
        <w:tc>
          <w:tcPr>
            <w:tcW w:w="1345" w:type="dxa"/>
          </w:tcPr>
          <w:p w:rsidR="007053F6" w:rsidRDefault="007053F6" w:rsidP="00816847">
            <w:pPr>
              <w:ind w:left="0" w:hanging="2"/>
              <w:jc w:val="center"/>
              <w:rPr>
                <w:lang w:val="sr-Cyrl-RS"/>
              </w:rPr>
            </w:pPr>
            <w:r>
              <w:rPr>
                <w:lang w:val="sr-Cyrl-RS"/>
              </w:rPr>
              <w:t>јун</w:t>
            </w:r>
          </w:p>
        </w:tc>
        <w:tc>
          <w:tcPr>
            <w:tcW w:w="5880" w:type="dxa"/>
          </w:tcPr>
          <w:p w:rsidR="007053F6" w:rsidRPr="001A359A" w:rsidRDefault="007053F6" w:rsidP="00853D98">
            <w:pPr>
              <w:pStyle w:val="ListParagraph"/>
              <w:numPr>
                <w:ilvl w:val="0"/>
                <w:numId w:val="93"/>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1A359A">
              <w:rPr>
                <w:rFonts w:cstheme="minorHAnsi"/>
                <w:sz w:val="24"/>
                <w:szCs w:val="24"/>
                <w:lang w:val="sr-Cyrl-RS"/>
              </w:rPr>
              <w:t>А</w:t>
            </w:r>
            <w:r w:rsidRPr="001A359A">
              <w:rPr>
                <w:rFonts w:cstheme="minorHAnsi"/>
                <w:sz w:val="24"/>
                <w:szCs w:val="24"/>
              </w:rPr>
              <w:t xml:space="preserve">нализа </w:t>
            </w:r>
            <w:r>
              <w:rPr>
                <w:rFonts w:cstheme="minorHAnsi"/>
                <w:sz w:val="24"/>
                <w:szCs w:val="24"/>
              </w:rPr>
              <w:t>дисциплине и првог нивоа насиља у свим одељењима</w:t>
            </w:r>
          </w:p>
        </w:tc>
        <w:tc>
          <w:tcPr>
            <w:tcW w:w="2126" w:type="dxa"/>
          </w:tcPr>
          <w:p w:rsidR="007053F6" w:rsidRPr="00066403" w:rsidRDefault="007053F6" w:rsidP="00816847">
            <w:pPr>
              <w:ind w:left="0" w:hanging="2"/>
              <w:jc w:val="center"/>
              <w:rPr>
                <w:lang w:val="sr-Cyrl-RS"/>
              </w:rPr>
            </w:pPr>
            <w:r>
              <w:rPr>
                <w:lang w:val="sr-Cyrl-RS"/>
              </w:rPr>
              <w:t>Учитељи и одељењске старешине</w:t>
            </w:r>
          </w:p>
        </w:tc>
      </w:tr>
      <w:tr w:rsidR="007053F6" w:rsidRPr="00066403" w:rsidTr="00FC62F2">
        <w:tc>
          <w:tcPr>
            <w:tcW w:w="1345" w:type="dxa"/>
          </w:tcPr>
          <w:p w:rsidR="007053F6" w:rsidRDefault="007053F6" w:rsidP="00816847">
            <w:pPr>
              <w:ind w:left="0" w:hanging="2"/>
              <w:jc w:val="center"/>
              <w:rPr>
                <w:lang w:val="sr-Cyrl-RS"/>
              </w:rPr>
            </w:pPr>
          </w:p>
        </w:tc>
        <w:tc>
          <w:tcPr>
            <w:tcW w:w="5880" w:type="dxa"/>
          </w:tcPr>
          <w:p w:rsidR="007053F6" w:rsidRPr="001A359A" w:rsidRDefault="007053F6" w:rsidP="00853D98">
            <w:pPr>
              <w:pStyle w:val="ListParagraph"/>
              <w:numPr>
                <w:ilvl w:val="0"/>
                <w:numId w:val="93"/>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Pr>
                <w:rFonts w:cstheme="minorHAnsi"/>
                <w:sz w:val="24"/>
                <w:szCs w:val="24"/>
                <w:lang w:val="sr-Cyrl-RS"/>
              </w:rPr>
              <w:t>Информисање свих запослених о случајевима насиља и реализацији Програма заштите од  насиља, злостављања и занемаривања</w:t>
            </w:r>
          </w:p>
        </w:tc>
        <w:tc>
          <w:tcPr>
            <w:tcW w:w="2126" w:type="dxa"/>
          </w:tcPr>
          <w:p w:rsidR="007053F6" w:rsidRDefault="007053F6" w:rsidP="00816847">
            <w:pPr>
              <w:ind w:left="0" w:hanging="2"/>
              <w:jc w:val="center"/>
              <w:rPr>
                <w:lang w:val="sr-Cyrl-RS"/>
              </w:rPr>
            </w:pPr>
            <w:r>
              <w:rPr>
                <w:lang w:val="sr-Cyrl-RS"/>
              </w:rPr>
              <w:t xml:space="preserve">Наставничко веће, Школски одбор, Савет родитеља и </w:t>
            </w:r>
            <w:r>
              <w:rPr>
                <w:lang w:val="sr-Cyrl-RS"/>
              </w:rPr>
              <w:lastRenderedPageBreak/>
              <w:t>Ученички парламент</w:t>
            </w:r>
          </w:p>
        </w:tc>
      </w:tr>
    </w:tbl>
    <w:p w:rsidR="007053F6" w:rsidRDefault="007053F6" w:rsidP="00FC62F2">
      <w:pPr>
        <w:ind w:leftChars="0" w:left="0" w:firstLineChars="0" w:firstLine="0"/>
        <w:rPr>
          <w:sz w:val="32"/>
          <w:szCs w:val="32"/>
          <w:lang w:val="sr-Cyrl-RS"/>
        </w:rPr>
      </w:pPr>
    </w:p>
    <w:tbl>
      <w:tblPr>
        <w:tblStyle w:val="TableGrid"/>
        <w:tblW w:w="0" w:type="auto"/>
        <w:tblLook w:val="04A0" w:firstRow="1" w:lastRow="0" w:firstColumn="1" w:lastColumn="0" w:noHBand="0" w:noVBand="1"/>
      </w:tblPr>
      <w:tblGrid>
        <w:gridCol w:w="1492"/>
        <w:gridCol w:w="5596"/>
        <w:gridCol w:w="2307"/>
      </w:tblGrid>
      <w:tr w:rsidR="007053F6" w:rsidRPr="00AD76E9" w:rsidTr="00816847">
        <w:trPr>
          <w:trHeight w:val="694"/>
        </w:trPr>
        <w:tc>
          <w:tcPr>
            <w:tcW w:w="12950" w:type="dxa"/>
            <w:gridSpan w:val="3"/>
            <w:shd w:val="clear" w:color="auto" w:fill="D9D9D9" w:themeFill="background1" w:themeFillShade="D9"/>
          </w:tcPr>
          <w:p w:rsidR="007053F6" w:rsidRDefault="007053F6" w:rsidP="00816847">
            <w:pPr>
              <w:ind w:left="1" w:hanging="3"/>
              <w:jc w:val="center"/>
              <w:rPr>
                <w:sz w:val="28"/>
                <w:szCs w:val="28"/>
                <w:lang w:val="sr-Cyrl-RS"/>
              </w:rPr>
            </w:pPr>
          </w:p>
          <w:p w:rsidR="007053F6" w:rsidRDefault="007053F6" w:rsidP="00816847">
            <w:pPr>
              <w:ind w:left="1" w:hanging="3"/>
              <w:jc w:val="center"/>
              <w:rPr>
                <w:sz w:val="28"/>
                <w:szCs w:val="28"/>
                <w:lang w:val="sr-Cyrl-RS"/>
              </w:rPr>
            </w:pPr>
            <w:r>
              <w:rPr>
                <w:sz w:val="28"/>
                <w:szCs w:val="28"/>
                <w:lang w:val="sr-Cyrl-RS"/>
              </w:rPr>
              <w:t>План Тима за заштиту од дискриминације, насиља, злостављања и занемаривања</w:t>
            </w:r>
          </w:p>
          <w:p w:rsidR="007053F6" w:rsidRPr="00AD76E9" w:rsidRDefault="007053F6" w:rsidP="00816847">
            <w:pPr>
              <w:ind w:left="1" w:hanging="3"/>
              <w:jc w:val="center"/>
              <w:rPr>
                <w:sz w:val="28"/>
                <w:szCs w:val="28"/>
                <w:lang w:val="sr-Cyrl-RS"/>
              </w:rPr>
            </w:pPr>
          </w:p>
        </w:tc>
      </w:tr>
      <w:tr w:rsidR="007053F6" w:rsidRPr="00066403" w:rsidTr="00816847">
        <w:tc>
          <w:tcPr>
            <w:tcW w:w="170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динамика</w:t>
            </w:r>
          </w:p>
        </w:tc>
        <w:tc>
          <w:tcPr>
            <w:tcW w:w="8460"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садржај активности</w:t>
            </w:r>
          </w:p>
        </w:tc>
        <w:tc>
          <w:tcPr>
            <w:tcW w:w="2785" w:type="dxa"/>
            <w:shd w:val="clear" w:color="auto" w:fill="D9D9D9" w:themeFill="background1" w:themeFillShade="D9"/>
          </w:tcPr>
          <w:p w:rsidR="007053F6" w:rsidRPr="00066403" w:rsidRDefault="007053F6" w:rsidP="00816847">
            <w:pPr>
              <w:ind w:left="0" w:hanging="2"/>
              <w:jc w:val="center"/>
              <w:rPr>
                <w:lang w:val="sr-Cyrl-RS"/>
              </w:rPr>
            </w:pPr>
            <w:r w:rsidRPr="00066403">
              <w:rPr>
                <w:lang w:val="sr-Cyrl-RS"/>
              </w:rPr>
              <w:t>извршиоци</w:t>
            </w:r>
          </w:p>
        </w:tc>
      </w:tr>
      <w:tr w:rsidR="007053F6" w:rsidRPr="00066403" w:rsidTr="00816847">
        <w:tc>
          <w:tcPr>
            <w:tcW w:w="1705" w:type="dxa"/>
          </w:tcPr>
          <w:p w:rsidR="007053F6" w:rsidRPr="00066403" w:rsidRDefault="007053F6" w:rsidP="00816847">
            <w:pPr>
              <w:ind w:left="0" w:hanging="2"/>
              <w:jc w:val="center"/>
              <w:rPr>
                <w:lang w:val="sr-Cyrl-RS"/>
              </w:rPr>
            </w:pPr>
            <w:r>
              <w:rPr>
                <w:lang w:val="sr-Cyrl-RS"/>
              </w:rPr>
              <w:t>септембар</w:t>
            </w:r>
          </w:p>
        </w:tc>
        <w:tc>
          <w:tcPr>
            <w:tcW w:w="8460" w:type="dxa"/>
          </w:tcPr>
          <w:p w:rsidR="007053F6" w:rsidRPr="00C556EB"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sidRPr="00C556EB">
              <w:rPr>
                <w:sz w:val="24"/>
                <w:szCs w:val="24"/>
                <w:lang w:val="sr-Cyrl-RS"/>
              </w:rPr>
              <w:t>Осм</w:t>
            </w:r>
            <w:r>
              <w:rPr>
                <w:sz w:val="24"/>
                <w:szCs w:val="24"/>
                <w:lang w:val="sr-Cyrl-RS"/>
              </w:rPr>
              <w:t>ишљавање и предлагање Годишњег п</w:t>
            </w:r>
            <w:r w:rsidRPr="00C556EB">
              <w:rPr>
                <w:sz w:val="24"/>
                <w:szCs w:val="24"/>
                <w:lang w:val="sr-Cyrl-RS"/>
              </w:rPr>
              <w:t xml:space="preserve">рограма заштите деце од насиља, злостављања и занемаривања </w:t>
            </w:r>
          </w:p>
        </w:tc>
        <w:tc>
          <w:tcPr>
            <w:tcW w:w="2785" w:type="dxa"/>
          </w:tcPr>
          <w:p w:rsidR="007053F6" w:rsidRPr="00066403" w:rsidRDefault="007053F6" w:rsidP="00816847">
            <w:pPr>
              <w:ind w:left="0" w:hanging="2"/>
              <w:jc w:val="center"/>
              <w:rPr>
                <w:lang w:val="sr-Cyrl-RS"/>
              </w:rPr>
            </w:pPr>
            <w:r>
              <w:rPr>
                <w:lang w:val="sr-Cyrl-RS"/>
              </w:rPr>
              <w:t>Чланови Тима</w:t>
            </w:r>
          </w:p>
        </w:tc>
      </w:tr>
      <w:tr w:rsidR="007053F6" w:rsidRPr="00066403" w:rsidTr="00816847">
        <w:tc>
          <w:tcPr>
            <w:tcW w:w="1705" w:type="dxa"/>
          </w:tcPr>
          <w:p w:rsidR="007053F6" w:rsidRPr="00C556EB" w:rsidRDefault="007053F6" w:rsidP="00816847">
            <w:pPr>
              <w:pStyle w:val="ListParagraph"/>
              <w:ind w:left="0" w:hanging="2"/>
              <w:rPr>
                <w:sz w:val="24"/>
                <w:szCs w:val="24"/>
                <w:lang w:val="sr-Cyrl-RS"/>
              </w:rPr>
            </w:pPr>
          </w:p>
        </w:tc>
        <w:tc>
          <w:tcPr>
            <w:tcW w:w="8460" w:type="dxa"/>
          </w:tcPr>
          <w:p w:rsidR="007053F6" w:rsidRPr="005E482D"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center"/>
              <w:textDirection w:val="lrTb"/>
              <w:textAlignment w:val="auto"/>
              <w:outlineLvl w:val="9"/>
              <w:rPr>
                <w:sz w:val="24"/>
                <w:szCs w:val="24"/>
                <w:lang w:val="sr-Cyrl-RS"/>
              </w:rPr>
            </w:pPr>
            <w:r>
              <w:rPr>
                <w:sz w:val="24"/>
                <w:szCs w:val="24"/>
                <w:lang w:val="sr-Cyrl-RS"/>
              </w:rPr>
              <w:t>Умножити и учинити доступним свима листе о евиденцији насиља и листе о идентификовању три нивоа насиља</w:t>
            </w:r>
          </w:p>
        </w:tc>
        <w:tc>
          <w:tcPr>
            <w:tcW w:w="2785" w:type="dxa"/>
          </w:tcPr>
          <w:p w:rsidR="007053F6" w:rsidRDefault="007053F6" w:rsidP="00816847">
            <w:pPr>
              <w:ind w:left="0" w:hanging="2"/>
              <w:jc w:val="center"/>
              <w:rPr>
                <w:lang w:val="sr-Cyrl-RS"/>
              </w:rPr>
            </w:pPr>
            <w:r>
              <w:rPr>
                <w:lang w:val="sr-Cyrl-RS"/>
              </w:rPr>
              <w:t>Чланови Тима (учитељи за мађе разреде и наставници за старије)</w:t>
            </w:r>
          </w:p>
        </w:tc>
      </w:tr>
      <w:tr w:rsidR="007053F6" w:rsidRPr="00066403" w:rsidTr="00816847">
        <w:tc>
          <w:tcPr>
            <w:tcW w:w="1705" w:type="dxa"/>
          </w:tcPr>
          <w:p w:rsidR="007053F6" w:rsidRPr="00C556EB" w:rsidRDefault="007053F6" w:rsidP="00816847">
            <w:pPr>
              <w:pStyle w:val="ListParagraph"/>
              <w:ind w:left="0" w:hanging="2"/>
              <w:rPr>
                <w:sz w:val="24"/>
                <w:szCs w:val="24"/>
                <w:lang w:val="sr-Cyrl-RS"/>
              </w:rPr>
            </w:pPr>
          </w:p>
        </w:tc>
        <w:tc>
          <w:tcPr>
            <w:tcW w:w="846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Подстицање запослених да правилно формулишу и истакну правила понашања</w:t>
            </w:r>
          </w:p>
        </w:tc>
        <w:tc>
          <w:tcPr>
            <w:tcW w:w="2785" w:type="dxa"/>
          </w:tcPr>
          <w:p w:rsidR="007053F6" w:rsidRDefault="007053F6" w:rsidP="00816847">
            <w:pPr>
              <w:ind w:left="0" w:hanging="2"/>
              <w:jc w:val="center"/>
              <w:rPr>
                <w:lang w:val="sr-Cyrl-RS"/>
              </w:rPr>
            </w:pPr>
            <w:r>
              <w:rPr>
                <w:lang w:val="sr-Cyrl-RS"/>
              </w:rPr>
              <w:t>Чланови Тима</w:t>
            </w:r>
          </w:p>
        </w:tc>
      </w:tr>
      <w:tr w:rsidR="007053F6" w:rsidRPr="00066403" w:rsidTr="00816847">
        <w:tc>
          <w:tcPr>
            <w:tcW w:w="1705" w:type="dxa"/>
          </w:tcPr>
          <w:p w:rsidR="007053F6" w:rsidRPr="00C556EB" w:rsidRDefault="007053F6" w:rsidP="00816847">
            <w:pPr>
              <w:pStyle w:val="ListParagraph"/>
              <w:ind w:left="0" w:hanging="2"/>
              <w:rPr>
                <w:sz w:val="24"/>
                <w:szCs w:val="24"/>
                <w:lang w:val="sr-Cyrl-RS"/>
              </w:rPr>
            </w:pPr>
          </w:p>
        </w:tc>
        <w:tc>
          <w:tcPr>
            <w:tcW w:w="846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 xml:space="preserve">Информисање и помоћ запосленима у поштовању процедура у случајевима интервенције </w:t>
            </w:r>
          </w:p>
        </w:tc>
        <w:tc>
          <w:tcPr>
            <w:tcW w:w="2785" w:type="dxa"/>
          </w:tcPr>
          <w:p w:rsidR="007053F6" w:rsidRDefault="007053F6" w:rsidP="00816847">
            <w:pPr>
              <w:ind w:left="0" w:hanging="2"/>
              <w:jc w:val="center"/>
              <w:rPr>
                <w:lang w:val="sr-Cyrl-RS"/>
              </w:rPr>
            </w:pPr>
            <w:r>
              <w:rPr>
                <w:lang w:val="sr-Cyrl-RS"/>
              </w:rPr>
              <w:t>Чланови Тима</w:t>
            </w:r>
          </w:p>
        </w:tc>
      </w:tr>
      <w:tr w:rsidR="007053F6" w:rsidRPr="00066403" w:rsidTr="00816847">
        <w:tc>
          <w:tcPr>
            <w:tcW w:w="1705" w:type="dxa"/>
          </w:tcPr>
          <w:p w:rsidR="007053F6" w:rsidRPr="00C556EB" w:rsidRDefault="007053F6" w:rsidP="00816847">
            <w:pPr>
              <w:pStyle w:val="ListParagraph"/>
              <w:ind w:left="0" w:hanging="2"/>
              <w:rPr>
                <w:sz w:val="24"/>
                <w:szCs w:val="24"/>
                <w:lang w:val="sr-Cyrl-RS"/>
              </w:rPr>
            </w:pPr>
          </w:p>
        </w:tc>
        <w:tc>
          <w:tcPr>
            <w:tcW w:w="846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Омогућити контакте и доступност чланова Тима родитељима и деци у случају спровођења онлине наставе</w:t>
            </w:r>
          </w:p>
        </w:tc>
        <w:tc>
          <w:tcPr>
            <w:tcW w:w="2785" w:type="dxa"/>
          </w:tcPr>
          <w:p w:rsidR="007053F6" w:rsidRDefault="007053F6" w:rsidP="00816847">
            <w:pPr>
              <w:ind w:left="0" w:hanging="2"/>
              <w:jc w:val="center"/>
              <w:rPr>
                <w:lang w:val="sr-Cyrl-RS"/>
              </w:rPr>
            </w:pPr>
            <w:r>
              <w:rPr>
                <w:lang w:val="sr-Cyrl-RS"/>
              </w:rPr>
              <w:t>Чланови Тима и сви наставници</w:t>
            </w:r>
          </w:p>
        </w:tc>
      </w:tr>
      <w:tr w:rsidR="007053F6" w:rsidRPr="00066403" w:rsidTr="00816847">
        <w:tc>
          <w:tcPr>
            <w:tcW w:w="1705" w:type="dxa"/>
          </w:tcPr>
          <w:p w:rsidR="007053F6" w:rsidRPr="00C556EB" w:rsidRDefault="007053F6" w:rsidP="00816847">
            <w:pPr>
              <w:pStyle w:val="ListParagraph"/>
              <w:ind w:left="0" w:hanging="2"/>
              <w:rPr>
                <w:sz w:val="24"/>
                <w:szCs w:val="24"/>
                <w:lang w:val="sr-Cyrl-RS"/>
              </w:rPr>
            </w:pPr>
          </w:p>
        </w:tc>
        <w:tc>
          <w:tcPr>
            <w:tcW w:w="846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sz w:val="24"/>
                <w:szCs w:val="24"/>
                <w:lang w:val="sr-Cyrl-RS"/>
              </w:rPr>
            </w:pPr>
            <w:r>
              <w:rPr>
                <w:sz w:val="24"/>
                <w:szCs w:val="24"/>
                <w:lang w:val="sr-Cyrl-RS"/>
              </w:rPr>
              <w:t>Учинити ресурсе у превенцији дискриминације и насиља доступним наставницима</w:t>
            </w:r>
          </w:p>
        </w:tc>
        <w:tc>
          <w:tcPr>
            <w:tcW w:w="2785" w:type="dxa"/>
          </w:tcPr>
          <w:p w:rsidR="007053F6" w:rsidRDefault="007053F6" w:rsidP="00816847">
            <w:pPr>
              <w:ind w:left="0" w:hanging="2"/>
              <w:jc w:val="center"/>
              <w:rPr>
                <w:lang w:val="sr-Cyrl-RS"/>
              </w:rPr>
            </w:pPr>
            <w:r>
              <w:rPr>
                <w:lang w:val="sr-Cyrl-RS"/>
              </w:rPr>
              <w:t>Дистрибуција материјала и слања онлине материјала</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r>
              <w:rPr>
                <w:lang w:val="sr-Cyrl-RS"/>
              </w:rPr>
              <w:t>октобар</w:t>
            </w:r>
          </w:p>
        </w:tc>
        <w:tc>
          <w:tcPr>
            <w:tcW w:w="8460" w:type="dxa"/>
            <w:shd w:val="clear" w:color="auto" w:fill="D9D9D9" w:themeFill="background1" w:themeFillShade="D9"/>
          </w:tcPr>
          <w:p w:rsidR="007053F6" w:rsidRPr="004F6770"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4F6770">
              <w:rPr>
                <w:rFonts w:ascii="Calibri" w:hAnsi="Calibri"/>
                <w:sz w:val="24"/>
                <w:szCs w:val="24"/>
                <w:lang w:val="sr-Cyrl-RS"/>
              </w:rPr>
              <w:t>И</w:t>
            </w:r>
            <w:r w:rsidRPr="004F6770">
              <w:rPr>
                <w:rFonts w:ascii="Calibri" w:hAnsi="Calibri"/>
                <w:sz w:val="24"/>
                <w:szCs w:val="24"/>
              </w:rPr>
              <w:t>нтервен</w:t>
            </w:r>
            <w:r>
              <w:rPr>
                <w:rFonts w:ascii="Calibri" w:hAnsi="Calibri"/>
                <w:sz w:val="24"/>
                <w:szCs w:val="24"/>
                <w:lang w:val="sr-Cyrl-RS"/>
              </w:rPr>
              <w:t>и</w:t>
            </w:r>
            <w:r>
              <w:rPr>
                <w:rFonts w:ascii="Calibri" w:hAnsi="Calibri"/>
                <w:sz w:val="24"/>
                <w:szCs w:val="24"/>
              </w:rPr>
              <w:t xml:space="preserve">сање у кризним ситуацијама </w:t>
            </w:r>
          </w:p>
          <w:p w:rsidR="007053F6" w:rsidRPr="004F6770" w:rsidRDefault="007053F6" w:rsidP="00816847">
            <w:pPr>
              <w:ind w:left="0" w:hanging="2"/>
              <w:rPr>
                <w:rFonts w:ascii="Calibri" w:hAnsi="Calibri"/>
                <w:lang w:val="sr-Cyrl-RS"/>
              </w:rPr>
            </w:pPr>
          </w:p>
        </w:tc>
        <w:tc>
          <w:tcPr>
            <w:tcW w:w="2785" w:type="dxa"/>
            <w:shd w:val="clear" w:color="auto" w:fill="D9D9D9" w:themeFill="background1" w:themeFillShade="D9"/>
          </w:tcPr>
          <w:p w:rsidR="007053F6" w:rsidRPr="004F6770" w:rsidRDefault="007053F6" w:rsidP="00816847">
            <w:pPr>
              <w:ind w:left="0" w:hanging="2"/>
              <w:jc w:val="center"/>
              <w:rPr>
                <w:rFonts w:ascii="Calibri" w:hAnsi="Calibri"/>
                <w:lang w:val="sr-Cyrl-RS"/>
              </w:rPr>
            </w:pPr>
            <w:r w:rsidRPr="004F6770">
              <w:rPr>
                <w:rFonts w:ascii="Calibri" w:hAnsi="Calibri"/>
                <w:lang w:val="sr-Cyrl-RS"/>
              </w:rPr>
              <w:t>И</w:t>
            </w:r>
            <w:r w:rsidRPr="004F6770">
              <w:rPr>
                <w:rFonts w:ascii="Calibri" w:hAnsi="Calibri"/>
              </w:rPr>
              <w:t>нструкције за чланове ТЗЗЗ</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4F6770"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4F6770">
              <w:rPr>
                <w:rFonts w:ascii="Calibri" w:hAnsi="Calibri"/>
                <w:sz w:val="24"/>
                <w:szCs w:val="24"/>
                <w:lang w:val="sr-Cyrl-RS"/>
              </w:rPr>
              <w:t>С</w:t>
            </w:r>
            <w:r>
              <w:rPr>
                <w:rFonts w:ascii="Calibri" w:hAnsi="Calibri"/>
                <w:sz w:val="24"/>
                <w:szCs w:val="24"/>
              </w:rPr>
              <w:t xml:space="preserve">арадња са здравственим установама и </w:t>
            </w:r>
            <w:r>
              <w:rPr>
                <w:rFonts w:ascii="Calibri" w:hAnsi="Calibri"/>
                <w:sz w:val="24"/>
                <w:szCs w:val="24"/>
                <w:lang w:val="sr-Cyrl-RS"/>
              </w:rPr>
              <w:t>Градским центром за социјални рад-Одељењем Палилула</w:t>
            </w:r>
          </w:p>
          <w:p w:rsidR="007053F6" w:rsidRPr="004F6770" w:rsidRDefault="007053F6" w:rsidP="00816847">
            <w:pPr>
              <w:pStyle w:val="ListParagraph"/>
              <w:ind w:left="0" w:hanging="2"/>
              <w:rPr>
                <w:rFonts w:ascii="Calibri" w:hAnsi="Calibri"/>
                <w:sz w:val="24"/>
                <w:szCs w:val="24"/>
                <w:lang w:val="sr-Cyrl-RS"/>
              </w:rPr>
            </w:pPr>
          </w:p>
        </w:tc>
        <w:tc>
          <w:tcPr>
            <w:tcW w:w="2785" w:type="dxa"/>
            <w:shd w:val="clear" w:color="auto" w:fill="D9D9D9" w:themeFill="background1" w:themeFillShade="D9"/>
          </w:tcPr>
          <w:p w:rsidR="007053F6" w:rsidRPr="004F6770" w:rsidRDefault="007053F6" w:rsidP="00816847">
            <w:pPr>
              <w:ind w:left="0" w:hanging="2"/>
              <w:jc w:val="center"/>
              <w:rPr>
                <w:rFonts w:ascii="Calibri" w:hAnsi="Calibri"/>
                <w:lang w:val="sr-Cyrl-RS"/>
              </w:rPr>
            </w:pPr>
            <w:r w:rsidRPr="004F6770">
              <w:rPr>
                <w:rFonts w:ascii="Calibri" w:hAnsi="Calibri"/>
                <w:lang w:val="sr-Cyrl-RS"/>
              </w:rPr>
              <w:t>Психолог и педагог школе</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4F6770"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4F6770">
              <w:rPr>
                <w:rFonts w:ascii="Calibri" w:hAnsi="Calibri"/>
                <w:sz w:val="24"/>
                <w:szCs w:val="24"/>
                <w:lang w:val="sr-Cyrl-RS"/>
              </w:rPr>
              <w:t>П</w:t>
            </w:r>
            <w:r w:rsidRPr="004F6770">
              <w:rPr>
                <w:rFonts w:ascii="Calibri" w:hAnsi="Calibri"/>
                <w:sz w:val="24"/>
                <w:szCs w:val="24"/>
              </w:rPr>
              <w:t>омоћ одељењским старешинама у праћењу и примени механизама превенције и интервенције у складу са потребама ученика</w:t>
            </w:r>
          </w:p>
          <w:p w:rsidR="007053F6" w:rsidRPr="004F6770" w:rsidRDefault="007053F6" w:rsidP="00816847">
            <w:pPr>
              <w:ind w:left="0" w:hanging="2"/>
              <w:rPr>
                <w:rFonts w:ascii="Calibri" w:hAnsi="Calibri"/>
                <w:lang w:val="sr-Cyrl-RS"/>
              </w:rPr>
            </w:pPr>
          </w:p>
        </w:tc>
        <w:tc>
          <w:tcPr>
            <w:tcW w:w="2785" w:type="dxa"/>
            <w:shd w:val="clear" w:color="auto" w:fill="D9D9D9" w:themeFill="background1" w:themeFillShade="D9"/>
          </w:tcPr>
          <w:p w:rsidR="007053F6" w:rsidRPr="004F6770" w:rsidRDefault="007053F6" w:rsidP="00816847">
            <w:pPr>
              <w:ind w:left="0" w:hanging="2"/>
              <w:jc w:val="center"/>
              <w:rPr>
                <w:rFonts w:ascii="Calibri" w:hAnsi="Calibri"/>
                <w:lang w:val="sr-Cyrl-RS"/>
              </w:rPr>
            </w:pPr>
            <w:r w:rsidRPr="004F6770">
              <w:rPr>
                <w:rFonts w:ascii="Calibri" w:hAnsi="Calibri"/>
                <w:lang w:val="sr-Cyrl-RS"/>
              </w:rPr>
              <w:t>Чланови Тима</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4F6770"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Pr>
                <w:rFonts w:cstheme="minorHAnsi"/>
                <w:sz w:val="24"/>
                <w:szCs w:val="24"/>
              </w:rPr>
              <w:t xml:space="preserve">Промовисање платформе </w:t>
            </w:r>
            <w:r>
              <w:rPr>
                <w:rFonts w:cstheme="minorHAnsi"/>
                <w:sz w:val="24"/>
                <w:szCs w:val="24"/>
                <w:lang w:val="sr-Cyrl-RS"/>
              </w:rPr>
              <w:t>Чувам те</w:t>
            </w:r>
            <w:r w:rsidRPr="004F6770">
              <w:rPr>
                <w:rFonts w:cstheme="minorHAnsi"/>
                <w:sz w:val="24"/>
                <w:szCs w:val="24"/>
              </w:rPr>
              <w:t xml:space="preserve"> - радионица за родитеље</w:t>
            </w:r>
          </w:p>
          <w:p w:rsidR="007053F6" w:rsidRPr="004F6770" w:rsidRDefault="007053F6" w:rsidP="00816847">
            <w:pPr>
              <w:ind w:left="0" w:hanging="2"/>
              <w:rPr>
                <w:rFonts w:cstheme="minorHAnsi"/>
                <w:lang w:val="sr-Cyrl-RS"/>
              </w:rPr>
            </w:pPr>
          </w:p>
        </w:tc>
        <w:tc>
          <w:tcPr>
            <w:tcW w:w="2785" w:type="dxa"/>
            <w:shd w:val="clear" w:color="auto" w:fill="D9D9D9" w:themeFill="background1" w:themeFillShade="D9"/>
          </w:tcPr>
          <w:p w:rsidR="007053F6" w:rsidRPr="004F6770" w:rsidRDefault="007053F6" w:rsidP="00816847">
            <w:pPr>
              <w:ind w:left="0" w:hanging="2"/>
              <w:jc w:val="center"/>
              <w:rPr>
                <w:rFonts w:cstheme="minorHAnsi"/>
                <w:lang w:val="sr-Cyrl-RS"/>
              </w:rPr>
            </w:pPr>
            <w:r w:rsidRPr="004F6770">
              <w:rPr>
                <w:rFonts w:cstheme="minorHAnsi"/>
                <w:lang w:val="sr-Cyrl-RS"/>
              </w:rPr>
              <w:lastRenderedPageBreak/>
              <w:t>Психолог и педагог школе</w:t>
            </w:r>
          </w:p>
        </w:tc>
      </w:tr>
      <w:tr w:rsidR="007053F6" w:rsidRPr="00066403" w:rsidTr="00816847">
        <w:tc>
          <w:tcPr>
            <w:tcW w:w="1705" w:type="dxa"/>
          </w:tcPr>
          <w:p w:rsidR="007053F6" w:rsidRDefault="007053F6" w:rsidP="00816847">
            <w:pPr>
              <w:ind w:left="0" w:hanging="2"/>
              <w:jc w:val="center"/>
              <w:rPr>
                <w:lang w:val="sr-Cyrl-RS"/>
              </w:rPr>
            </w:pPr>
            <w:r>
              <w:rPr>
                <w:lang w:val="sr-Cyrl-RS"/>
              </w:rPr>
              <w:lastRenderedPageBreak/>
              <w:t>новембар</w:t>
            </w:r>
          </w:p>
        </w:tc>
        <w:tc>
          <w:tcPr>
            <w:tcW w:w="8460" w:type="dxa"/>
          </w:tcPr>
          <w:p w:rsidR="007053F6" w:rsidRPr="00457FE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457FEA">
              <w:rPr>
                <w:rFonts w:ascii="Calibri" w:hAnsi="Calibri"/>
                <w:sz w:val="24"/>
                <w:szCs w:val="24"/>
                <w:lang w:val="sr-Cyrl-RS"/>
              </w:rPr>
              <w:t>П</w:t>
            </w:r>
            <w:r w:rsidRPr="00457FEA">
              <w:rPr>
                <w:rFonts w:ascii="Calibri" w:hAnsi="Calibri"/>
                <w:sz w:val="24"/>
                <w:szCs w:val="24"/>
              </w:rPr>
              <w:t>раћење листа евиденције насиља</w:t>
            </w:r>
          </w:p>
        </w:tc>
        <w:tc>
          <w:tcPr>
            <w:tcW w:w="2785" w:type="dxa"/>
          </w:tcPr>
          <w:p w:rsidR="007053F6" w:rsidRPr="00066403" w:rsidRDefault="007053F6" w:rsidP="00816847">
            <w:pPr>
              <w:ind w:left="0" w:hanging="2"/>
              <w:jc w:val="center"/>
              <w:rPr>
                <w:lang w:val="sr-Cyrl-RS"/>
              </w:rPr>
            </w:pPr>
            <w:r w:rsidRPr="004F6770">
              <w:rPr>
                <w:rFonts w:ascii="Calibri" w:hAnsi="Calibri"/>
                <w:lang w:val="sr-Cyrl-RS"/>
              </w:rPr>
              <w:t>Чланови Тима</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457FE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Pr>
                <w:rFonts w:ascii="Calibri" w:hAnsi="Calibri"/>
                <w:sz w:val="24"/>
                <w:szCs w:val="24"/>
                <w:lang w:val="sr-Cyrl-RS"/>
              </w:rPr>
              <w:t>Успешнија комуникација са родитељима</w:t>
            </w:r>
          </w:p>
        </w:tc>
        <w:tc>
          <w:tcPr>
            <w:tcW w:w="2785" w:type="dxa"/>
          </w:tcPr>
          <w:p w:rsidR="007053F6" w:rsidRPr="004F6770" w:rsidRDefault="007053F6" w:rsidP="00816847">
            <w:pPr>
              <w:ind w:left="0" w:hanging="2"/>
              <w:jc w:val="center"/>
              <w:rPr>
                <w:rFonts w:ascii="Calibri" w:hAnsi="Calibri"/>
                <w:lang w:val="sr-Cyrl-RS"/>
              </w:rPr>
            </w:pPr>
            <w:r>
              <w:rPr>
                <w:rFonts w:ascii="Calibri" w:hAnsi="Calibri"/>
                <w:lang w:val="sr-Cyrl-RS"/>
              </w:rPr>
              <w:t>Припрема материјала за запослене и ученике</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457FE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457FEA">
              <w:rPr>
                <w:rFonts w:ascii="Calibri" w:hAnsi="Calibri"/>
                <w:sz w:val="24"/>
                <w:szCs w:val="24"/>
                <w:lang w:val="sr-Cyrl-RS"/>
              </w:rPr>
              <w:t>Обука и превенција дигиталног насиља</w:t>
            </w:r>
          </w:p>
        </w:tc>
        <w:tc>
          <w:tcPr>
            <w:tcW w:w="2785" w:type="dxa"/>
          </w:tcPr>
          <w:p w:rsidR="007053F6" w:rsidRDefault="007053F6" w:rsidP="00816847">
            <w:pPr>
              <w:ind w:left="0" w:hanging="2"/>
              <w:jc w:val="center"/>
              <w:rPr>
                <w:rFonts w:ascii="Calibri" w:hAnsi="Calibri"/>
                <w:lang w:val="sr-Cyrl-RS"/>
              </w:rPr>
            </w:pPr>
            <w:r>
              <w:rPr>
                <w:rFonts w:ascii="Calibri" w:hAnsi="Calibri"/>
                <w:lang w:val="sr-Cyrl-RS"/>
              </w:rPr>
              <w:t>Чланови Тима и поједини наставници</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457FE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457FEA">
              <w:rPr>
                <w:rFonts w:ascii="Calibri" w:hAnsi="Calibri"/>
                <w:sz w:val="24"/>
                <w:szCs w:val="24"/>
                <w:lang w:val="sr-Cyrl-RS"/>
              </w:rPr>
              <w:t>Рад са одељењским заједницима и одељењским старешинама у којима има инклузивних ученика</w:t>
            </w:r>
          </w:p>
        </w:tc>
        <w:tc>
          <w:tcPr>
            <w:tcW w:w="2785" w:type="dxa"/>
          </w:tcPr>
          <w:p w:rsidR="007053F6" w:rsidRDefault="007053F6" w:rsidP="00816847">
            <w:pPr>
              <w:ind w:left="0" w:hanging="2"/>
              <w:jc w:val="center"/>
              <w:rPr>
                <w:rFonts w:ascii="Calibri" w:hAnsi="Calibri"/>
                <w:lang w:val="sr-Cyrl-RS"/>
              </w:rPr>
            </w:pPr>
            <w:r>
              <w:rPr>
                <w:rFonts w:ascii="Calibri" w:hAnsi="Calibri"/>
                <w:lang w:val="sr-Cyrl-RS"/>
              </w:rPr>
              <w:t>Чланови Тима и поједини наставници</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457FE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Pr>
                <w:rFonts w:ascii="Calibri" w:hAnsi="Calibri"/>
                <w:sz w:val="24"/>
                <w:szCs w:val="24"/>
                <w:lang w:val="sr-Cyrl-RS"/>
              </w:rPr>
              <w:t xml:space="preserve">Дистрибуирање филма „Уааа неправда“  </w:t>
            </w:r>
          </w:p>
        </w:tc>
        <w:tc>
          <w:tcPr>
            <w:tcW w:w="2785" w:type="dxa"/>
          </w:tcPr>
          <w:p w:rsidR="007053F6" w:rsidRDefault="007053F6" w:rsidP="00816847">
            <w:pPr>
              <w:ind w:left="0" w:hanging="2"/>
              <w:jc w:val="center"/>
              <w:rPr>
                <w:rFonts w:ascii="Calibri" w:hAnsi="Calibri"/>
                <w:lang w:val="sr-Cyrl-RS"/>
              </w:rPr>
            </w:pPr>
            <w:r>
              <w:rPr>
                <w:rFonts w:ascii="Calibri" w:hAnsi="Calibri"/>
                <w:lang w:val="sr-Cyrl-RS"/>
              </w:rPr>
              <w:t>Чланови Тима</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Pr>
                <w:rFonts w:ascii="Calibri" w:hAnsi="Calibri"/>
                <w:sz w:val="24"/>
                <w:szCs w:val="24"/>
                <w:lang w:val="sr-Cyrl-RS"/>
              </w:rPr>
              <w:t>Промовисање платформе Чувам те, међу ученицима</w:t>
            </w:r>
          </w:p>
        </w:tc>
        <w:tc>
          <w:tcPr>
            <w:tcW w:w="2785" w:type="dxa"/>
          </w:tcPr>
          <w:p w:rsidR="007053F6" w:rsidRDefault="007053F6" w:rsidP="00816847">
            <w:pPr>
              <w:ind w:left="0" w:hanging="2"/>
              <w:jc w:val="center"/>
              <w:rPr>
                <w:rFonts w:ascii="Calibri" w:hAnsi="Calibri"/>
                <w:lang w:val="sr-Cyrl-RS"/>
              </w:rPr>
            </w:pPr>
            <w:r>
              <w:rPr>
                <w:rFonts w:ascii="Calibri" w:hAnsi="Calibri"/>
                <w:lang w:val="sr-Cyrl-RS"/>
              </w:rPr>
              <w:t>Чланови Ученичког парламента</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r>
              <w:rPr>
                <w:lang w:val="sr-Cyrl-RS"/>
              </w:rPr>
              <w:t>децембар</w:t>
            </w:r>
          </w:p>
        </w:tc>
        <w:tc>
          <w:tcPr>
            <w:tcW w:w="8460" w:type="dxa"/>
            <w:shd w:val="clear" w:color="auto" w:fill="D9D9D9" w:themeFill="background1" w:themeFillShade="D9"/>
          </w:tcPr>
          <w:p w:rsidR="007053F6" w:rsidRPr="002122EE" w:rsidRDefault="007053F6" w:rsidP="00816847">
            <w:pPr>
              <w:pStyle w:val="ListParagraph"/>
              <w:ind w:left="0" w:hanging="2"/>
              <w:rPr>
                <w:rFonts w:cstheme="minorHAnsi"/>
                <w:sz w:val="24"/>
                <w:szCs w:val="24"/>
              </w:rPr>
            </w:pPr>
          </w:p>
          <w:p w:rsidR="007053F6" w:rsidRPr="002122EE"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2122EE">
              <w:rPr>
                <w:rFonts w:cstheme="minorHAnsi"/>
                <w:sz w:val="24"/>
                <w:szCs w:val="24"/>
                <w:lang w:val="sr-Cyrl-RS"/>
              </w:rPr>
              <w:t>С</w:t>
            </w:r>
            <w:r w:rsidRPr="002122EE">
              <w:rPr>
                <w:rFonts w:cstheme="minorHAnsi"/>
                <w:sz w:val="24"/>
                <w:szCs w:val="24"/>
              </w:rPr>
              <w:t>мањење вршњачког насиља</w:t>
            </w:r>
            <w:r>
              <w:rPr>
                <w:rFonts w:cstheme="minorHAnsi"/>
                <w:sz w:val="24"/>
                <w:szCs w:val="24"/>
                <w:lang w:val="sr-Cyrl-RS"/>
              </w:rPr>
              <w:t xml:space="preserve"> ''Креативно разрешење конфликтних ситуација''</w:t>
            </w:r>
            <w:r w:rsidRPr="002122EE">
              <w:rPr>
                <w:rFonts w:cstheme="minorHAnsi"/>
                <w:sz w:val="24"/>
                <w:szCs w:val="24"/>
              </w:rPr>
              <w:t xml:space="preserve"> - радионица за ђаке</w:t>
            </w:r>
          </w:p>
          <w:p w:rsidR="007053F6" w:rsidRPr="002122EE" w:rsidRDefault="007053F6" w:rsidP="00816847">
            <w:pPr>
              <w:ind w:left="0" w:hanging="2"/>
              <w:jc w:val="center"/>
              <w:rPr>
                <w:rFonts w:cstheme="minorHAnsi"/>
                <w:lang w:val="sr-Cyrl-RS"/>
              </w:rPr>
            </w:pPr>
          </w:p>
        </w:tc>
        <w:tc>
          <w:tcPr>
            <w:tcW w:w="2785" w:type="dxa"/>
            <w:shd w:val="clear" w:color="auto" w:fill="D9D9D9" w:themeFill="background1" w:themeFillShade="D9"/>
          </w:tcPr>
          <w:p w:rsidR="007053F6" w:rsidRDefault="007053F6" w:rsidP="00816847">
            <w:pPr>
              <w:ind w:left="0" w:hanging="2"/>
              <w:jc w:val="center"/>
              <w:rPr>
                <w:lang w:val="sr-Cyrl-RS"/>
              </w:rPr>
            </w:pPr>
          </w:p>
          <w:p w:rsidR="007053F6" w:rsidRPr="00066403" w:rsidRDefault="007053F6" w:rsidP="00816847">
            <w:pPr>
              <w:ind w:left="0" w:hanging="2"/>
              <w:jc w:val="center"/>
              <w:rPr>
                <w:lang w:val="sr-Cyrl-RS"/>
              </w:rPr>
            </w:pPr>
            <w:r>
              <w:rPr>
                <w:lang w:val="sr-Cyrl-RS"/>
              </w:rPr>
              <w:t>Помоћ и инструкце ПП службе</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2122EE"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2122EE">
              <w:rPr>
                <w:rFonts w:cstheme="minorHAnsi"/>
                <w:sz w:val="24"/>
                <w:szCs w:val="24"/>
                <w:lang w:val="sr-Cyrl-RS"/>
              </w:rPr>
              <w:t>А</w:t>
            </w:r>
            <w:r w:rsidRPr="002122EE">
              <w:rPr>
                <w:rFonts w:cstheme="minorHAnsi"/>
                <w:sz w:val="24"/>
                <w:szCs w:val="24"/>
              </w:rPr>
              <w:t>нализа сарадње са МУП-ом</w:t>
            </w:r>
            <w:r w:rsidRPr="002122EE">
              <w:rPr>
                <w:rFonts w:cstheme="minorHAnsi"/>
                <w:sz w:val="24"/>
                <w:szCs w:val="24"/>
                <w:lang w:val="sr-Cyrl-RS"/>
              </w:rPr>
              <w:t>, евалуација реализованих активности</w:t>
            </w:r>
          </w:p>
          <w:p w:rsidR="007053F6" w:rsidRPr="002122EE" w:rsidRDefault="007053F6" w:rsidP="00816847">
            <w:pPr>
              <w:ind w:left="0" w:hanging="2"/>
              <w:rPr>
                <w:rFonts w:cstheme="minorHAnsi"/>
              </w:rPr>
            </w:pPr>
          </w:p>
        </w:tc>
        <w:tc>
          <w:tcPr>
            <w:tcW w:w="2785" w:type="dxa"/>
            <w:shd w:val="clear" w:color="auto" w:fill="D9D9D9" w:themeFill="background1" w:themeFillShade="D9"/>
          </w:tcPr>
          <w:p w:rsidR="007053F6" w:rsidRDefault="007053F6" w:rsidP="00816847">
            <w:pPr>
              <w:ind w:left="0" w:hanging="2"/>
              <w:jc w:val="center"/>
              <w:rPr>
                <w:lang w:val="sr-Cyrl-RS"/>
              </w:rPr>
            </w:pPr>
            <w:r>
              <w:rPr>
                <w:lang w:val="sr-Cyrl-RS"/>
              </w:rPr>
              <w:t>Чланови ТЗЗЗ</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2122EE"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2122EE">
              <w:rPr>
                <w:rFonts w:cstheme="minorHAnsi"/>
                <w:sz w:val="24"/>
                <w:szCs w:val="24"/>
                <w:lang w:val="sr-Cyrl-RS"/>
              </w:rPr>
              <w:t xml:space="preserve">Израда </w:t>
            </w:r>
            <w:r>
              <w:rPr>
                <w:rFonts w:cstheme="minorHAnsi"/>
                <w:sz w:val="24"/>
                <w:szCs w:val="24"/>
              </w:rPr>
              <w:t xml:space="preserve">полугодишњег </w:t>
            </w:r>
            <w:r w:rsidRPr="002122EE">
              <w:rPr>
                <w:rFonts w:cstheme="minorHAnsi"/>
                <w:sz w:val="24"/>
                <w:szCs w:val="24"/>
              </w:rPr>
              <w:t>извештај</w:t>
            </w:r>
            <w:r>
              <w:rPr>
                <w:rFonts w:cstheme="minorHAnsi"/>
                <w:sz w:val="24"/>
                <w:szCs w:val="24"/>
                <w:lang w:val="sr-Cyrl-RS"/>
              </w:rPr>
              <w:t>а</w:t>
            </w:r>
            <w:r w:rsidRPr="002122EE">
              <w:rPr>
                <w:rFonts w:cstheme="minorHAnsi"/>
                <w:sz w:val="24"/>
                <w:szCs w:val="24"/>
              </w:rPr>
              <w:t xml:space="preserve"> о </w:t>
            </w:r>
            <w:r w:rsidRPr="002122EE">
              <w:rPr>
                <w:rFonts w:cstheme="minorHAnsi"/>
                <w:sz w:val="24"/>
                <w:szCs w:val="24"/>
                <w:lang w:val="sr-Cyrl-RS"/>
              </w:rPr>
              <w:t xml:space="preserve">случајевима насиља и реализацији активности </w:t>
            </w:r>
            <w:r w:rsidRPr="002122EE">
              <w:rPr>
                <w:rFonts w:cstheme="minorHAnsi"/>
                <w:sz w:val="24"/>
                <w:szCs w:val="24"/>
              </w:rPr>
              <w:t xml:space="preserve"> ТЗЗЗ</w:t>
            </w:r>
          </w:p>
          <w:p w:rsidR="007053F6" w:rsidRPr="002122EE" w:rsidRDefault="007053F6" w:rsidP="00816847">
            <w:pPr>
              <w:ind w:left="0" w:hanging="2"/>
              <w:rPr>
                <w:rFonts w:cstheme="minorHAnsi"/>
              </w:rPr>
            </w:pPr>
          </w:p>
        </w:tc>
        <w:tc>
          <w:tcPr>
            <w:tcW w:w="2785" w:type="dxa"/>
            <w:shd w:val="clear" w:color="auto" w:fill="D9D9D9" w:themeFill="background1" w:themeFillShade="D9"/>
          </w:tcPr>
          <w:p w:rsidR="007053F6" w:rsidRDefault="007053F6" w:rsidP="00816847">
            <w:pPr>
              <w:ind w:left="0" w:hanging="2"/>
              <w:jc w:val="center"/>
              <w:rPr>
                <w:lang w:val="sr-Cyrl-RS"/>
              </w:rPr>
            </w:pPr>
            <w:r>
              <w:rPr>
                <w:lang w:val="sr-Cyrl-RS"/>
              </w:rPr>
              <w:t>Чланови ТЗЗЗ</w:t>
            </w:r>
          </w:p>
        </w:tc>
      </w:tr>
      <w:tr w:rsidR="007053F6" w:rsidRPr="00066403" w:rsidTr="00816847">
        <w:tc>
          <w:tcPr>
            <w:tcW w:w="1705" w:type="dxa"/>
          </w:tcPr>
          <w:p w:rsidR="007053F6" w:rsidRDefault="007053F6" w:rsidP="00816847">
            <w:pPr>
              <w:ind w:left="0" w:hanging="2"/>
              <w:jc w:val="center"/>
              <w:rPr>
                <w:lang w:val="sr-Cyrl-RS"/>
              </w:rPr>
            </w:pPr>
            <w:r>
              <w:rPr>
                <w:lang w:val="sr-Cyrl-RS"/>
              </w:rPr>
              <w:t>фебруар</w:t>
            </w:r>
          </w:p>
        </w:tc>
        <w:tc>
          <w:tcPr>
            <w:tcW w:w="8460" w:type="dxa"/>
          </w:tcPr>
          <w:p w:rsidR="007053F6" w:rsidRPr="0037221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37221A">
              <w:rPr>
                <w:rFonts w:cstheme="minorHAnsi"/>
                <w:sz w:val="24"/>
                <w:szCs w:val="24"/>
                <w:lang w:val="sr-Cyrl-RS"/>
              </w:rPr>
              <w:t>П</w:t>
            </w:r>
            <w:r w:rsidRPr="0037221A">
              <w:rPr>
                <w:rFonts w:cstheme="minorHAnsi"/>
                <w:sz w:val="24"/>
                <w:szCs w:val="24"/>
              </w:rPr>
              <w:t>редлози и планирање активности за Недељу ненасиља</w:t>
            </w:r>
          </w:p>
        </w:tc>
        <w:tc>
          <w:tcPr>
            <w:tcW w:w="2785" w:type="dxa"/>
          </w:tcPr>
          <w:p w:rsidR="007053F6" w:rsidRPr="00066403" w:rsidRDefault="007053F6" w:rsidP="00816847">
            <w:pPr>
              <w:ind w:left="0" w:hanging="2"/>
              <w:jc w:val="center"/>
              <w:rPr>
                <w:lang w:val="sr-Cyrl-RS"/>
              </w:rPr>
            </w:pPr>
            <w:r>
              <w:rPr>
                <w:lang w:val="sr-Cyrl-RS"/>
              </w:rPr>
              <w:t>Чланови ТЗЗЗ,Ученички парламент, сви запослени</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r>
              <w:rPr>
                <w:lang w:val="sr-Cyrl-RS"/>
              </w:rPr>
              <w:t>март</w:t>
            </w:r>
          </w:p>
        </w:tc>
        <w:tc>
          <w:tcPr>
            <w:tcW w:w="8460" w:type="dxa"/>
            <w:shd w:val="clear" w:color="auto" w:fill="D9D9D9" w:themeFill="background1" w:themeFillShade="D9"/>
          </w:tcPr>
          <w:p w:rsidR="007053F6" w:rsidRPr="00E72EA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E72EA6">
              <w:rPr>
                <w:rFonts w:ascii="Calibri" w:hAnsi="Calibri"/>
                <w:sz w:val="24"/>
                <w:szCs w:val="24"/>
                <w:lang w:val="sr-Cyrl-RS"/>
              </w:rPr>
              <w:t>А</w:t>
            </w:r>
            <w:r w:rsidRPr="00E72EA6">
              <w:rPr>
                <w:rFonts w:ascii="Calibri" w:hAnsi="Calibri"/>
                <w:sz w:val="24"/>
                <w:szCs w:val="24"/>
              </w:rPr>
              <w:t xml:space="preserve">нализа вршњачке подршке у превенцији насиља </w:t>
            </w:r>
          </w:p>
          <w:p w:rsidR="007053F6" w:rsidRPr="00E72EA6" w:rsidRDefault="007053F6" w:rsidP="00816847">
            <w:pPr>
              <w:ind w:left="0" w:hanging="2"/>
              <w:rPr>
                <w:rFonts w:ascii="Calibri" w:hAnsi="Calibri"/>
                <w:lang w:val="sr-Cyrl-RS"/>
              </w:rPr>
            </w:pPr>
          </w:p>
        </w:tc>
        <w:tc>
          <w:tcPr>
            <w:tcW w:w="2785" w:type="dxa"/>
            <w:shd w:val="clear" w:color="auto" w:fill="D9D9D9" w:themeFill="background1" w:themeFillShade="D9"/>
          </w:tcPr>
          <w:p w:rsidR="007053F6" w:rsidRPr="00066403" w:rsidRDefault="007053F6" w:rsidP="00816847">
            <w:pPr>
              <w:ind w:left="0" w:hanging="2"/>
              <w:jc w:val="center"/>
              <w:rPr>
                <w:lang w:val="sr-Cyrl-RS"/>
              </w:rPr>
            </w:pPr>
            <w:r>
              <w:rPr>
                <w:lang w:val="sr-Cyrl-RS"/>
              </w:rPr>
              <w:t>Чланови ТЗЗЗ</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E72EA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E72EA6">
              <w:rPr>
                <w:rFonts w:ascii="Calibri" w:hAnsi="Calibri"/>
                <w:sz w:val="24"/>
                <w:szCs w:val="24"/>
                <w:lang w:val="sr-Cyrl-RS"/>
              </w:rPr>
              <w:t>Израда планова појачаног васпитног рада и планова заштите/евалуација</w:t>
            </w:r>
          </w:p>
        </w:tc>
        <w:tc>
          <w:tcPr>
            <w:tcW w:w="2785" w:type="dxa"/>
            <w:shd w:val="clear" w:color="auto" w:fill="D9D9D9" w:themeFill="background1" w:themeFillShade="D9"/>
          </w:tcPr>
          <w:p w:rsidR="007053F6" w:rsidRDefault="007053F6" w:rsidP="00816847">
            <w:pPr>
              <w:ind w:left="0" w:hanging="2"/>
              <w:jc w:val="center"/>
              <w:rPr>
                <w:lang w:val="sr-Cyrl-RS"/>
              </w:rPr>
            </w:pPr>
            <w:r>
              <w:rPr>
                <w:lang w:val="sr-Cyrl-RS"/>
              </w:rPr>
              <w:t>Учитељ и одељењски старешина и ПП служба</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p>
        </w:tc>
        <w:tc>
          <w:tcPr>
            <w:tcW w:w="8460" w:type="dxa"/>
            <w:shd w:val="clear" w:color="auto" w:fill="D9D9D9" w:themeFill="background1" w:themeFillShade="D9"/>
          </w:tcPr>
          <w:p w:rsidR="007053F6" w:rsidRPr="00E72EA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lang w:val="sr-Cyrl-RS"/>
              </w:rPr>
            </w:pPr>
            <w:r w:rsidRPr="00E72EA6">
              <w:rPr>
                <w:rFonts w:ascii="Calibri" w:hAnsi="Calibri"/>
                <w:sz w:val="24"/>
                <w:szCs w:val="24"/>
                <w:lang w:val="sr-Cyrl-RS"/>
              </w:rPr>
              <w:t>У</w:t>
            </w:r>
            <w:r w:rsidRPr="00E72EA6">
              <w:rPr>
                <w:rFonts w:ascii="Calibri" w:hAnsi="Calibri"/>
                <w:sz w:val="24"/>
                <w:szCs w:val="24"/>
              </w:rPr>
              <w:t>ченици медијатори - едукација за вршњачке медијаторе</w:t>
            </w:r>
            <w:r>
              <w:rPr>
                <w:rFonts w:ascii="Calibri" w:hAnsi="Calibri"/>
                <w:sz w:val="24"/>
                <w:szCs w:val="24"/>
                <w:lang w:val="sr-Cyrl-RS"/>
              </w:rPr>
              <w:t>, проширивање тима ученика</w:t>
            </w:r>
          </w:p>
        </w:tc>
        <w:tc>
          <w:tcPr>
            <w:tcW w:w="2785" w:type="dxa"/>
            <w:shd w:val="clear" w:color="auto" w:fill="D9D9D9" w:themeFill="background1" w:themeFillShade="D9"/>
          </w:tcPr>
          <w:p w:rsidR="007053F6" w:rsidRDefault="007053F6" w:rsidP="00816847">
            <w:pPr>
              <w:ind w:left="0" w:hanging="2"/>
              <w:jc w:val="center"/>
              <w:rPr>
                <w:lang w:val="sr-Cyrl-RS"/>
              </w:rPr>
            </w:pPr>
            <w:r>
              <w:rPr>
                <w:lang w:val="sr-Cyrl-RS"/>
              </w:rPr>
              <w:t>Психолог</w:t>
            </w:r>
          </w:p>
        </w:tc>
      </w:tr>
      <w:tr w:rsidR="007053F6" w:rsidRPr="00066403" w:rsidTr="00816847">
        <w:tc>
          <w:tcPr>
            <w:tcW w:w="1705" w:type="dxa"/>
          </w:tcPr>
          <w:p w:rsidR="007053F6" w:rsidRDefault="007053F6" w:rsidP="00816847">
            <w:pPr>
              <w:ind w:left="0" w:hanging="2"/>
              <w:jc w:val="center"/>
              <w:rPr>
                <w:lang w:val="sr-Cyrl-RS"/>
              </w:rPr>
            </w:pPr>
            <w:r>
              <w:rPr>
                <w:lang w:val="sr-Cyrl-RS"/>
              </w:rPr>
              <w:t>април</w:t>
            </w:r>
          </w:p>
        </w:tc>
        <w:tc>
          <w:tcPr>
            <w:tcW w:w="8460" w:type="dxa"/>
          </w:tcPr>
          <w:p w:rsidR="007053F6" w:rsidRPr="00E72EA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E72EA6">
              <w:rPr>
                <w:rFonts w:cstheme="minorHAnsi"/>
                <w:sz w:val="24"/>
                <w:szCs w:val="24"/>
                <w:lang w:val="sr-Cyrl-RS"/>
              </w:rPr>
              <w:t>О</w:t>
            </w:r>
            <w:r w:rsidRPr="00E72EA6">
              <w:rPr>
                <w:rFonts w:cstheme="minorHAnsi"/>
                <w:sz w:val="24"/>
                <w:szCs w:val="24"/>
              </w:rPr>
              <w:t>смишљавање и реализација Недеље ненасиља</w:t>
            </w:r>
          </w:p>
          <w:p w:rsidR="007053F6" w:rsidRPr="00E72EA6" w:rsidRDefault="007053F6" w:rsidP="00816847">
            <w:pPr>
              <w:ind w:left="0" w:hanging="2"/>
              <w:jc w:val="center"/>
              <w:rPr>
                <w:rFonts w:cstheme="minorHAnsi"/>
                <w:lang w:val="sr-Cyrl-RS"/>
              </w:rPr>
            </w:pPr>
          </w:p>
        </w:tc>
        <w:tc>
          <w:tcPr>
            <w:tcW w:w="2785" w:type="dxa"/>
          </w:tcPr>
          <w:p w:rsidR="007053F6" w:rsidRPr="00066403" w:rsidRDefault="007053F6" w:rsidP="00816847">
            <w:pPr>
              <w:ind w:left="0" w:hanging="2"/>
              <w:jc w:val="center"/>
              <w:rPr>
                <w:lang w:val="sr-Cyrl-RS"/>
              </w:rPr>
            </w:pPr>
            <w:r>
              <w:rPr>
                <w:lang w:val="sr-Cyrl-RS"/>
              </w:rPr>
              <w:t>Чланови ТЗЗЗ</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E72EA6"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E72EA6">
              <w:rPr>
                <w:rFonts w:cstheme="minorHAnsi"/>
                <w:sz w:val="24"/>
                <w:szCs w:val="24"/>
                <w:lang w:val="sr-Cyrl-RS"/>
              </w:rPr>
              <w:t xml:space="preserve">Осмишљавање </w:t>
            </w:r>
            <w:r w:rsidRPr="00E72EA6">
              <w:rPr>
                <w:rFonts w:cstheme="minorHAnsi"/>
                <w:sz w:val="24"/>
                <w:szCs w:val="24"/>
              </w:rPr>
              <w:t>Спортом против насиља</w:t>
            </w:r>
            <w:r w:rsidRPr="00E72EA6">
              <w:rPr>
                <w:rFonts w:cstheme="minorHAnsi"/>
                <w:sz w:val="24"/>
                <w:szCs w:val="24"/>
                <w:lang w:val="sr-Cyrl-RS"/>
              </w:rPr>
              <w:t xml:space="preserve"> – Недеља спорта</w:t>
            </w:r>
          </w:p>
        </w:tc>
        <w:tc>
          <w:tcPr>
            <w:tcW w:w="2785" w:type="dxa"/>
          </w:tcPr>
          <w:p w:rsidR="007053F6" w:rsidRPr="00066403" w:rsidRDefault="007053F6" w:rsidP="00816847">
            <w:pPr>
              <w:ind w:left="0" w:hanging="2"/>
              <w:jc w:val="center"/>
              <w:rPr>
                <w:lang w:val="sr-Cyrl-RS"/>
              </w:rPr>
            </w:pPr>
            <w:r>
              <w:rPr>
                <w:lang w:val="sr-Cyrl-RS"/>
              </w:rPr>
              <w:t>Чланови ТЗЗЗ и наставници физичког</w:t>
            </w:r>
          </w:p>
        </w:tc>
      </w:tr>
      <w:tr w:rsidR="007053F6" w:rsidRPr="00066403" w:rsidTr="00816847">
        <w:tc>
          <w:tcPr>
            <w:tcW w:w="1705" w:type="dxa"/>
            <w:shd w:val="clear" w:color="auto" w:fill="D9D9D9" w:themeFill="background1" w:themeFillShade="D9"/>
          </w:tcPr>
          <w:p w:rsidR="007053F6" w:rsidRDefault="007053F6" w:rsidP="00816847">
            <w:pPr>
              <w:ind w:left="0" w:hanging="2"/>
              <w:jc w:val="center"/>
              <w:rPr>
                <w:lang w:val="sr-Cyrl-RS"/>
              </w:rPr>
            </w:pPr>
            <w:r>
              <w:rPr>
                <w:lang w:val="sr-Cyrl-RS"/>
              </w:rPr>
              <w:t>мај</w:t>
            </w:r>
          </w:p>
        </w:tc>
        <w:tc>
          <w:tcPr>
            <w:tcW w:w="8460" w:type="dxa"/>
            <w:shd w:val="clear" w:color="auto" w:fill="D9D9D9" w:themeFill="background1" w:themeFillShade="D9"/>
          </w:tcPr>
          <w:p w:rsidR="007053F6" w:rsidRPr="001A359A"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ascii="Calibri" w:hAnsi="Calibri"/>
                <w:sz w:val="24"/>
                <w:szCs w:val="24"/>
              </w:rPr>
            </w:pPr>
            <w:r w:rsidRPr="001A359A">
              <w:rPr>
                <w:rFonts w:ascii="Calibri" w:hAnsi="Calibri"/>
                <w:sz w:val="24"/>
                <w:szCs w:val="24"/>
                <w:lang w:val="sr-Cyrl-RS"/>
              </w:rPr>
              <w:t>У</w:t>
            </w:r>
            <w:r w:rsidRPr="001A359A">
              <w:rPr>
                <w:rFonts w:ascii="Calibri" w:hAnsi="Calibri"/>
                <w:sz w:val="24"/>
                <w:szCs w:val="24"/>
              </w:rPr>
              <w:t>ченици оцењују  своје учешће и рад  у оквиру ТЗЗЗ</w:t>
            </w:r>
          </w:p>
          <w:p w:rsidR="007053F6" w:rsidRPr="00066403" w:rsidRDefault="007053F6" w:rsidP="00816847">
            <w:pPr>
              <w:ind w:left="0" w:hanging="2"/>
              <w:jc w:val="center"/>
              <w:rPr>
                <w:lang w:val="sr-Cyrl-RS"/>
              </w:rPr>
            </w:pPr>
          </w:p>
        </w:tc>
        <w:tc>
          <w:tcPr>
            <w:tcW w:w="2785" w:type="dxa"/>
            <w:shd w:val="clear" w:color="auto" w:fill="D9D9D9" w:themeFill="background1" w:themeFillShade="D9"/>
          </w:tcPr>
          <w:p w:rsidR="007053F6" w:rsidRPr="00066403" w:rsidRDefault="007053F6" w:rsidP="00816847">
            <w:pPr>
              <w:ind w:left="0" w:hanging="2"/>
              <w:jc w:val="center"/>
              <w:rPr>
                <w:lang w:val="sr-Cyrl-RS"/>
              </w:rPr>
            </w:pPr>
            <w:r>
              <w:rPr>
                <w:lang w:val="sr-Cyrl-RS"/>
              </w:rPr>
              <w:t>Ученици чланови ТЗЗЗ</w:t>
            </w:r>
          </w:p>
        </w:tc>
      </w:tr>
      <w:tr w:rsidR="007053F6" w:rsidRPr="00066403" w:rsidTr="00816847">
        <w:tc>
          <w:tcPr>
            <w:tcW w:w="1705" w:type="dxa"/>
          </w:tcPr>
          <w:p w:rsidR="007053F6" w:rsidRDefault="007053F6" w:rsidP="00816847">
            <w:pPr>
              <w:ind w:left="0" w:hanging="2"/>
              <w:jc w:val="center"/>
              <w:rPr>
                <w:lang w:val="sr-Cyrl-RS"/>
              </w:rPr>
            </w:pPr>
            <w:r>
              <w:rPr>
                <w:lang w:val="sr-Cyrl-RS"/>
              </w:rPr>
              <w:t>јун</w:t>
            </w:r>
          </w:p>
        </w:tc>
        <w:tc>
          <w:tcPr>
            <w:tcW w:w="8460" w:type="dxa"/>
          </w:tcPr>
          <w:p w:rsidR="007053F6" w:rsidRPr="00321E59"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rPr>
            </w:pPr>
            <w:r w:rsidRPr="00321E59">
              <w:rPr>
                <w:rFonts w:cstheme="minorHAnsi"/>
                <w:sz w:val="24"/>
                <w:szCs w:val="24"/>
                <w:lang w:val="sr-Cyrl-RS"/>
              </w:rPr>
              <w:t>П</w:t>
            </w:r>
            <w:r w:rsidRPr="00321E59">
              <w:rPr>
                <w:rFonts w:cstheme="minorHAnsi"/>
                <w:sz w:val="24"/>
                <w:szCs w:val="24"/>
              </w:rPr>
              <w:t xml:space="preserve">исање извештаја о учесталости, врсти и облицима насиља у школи на основу евиденционих листа </w:t>
            </w:r>
          </w:p>
          <w:p w:rsidR="007053F6" w:rsidRPr="00066403" w:rsidRDefault="007053F6" w:rsidP="00816847">
            <w:pPr>
              <w:ind w:left="0" w:hanging="2"/>
              <w:jc w:val="center"/>
              <w:rPr>
                <w:lang w:val="sr-Cyrl-RS"/>
              </w:rPr>
            </w:pPr>
          </w:p>
        </w:tc>
        <w:tc>
          <w:tcPr>
            <w:tcW w:w="2785" w:type="dxa"/>
          </w:tcPr>
          <w:p w:rsidR="007053F6" w:rsidRPr="00066403" w:rsidRDefault="007053F6" w:rsidP="00816847">
            <w:pPr>
              <w:ind w:left="0" w:hanging="2"/>
              <w:jc w:val="center"/>
              <w:rPr>
                <w:lang w:val="sr-Cyrl-RS"/>
              </w:rPr>
            </w:pPr>
            <w:r>
              <w:rPr>
                <w:lang w:val="sr-Cyrl-RS"/>
              </w:rPr>
              <w:t>Чланови ТЗЗЗ</w:t>
            </w:r>
          </w:p>
        </w:tc>
      </w:tr>
      <w:tr w:rsidR="007053F6" w:rsidRPr="00066403" w:rsidTr="00816847">
        <w:tc>
          <w:tcPr>
            <w:tcW w:w="1705" w:type="dxa"/>
          </w:tcPr>
          <w:p w:rsidR="007053F6" w:rsidRDefault="007053F6" w:rsidP="00816847">
            <w:pPr>
              <w:ind w:left="0" w:hanging="2"/>
              <w:jc w:val="center"/>
              <w:rPr>
                <w:lang w:val="sr-Cyrl-RS"/>
              </w:rPr>
            </w:pPr>
          </w:p>
        </w:tc>
        <w:tc>
          <w:tcPr>
            <w:tcW w:w="8460" w:type="dxa"/>
          </w:tcPr>
          <w:p w:rsidR="007053F6" w:rsidRPr="00321E59" w:rsidRDefault="007053F6" w:rsidP="00853D98">
            <w:pPr>
              <w:pStyle w:val="ListParagraph"/>
              <w:numPr>
                <w:ilvl w:val="0"/>
                <w:numId w:val="88"/>
              </w:numPr>
              <w:suppressAutoHyphens w:val="0"/>
              <w:spacing w:before="0" w:beforeAutospacing="0" w:after="0" w:afterAutospacing="0" w:line="240" w:lineRule="auto"/>
              <w:ind w:leftChars="0" w:left="0" w:firstLineChars="0" w:hanging="2"/>
              <w:contextualSpacing/>
              <w:jc w:val="left"/>
              <w:textDirection w:val="lrTb"/>
              <w:textAlignment w:val="auto"/>
              <w:outlineLvl w:val="9"/>
              <w:rPr>
                <w:rFonts w:cstheme="minorHAnsi"/>
                <w:sz w:val="24"/>
                <w:szCs w:val="24"/>
                <w:lang w:val="sr-Cyrl-RS"/>
              </w:rPr>
            </w:pPr>
            <w:r w:rsidRPr="00321E59">
              <w:rPr>
                <w:rFonts w:cstheme="minorHAnsi"/>
                <w:sz w:val="24"/>
                <w:szCs w:val="24"/>
                <w:lang w:val="sr-Cyrl-RS"/>
              </w:rPr>
              <w:t>О</w:t>
            </w:r>
            <w:r w:rsidRPr="00321E59">
              <w:rPr>
                <w:rFonts w:cstheme="minorHAnsi"/>
                <w:sz w:val="24"/>
                <w:szCs w:val="24"/>
              </w:rPr>
              <w:t>сврт на резултате</w:t>
            </w:r>
            <w:r>
              <w:rPr>
                <w:rFonts w:cstheme="minorHAnsi"/>
                <w:sz w:val="24"/>
                <w:szCs w:val="24"/>
                <w:lang w:val="sr-Cyrl-RS"/>
              </w:rPr>
              <w:t xml:space="preserve"> вредновања и самовредновања у области превенције и интервенције у случајевима дискриминације и насиља</w:t>
            </w:r>
            <w:r w:rsidRPr="00321E59">
              <w:rPr>
                <w:rFonts w:cstheme="minorHAnsi"/>
                <w:sz w:val="24"/>
                <w:szCs w:val="24"/>
              </w:rPr>
              <w:t xml:space="preserve"> и писање програма активности за наредну школску годину</w:t>
            </w:r>
          </w:p>
        </w:tc>
        <w:tc>
          <w:tcPr>
            <w:tcW w:w="2785" w:type="dxa"/>
          </w:tcPr>
          <w:p w:rsidR="007053F6" w:rsidRPr="00066403" w:rsidRDefault="007053F6" w:rsidP="00816847">
            <w:pPr>
              <w:ind w:left="0" w:hanging="2"/>
              <w:jc w:val="center"/>
              <w:rPr>
                <w:lang w:val="sr-Cyrl-RS"/>
              </w:rPr>
            </w:pPr>
            <w:r>
              <w:rPr>
                <w:lang w:val="sr-Cyrl-RS"/>
              </w:rPr>
              <w:t>Чланови ТЗЗЗ</w:t>
            </w:r>
          </w:p>
        </w:tc>
      </w:tr>
    </w:tbl>
    <w:p w:rsidR="00C844E2" w:rsidRDefault="00C844E2" w:rsidP="007053F6">
      <w:pPr>
        <w:spacing w:after="0"/>
        <w:ind w:leftChars="0" w:left="0" w:firstLineChars="0" w:firstLine="0"/>
        <w:rPr>
          <w:rFonts w:cs="Times New Roman"/>
        </w:rPr>
      </w:pPr>
    </w:p>
    <w:p w:rsidR="00C844E2" w:rsidRDefault="00365463" w:rsidP="006E2C2B">
      <w:pPr>
        <w:pStyle w:val="Heading2"/>
        <w:ind w:left="0" w:hanging="2"/>
      </w:pPr>
      <w:bookmarkStart w:id="88" w:name="_Toc145349442"/>
      <w:r>
        <w:t>5.7. ПРЕВЕНЦИЈА ДИГИТАЛНОГ НАСИЉА</w:t>
      </w:r>
      <w:bookmarkEnd w:id="88"/>
    </w:p>
    <w:p w:rsidR="00C844E2" w:rsidRDefault="00365463">
      <w:pPr>
        <w:ind w:left="0" w:hanging="2"/>
        <w:rPr>
          <w:rFonts w:cs="Times New Roman"/>
        </w:rPr>
      </w:pPr>
      <w:r>
        <w:rPr>
          <w:rFonts w:cs="Times New Roman"/>
        </w:rPr>
        <w:t>Неоспорно је да дигиталнe технологије пружају различите могућности за психо-социјални развој (проналажење информација, учење, истраживање,комуникација, забава, развој креативности), образовање и социјалнуукљученост младих. Међутим, небезбедно коришћење дигиталне технологијеноси са собом бројне ризике, поготову када су у питању деца и млади.</w:t>
      </w:r>
    </w:p>
    <w:p w:rsidR="00C844E2" w:rsidRDefault="00365463">
      <w:pPr>
        <w:ind w:left="0" w:hanging="2"/>
        <w:rPr>
          <w:rFonts w:cs="Times New Roman"/>
        </w:rPr>
      </w:pPr>
      <w:r>
        <w:rPr>
          <w:rFonts w:cs="Times New Roman"/>
        </w:rPr>
        <w:t>Дигитално насиље релативно је нов феномен који током последње две деценије заокупља све већу пажњу научне и стручне јавности. Постоји велики број дефиниција дигиталног насиља, неке су општије и укључују све врсте узнемиравања помоћу дигиталних технологија, док су друге у вези са појединим облицима дигиталног насиља.</w:t>
      </w:r>
    </w:p>
    <w:p w:rsidR="00C844E2" w:rsidRDefault="00365463">
      <w:pPr>
        <w:numPr>
          <w:ilvl w:val="1"/>
          <w:numId w:val="54"/>
        </w:numPr>
        <w:spacing w:after="0"/>
        <w:ind w:left="0" w:hanging="2"/>
        <w:rPr>
          <w:rFonts w:cs="Times New Roman"/>
        </w:rPr>
      </w:pPr>
      <w:r>
        <w:rPr>
          <w:rFonts w:cs="Times New Roman"/>
        </w:rPr>
        <w:t>Превентивне активности</w:t>
      </w:r>
    </w:p>
    <w:p w:rsidR="00C844E2" w:rsidRDefault="00365463">
      <w:pPr>
        <w:spacing w:after="0"/>
        <w:ind w:left="0" w:hanging="2"/>
        <w:rPr>
          <w:rFonts w:cs="Times New Roman"/>
        </w:rPr>
      </w:pPr>
      <w:r>
        <w:rPr>
          <w:rFonts w:cs="Times New Roman"/>
        </w:rPr>
        <w:t>(организовање радионица кроз часове одељењских заједница, у сарадњи са Ученичким парламентом)</w:t>
      </w:r>
    </w:p>
    <w:p w:rsidR="00C844E2" w:rsidRDefault="00365463">
      <w:pPr>
        <w:spacing w:after="0"/>
        <w:ind w:left="0" w:hanging="2"/>
        <w:rPr>
          <w:rFonts w:cs="Times New Roman"/>
        </w:rPr>
      </w:pPr>
      <w:r>
        <w:rPr>
          <w:rFonts w:cs="Times New Roman"/>
        </w:rPr>
        <w:t>Радионице:</w:t>
      </w:r>
    </w:p>
    <w:p w:rsidR="00C844E2" w:rsidRDefault="00365463">
      <w:pPr>
        <w:spacing w:after="0"/>
        <w:ind w:left="0" w:hanging="2"/>
        <w:rPr>
          <w:rFonts w:cs="Times New Roman"/>
        </w:rPr>
      </w:pPr>
      <w:r>
        <w:rPr>
          <w:rFonts w:cs="Times New Roman"/>
        </w:rPr>
        <w:t xml:space="preserve">1. Вредности, правила и реституција </w:t>
      </w:r>
    </w:p>
    <w:p w:rsidR="00C844E2" w:rsidRDefault="00365463">
      <w:pPr>
        <w:spacing w:after="0"/>
        <w:ind w:left="0" w:hanging="2"/>
        <w:rPr>
          <w:rFonts w:cs="Times New Roman"/>
        </w:rPr>
      </w:pPr>
      <w:r>
        <w:rPr>
          <w:rFonts w:cs="Times New Roman"/>
        </w:rPr>
        <w:lastRenderedPageBreak/>
        <w:t>2. Друштвене мреже – могућности и ризици</w:t>
      </w:r>
    </w:p>
    <w:p w:rsidR="00C844E2" w:rsidRDefault="00365463">
      <w:pPr>
        <w:spacing w:after="0"/>
        <w:ind w:left="0" w:hanging="2"/>
        <w:rPr>
          <w:rFonts w:cs="Times New Roman"/>
        </w:rPr>
      </w:pPr>
      <w:r>
        <w:rPr>
          <w:rFonts w:cs="Times New Roman"/>
        </w:rPr>
        <w:t xml:space="preserve">3. Мере заштите на друштвеним мрежама </w:t>
      </w:r>
    </w:p>
    <w:p w:rsidR="00C844E2" w:rsidRDefault="00365463">
      <w:pPr>
        <w:spacing w:after="0"/>
        <w:ind w:left="0" w:hanging="2"/>
        <w:rPr>
          <w:rFonts w:cs="Times New Roman"/>
        </w:rPr>
      </w:pPr>
      <w:r>
        <w:rPr>
          <w:rFonts w:cs="Times New Roman"/>
        </w:rPr>
        <w:t xml:space="preserve">4. Трагови које остављамо на интернету </w:t>
      </w:r>
    </w:p>
    <w:p w:rsidR="00C844E2" w:rsidRDefault="00365463">
      <w:pPr>
        <w:spacing w:after="0"/>
        <w:ind w:left="0" w:hanging="2"/>
        <w:rPr>
          <w:rFonts w:cs="Times New Roman"/>
        </w:rPr>
      </w:pPr>
      <w:r>
        <w:rPr>
          <w:rFonts w:cs="Times New Roman"/>
        </w:rPr>
        <w:t xml:space="preserve">5. Реаговање у случајевима дигиталног насиља </w:t>
      </w:r>
    </w:p>
    <w:p w:rsidR="00C844E2" w:rsidRDefault="00365463">
      <w:pPr>
        <w:numPr>
          <w:ilvl w:val="1"/>
          <w:numId w:val="54"/>
        </w:numPr>
        <w:spacing w:after="0"/>
        <w:ind w:left="0" w:hanging="2"/>
        <w:rPr>
          <w:rFonts w:cs="Times New Roman"/>
        </w:rPr>
      </w:pPr>
      <w:r>
        <w:rPr>
          <w:rFonts w:cs="Times New Roman"/>
        </w:rPr>
        <w:t>Радионице за родитеље (на састанцима Савета родитеља)</w:t>
      </w:r>
    </w:p>
    <w:p w:rsidR="00C844E2" w:rsidRDefault="00365463">
      <w:pPr>
        <w:spacing w:after="0"/>
        <w:ind w:left="0" w:hanging="2"/>
        <w:rPr>
          <w:rFonts w:cs="Times New Roman"/>
        </w:rPr>
      </w:pPr>
      <w:r>
        <w:rPr>
          <w:rFonts w:cs="Times New Roman"/>
        </w:rPr>
        <w:t>Теме  које су планиране за обраду:</w:t>
      </w:r>
    </w:p>
    <w:p w:rsidR="00C844E2" w:rsidRDefault="00365463">
      <w:pPr>
        <w:spacing w:after="0"/>
        <w:ind w:left="0" w:hanging="2"/>
        <w:rPr>
          <w:rFonts w:cs="Times New Roman"/>
        </w:rPr>
      </w:pPr>
      <w:r>
        <w:rPr>
          <w:rFonts w:cs="Times New Roman"/>
        </w:rPr>
        <w:t xml:space="preserve">Карактеристике дигиталног доба </w:t>
      </w:r>
    </w:p>
    <w:p w:rsidR="00C844E2" w:rsidRDefault="00365463">
      <w:pPr>
        <w:spacing w:after="0"/>
        <w:ind w:left="0" w:hanging="2"/>
        <w:rPr>
          <w:rFonts w:cs="Times New Roman"/>
        </w:rPr>
      </w:pPr>
      <w:r>
        <w:rPr>
          <w:rFonts w:cs="Times New Roman"/>
        </w:rPr>
        <w:t>Ризици дигиталне комуникације</w:t>
      </w:r>
    </w:p>
    <w:p w:rsidR="00C844E2" w:rsidRDefault="00365463">
      <w:pPr>
        <w:spacing w:after="0"/>
        <w:ind w:left="0" w:hanging="2"/>
        <w:rPr>
          <w:rFonts w:cs="Times New Roman"/>
        </w:rPr>
      </w:pPr>
      <w:r>
        <w:rPr>
          <w:rFonts w:cs="Times New Roman"/>
        </w:rPr>
        <w:t xml:space="preserve">Дигитално насиље </w:t>
      </w:r>
    </w:p>
    <w:p w:rsidR="00C844E2" w:rsidRDefault="00365463">
      <w:pPr>
        <w:spacing w:after="0"/>
        <w:ind w:left="0" w:hanging="2"/>
        <w:rPr>
          <w:rFonts w:cs="Times New Roman"/>
        </w:rPr>
      </w:pPr>
      <w:r>
        <w:rPr>
          <w:rFonts w:cs="Times New Roman"/>
        </w:rPr>
        <w:t>По чему се дигитално насиље разликује од класичног насиља? 1</w:t>
      </w:r>
    </w:p>
    <w:p w:rsidR="00C844E2" w:rsidRDefault="00365463">
      <w:pPr>
        <w:spacing w:after="0"/>
        <w:ind w:left="0" w:hanging="2"/>
        <w:rPr>
          <w:rFonts w:cs="Times New Roman"/>
        </w:rPr>
      </w:pPr>
      <w:r>
        <w:rPr>
          <w:rFonts w:cs="Times New Roman"/>
        </w:rPr>
        <w:t xml:space="preserve">Оруђа за дигитално насиље </w:t>
      </w:r>
    </w:p>
    <w:p w:rsidR="00C844E2" w:rsidRDefault="00365463">
      <w:pPr>
        <w:spacing w:after="0"/>
        <w:ind w:left="0" w:hanging="2"/>
        <w:rPr>
          <w:rFonts w:cs="Times New Roman"/>
        </w:rPr>
      </w:pPr>
      <w:r>
        <w:rPr>
          <w:rFonts w:cs="Times New Roman"/>
        </w:rPr>
        <w:t xml:space="preserve">Знаци изложености дигиталном насиљу </w:t>
      </w:r>
    </w:p>
    <w:p w:rsidR="00C844E2" w:rsidRDefault="00365463">
      <w:pPr>
        <w:spacing w:after="0"/>
        <w:ind w:left="0" w:hanging="2"/>
        <w:rPr>
          <w:rFonts w:cs="Times New Roman"/>
        </w:rPr>
      </w:pPr>
      <w:r>
        <w:rPr>
          <w:rFonts w:cs="Times New Roman"/>
        </w:rPr>
        <w:t xml:space="preserve">Последице изложености дигиталном насиљу </w:t>
      </w:r>
    </w:p>
    <w:p w:rsidR="00C844E2" w:rsidRDefault="00365463">
      <w:pPr>
        <w:spacing w:after="0"/>
        <w:ind w:left="0" w:hanging="2"/>
        <w:rPr>
          <w:rFonts w:cs="Times New Roman"/>
        </w:rPr>
      </w:pPr>
      <w:r>
        <w:rPr>
          <w:rFonts w:cs="Times New Roman"/>
        </w:rPr>
        <w:t xml:space="preserve">Истраживања дигиталног насиља у свету и код нас </w:t>
      </w:r>
    </w:p>
    <w:p w:rsidR="00C844E2" w:rsidRDefault="00365463">
      <w:pPr>
        <w:numPr>
          <w:ilvl w:val="1"/>
          <w:numId w:val="54"/>
        </w:numPr>
        <w:spacing w:after="0"/>
        <w:ind w:left="0" w:hanging="2"/>
        <w:rPr>
          <w:rFonts w:cs="Times New Roman"/>
        </w:rPr>
      </w:pPr>
      <w:r>
        <w:rPr>
          <w:rFonts w:cs="Times New Roman"/>
        </w:rPr>
        <w:t>Организовање трибина и предавања за родитеље и ученике у сарадњи са Домом здравља Палилула, МУП-ом Београд, Дефектолошким факултетом</w:t>
      </w:r>
    </w:p>
    <w:p w:rsidR="00C844E2" w:rsidRDefault="00365463">
      <w:pPr>
        <w:numPr>
          <w:ilvl w:val="0"/>
          <w:numId w:val="54"/>
        </w:numPr>
        <w:spacing w:after="0"/>
        <w:ind w:left="0" w:hanging="2"/>
      </w:pPr>
      <w:r>
        <w:rPr>
          <w:rFonts w:cs="Times New Roman"/>
        </w:rPr>
        <w:t xml:space="preserve">        4.  Праћење ефеката предузетих мера кроз реализацију анкете, посматрања</w:t>
      </w:r>
    </w:p>
    <w:p w:rsidR="00C844E2" w:rsidRDefault="00C844E2">
      <w:pPr>
        <w:spacing w:after="0"/>
        <w:ind w:left="0" w:hanging="2"/>
        <w:rPr>
          <w:rFonts w:cs="Times New Roman"/>
        </w:rPr>
      </w:pPr>
    </w:p>
    <w:p w:rsidR="00C844E2" w:rsidRDefault="00365463" w:rsidP="006E2C2B">
      <w:pPr>
        <w:pStyle w:val="Heading2"/>
        <w:ind w:left="0" w:hanging="2"/>
      </w:pPr>
      <w:bookmarkStart w:id="89" w:name="_Toc145349443"/>
      <w:r>
        <w:t>5.8. ПЛАН ИНТЕГРАЦИЈЕ ДЕЦЕ РОМСКЕ НАЦИОНАЛНОСТИ</w:t>
      </w:r>
      <w:bookmarkEnd w:id="89"/>
    </w:p>
    <w:p w:rsidR="00C844E2" w:rsidRDefault="00365463">
      <w:pPr>
        <w:shd w:val="clear" w:color="auto" w:fill="FFFFFF"/>
        <w:spacing w:after="0"/>
        <w:ind w:left="0" w:hanging="2"/>
        <w:rPr>
          <w:rFonts w:cs="Times New Roman"/>
        </w:rPr>
      </w:pPr>
      <w:r>
        <w:rPr>
          <w:rFonts w:cs="Times New Roman"/>
        </w:rPr>
        <w:t xml:space="preserve">Од  укупног броја ученика у ОШ „Стеван дукић“ -ученика ,  % је ученика ромске националности.Већина долази из породица које су социјално угрожене ,нехигијенског насеља у близини школе.Већина ученика може наставу  да прате на српском језику. Имплементација ученика Ромске националности спроводи се у самој настави кроз додатну подршку учитеља,педагога и психолога школе.Школа им омогућава бесплатне уџбенике,помоћ у одећи и храни.Нажалост  веома мали број ученика Ромске националности заврши основно школско образовање,а ретко ко настави и средњошколско образовање.Проблем се састоји у одласку читавихпородица у иностранство или повратак на Косово и Метохију.Посебна опасност прети од трговине људима ,односно од злоупотребе деце у сфрху прошње и продаје.Због оваквих случајева школа прати  ученике и кроз  њихово изостајање из школе. Реагујемо директним позивањем породица, слањем пријава о </w:t>
      </w:r>
      <w:r>
        <w:rPr>
          <w:rFonts w:cs="Times New Roman"/>
        </w:rPr>
        <w:lastRenderedPageBreak/>
        <w:t>изостанцима општини Палилула,а посебно сарађујемо са Муп-ом и Центром  за соцојални рад.</w:t>
      </w:r>
    </w:p>
    <w:p w:rsidR="00C844E2" w:rsidRDefault="00365463">
      <w:pPr>
        <w:shd w:val="clear" w:color="auto" w:fill="FFFFFF"/>
        <w:spacing w:after="0"/>
        <w:ind w:left="0" w:hanging="2"/>
        <w:rPr>
          <w:rFonts w:cs="Times New Roman"/>
        </w:rPr>
      </w:pPr>
      <w:r>
        <w:rPr>
          <w:rFonts w:cs="Times New Roman"/>
        </w:rPr>
        <w:t>На овај начин се смањио број деце која не похађају наставу ,али и даље нисмо задовољни.</w:t>
      </w:r>
    </w:p>
    <w:p w:rsidR="00C844E2" w:rsidRDefault="00365463">
      <w:pPr>
        <w:shd w:val="clear" w:color="auto" w:fill="FFFFFF"/>
        <w:spacing w:after="0"/>
        <w:ind w:left="0" w:hanging="2"/>
        <w:rPr>
          <w:rFonts w:cs="Times New Roman"/>
        </w:rPr>
      </w:pPr>
      <w:r>
        <w:rPr>
          <w:rFonts w:cs="Times New Roman"/>
        </w:rPr>
        <w:t>Због тога планирамо следеће:</w:t>
      </w:r>
    </w:p>
    <w:p w:rsidR="00C844E2" w:rsidRDefault="00365463">
      <w:pPr>
        <w:shd w:val="clear" w:color="auto" w:fill="FFFFFF"/>
        <w:spacing w:after="0"/>
        <w:ind w:left="0" w:hanging="2"/>
        <w:rPr>
          <w:rFonts w:cs="Times New Roman"/>
        </w:rPr>
      </w:pPr>
      <w:r>
        <w:rPr>
          <w:rFonts w:cs="Times New Roman"/>
        </w:rPr>
        <w:t>Током читаве године интензивну сарадњу са Ромским породицама.</w:t>
      </w:r>
    </w:p>
    <w:p w:rsidR="00C844E2" w:rsidRDefault="00365463" w:rsidP="00FC62F2">
      <w:pPr>
        <w:shd w:val="clear" w:color="auto" w:fill="FFFFFF"/>
        <w:spacing w:after="0"/>
        <w:ind w:left="0" w:hanging="2"/>
        <w:rPr>
          <w:rFonts w:cs="Times New Roman"/>
        </w:rPr>
      </w:pPr>
      <w:r>
        <w:rPr>
          <w:rFonts w:cs="Times New Roman"/>
        </w:rPr>
        <w:t>Укључивање у рад школе кроз Савет родитеља ,радионице,сарадње са родитељима на нивоу одељења и разреда.Сарадња са невладиним организацијама  ЦИМОМ.Праћење сваког одељенског старешине броја изостанака са наставе.Инсистирање на доступности правих  телефонскох конт</w:t>
      </w:r>
      <w:r w:rsidR="00FC62F2">
        <w:rPr>
          <w:rFonts w:cs="Times New Roman"/>
        </w:rPr>
        <w:t>аката и тачних адреса становања</w:t>
      </w:r>
    </w:p>
    <w:p w:rsidR="00C844E2" w:rsidRDefault="00C844E2">
      <w:pPr>
        <w:ind w:left="0" w:hanging="2"/>
        <w:rPr>
          <w:rFonts w:cs="Times New Roman"/>
        </w:rPr>
      </w:pPr>
    </w:p>
    <w:p w:rsidR="00C844E2" w:rsidRDefault="00365463" w:rsidP="006E2C2B">
      <w:pPr>
        <w:pStyle w:val="Heading2"/>
        <w:ind w:left="0" w:hanging="2"/>
      </w:pPr>
      <w:bookmarkStart w:id="90" w:name="_Toc145349444"/>
      <w:r>
        <w:t>5.9. ПЛАН РАДА ТИМА ЗА МЕЂУПРЕДМЕТНЕ КОМПЕТЕНЦИЈЕ И ПРЕДУЗЕТНИШВО</w:t>
      </w:r>
      <w:bookmarkEnd w:id="90"/>
    </w:p>
    <w:p w:rsidR="00C844E2" w:rsidRDefault="00C844E2">
      <w:pPr>
        <w:spacing w:after="0"/>
        <w:ind w:left="0" w:hanging="2"/>
        <w:rPr>
          <w:rFonts w:cs="Times New Roman"/>
        </w:rPr>
      </w:pPr>
    </w:p>
    <w:tbl>
      <w:tblPr>
        <w:tblStyle w:val="affffffff2"/>
        <w:tblW w:w="10980" w:type="dxa"/>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5"/>
        <w:gridCol w:w="2070"/>
        <w:gridCol w:w="1695"/>
        <w:gridCol w:w="1890"/>
      </w:tblGrid>
      <w:tr w:rsidR="00C844E2">
        <w:tc>
          <w:tcPr>
            <w:tcW w:w="5325" w:type="dxa"/>
          </w:tcPr>
          <w:p w:rsidR="00C844E2" w:rsidRDefault="00365463">
            <w:pPr>
              <w:spacing w:after="0"/>
              <w:ind w:left="0" w:hanging="2"/>
              <w:jc w:val="center"/>
              <w:rPr>
                <w:rFonts w:cs="Times New Roman"/>
              </w:rPr>
            </w:pPr>
            <w:r>
              <w:rPr>
                <w:rFonts w:cs="Times New Roman"/>
              </w:rPr>
              <w:t>Активност</w:t>
            </w:r>
          </w:p>
        </w:tc>
        <w:tc>
          <w:tcPr>
            <w:tcW w:w="2070" w:type="dxa"/>
          </w:tcPr>
          <w:p w:rsidR="00C844E2" w:rsidRDefault="00365463">
            <w:pPr>
              <w:spacing w:after="0"/>
              <w:ind w:left="0" w:hanging="2"/>
              <w:jc w:val="center"/>
              <w:rPr>
                <w:rFonts w:cs="Times New Roman"/>
              </w:rPr>
            </w:pPr>
            <w:r>
              <w:rPr>
                <w:rFonts w:cs="Times New Roman"/>
              </w:rPr>
              <w:t>Носиоци активности</w:t>
            </w:r>
          </w:p>
        </w:tc>
        <w:tc>
          <w:tcPr>
            <w:tcW w:w="1695" w:type="dxa"/>
          </w:tcPr>
          <w:p w:rsidR="00C844E2" w:rsidRDefault="00365463">
            <w:pPr>
              <w:spacing w:after="0"/>
              <w:ind w:left="0" w:hanging="2"/>
              <w:jc w:val="center"/>
              <w:rPr>
                <w:rFonts w:cs="Times New Roman"/>
              </w:rPr>
            </w:pPr>
            <w:r>
              <w:rPr>
                <w:rFonts w:cs="Times New Roman"/>
              </w:rPr>
              <w:t>Време</w:t>
            </w:r>
          </w:p>
          <w:p w:rsidR="00C844E2" w:rsidRDefault="00365463">
            <w:pPr>
              <w:spacing w:after="0"/>
              <w:ind w:left="0" w:hanging="2"/>
              <w:jc w:val="center"/>
              <w:rPr>
                <w:rFonts w:cs="Times New Roman"/>
              </w:rPr>
            </w:pPr>
            <w:r>
              <w:rPr>
                <w:rFonts w:cs="Times New Roman"/>
              </w:rPr>
              <w:t>реализације</w:t>
            </w:r>
          </w:p>
        </w:tc>
        <w:tc>
          <w:tcPr>
            <w:tcW w:w="1890" w:type="dxa"/>
          </w:tcPr>
          <w:p w:rsidR="00C844E2" w:rsidRDefault="00365463">
            <w:pPr>
              <w:spacing w:after="0"/>
              <w:ind w:left="0" w:hanging="2"/>
              <w:jc w:val="center"/>
              <w:rPr>
                <w:rFonts w:cs="Times New Roman"/>
              </w:rPr>
            </w:pPr>
            <w:r>
              <w:rPr>
                <w:rFonts w:cs="Times New Roman"/>
              </w:rPr>
              <w:t>Евалуација</w:t>
            </w:r>
          </w:p>
          <w:p w:rsidR="00C844E2" w:rsidRDefault="00365463">
            <w:pPr>
              <w:spacing w:after="0"/>
              <w:ind w:left="0" w:hanging="2"/>
              <w:jc w:val="center"/>
              <w:rPr>
                <w:rFonts w:cs="Times New Roman"/>
              </w:rPr>
            </w:pPr>
            <w:r>
              <w:rPr>
                <w:rFonts w:cs="Times New Roman"/>
              </w:rPr>
              <w:t>(показатељи)</w:t>
            </w:r>
          </w:p>
        </w:tc>
      </w:tr>
      <w:tr w:rsidR="00C844E2">
        <w:trPr>
          <w:trHeight w:val="1324"/>
        </w:trPr>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C844E2">
            <w:pPr>
              <w:spacing w:after="240" w:line="276" w:lineRule="auto"/>
              <w:ind w:left="0" w:hanging="2"/>
              <w:jc w:val="center"/>
              <w:rPr>
                <w:rFonts w:cs="Times New Roman"/>
              </w:rPr>
            </w:pPr>
          </w:p>
          <w:p w:rsidR="00C844E2" w:rsidRDefault="00365463">
            <w:pPr>
              <w:spacing w:after="240" w:line="276" w:lineRule="auto"/>
              <w:ind w:left="0" w:hanging="2"/>
              <w:jc w:val="center"/>
              <w:rPr>
                <w:rFonts w:cs="Times New Roman"/>
              </w:rPr>
            </w:pPr>
            <w:r>
              <w:rPr>
                <w:rFonts w:cs="Times New Roman"/>
              </w:rPr>
              <w:t>Упознавање чланова тима Планом активности</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кординатор Тима и педагог</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септембар</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Записник са састанка Тима</w:t>
            </w:r>
          </w:p>
        </w:tc>
      </w:tr>
      <w:tr w:rsidR="00C844E2">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240" w:line="276" w:lineRule="auto"/>
              <w:ind w:left="0" w:hanging="2"/>
              <w:jc w:val="center"/>
              <w:rPr>
                <w:rFonts w:cs="Times New Roman"/>
              </w:rPr>
            </w:pPr>
            <w:r>
              <w:rPr>
                <w:rFonts w:cs="Times New Roman"/>
              </w:rPr>
              <w:t>,,Читалићи" и ,,Читалачки маратон" (развијање компетенције за учење, естетичке и комуникативне компетенције ученика свих узраста)</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наставници српског језика, учитељи</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 xml:space="preserve">октобар - до завршетка </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*Медији школе:</w:t>
            </w:r>
          </w:p>
          <w:p w:rsidR="00C844E2" w:rsidRDefault="006563C5">
            <w:pPr>
              <w:spacing w:before="240" w:after="0" w:line="276" w:lineRule="auto"/>
              <w:ind w:left="0" w:hanging="2"/>
              <w:jc w:val="center"/>
              <w:rPr>
                <w:rFonts w:cs="Times New Roman"/>
              </w:rPr>
            </w:pPr>
            <w:hyperlink r:id="rId11">
              <w:r w:rsidR="00365463">
                <w:rPr>
                  <w:rFonts w:cs="Times New Roman"/>
                  <w:u w:val="single"/>
                </w:rPr>
                <w:t>https://www.facebook.com/osstevan.dukic/</w:t>
              </w:r>
            </w:hyperlink>
          </w:p>
          <w:p w:rsidR="00C844E2" w:rsidRDefault="006563C5">
            <w:pPr>
              <w:spacing w:before="240" w:after="0" w:line="276" w:lineRule="auto"/>
              <w:ind w:left="0" w:hanging="2"/>
              <w:jc w:val="center"/>
              <w:rPr>
                <w:rFonts w:cs="Times New Roman"/>
              </w:rPr>
            </w:pPr>
            <w:hyperlink r:id="rId12">
              <w:r w:rsidR="00365463">
                <w:rPr>
                  <w:rFonts w:cs="Times New Roman"/>
                  <w:u w:val="single"/>
                </w:rPr>
                <w:t>https://www.instagram.com/osstevandukic/</w:t>
              </w:r>
            </w:hyperlink>
          </w:p>
          <w:p w:rsidR="00C844E2" w:rsidRDefault="006563C5">
            <w:pPr>
              <w:spacing w:before="240" w:after="0" w:line="276" w:lineRule="auto"/>
              <w:ind w:left="0" w:hanging="2"/>
              <w:jc w:val="center"/>
              <w:rPr>
                <w:rFonts w:cs="Times New Roman"/>
              </w:rPr>
            </w:pPr>
            <w:hyperlink r:id="rId13">
              <w:r w:rsidR="00365463">
                <w:rPr>
                  <w:rFonts w:cs="Times New Roman"/>
                  <w:u w:val="single"/>
                </w:rPr>
                <w:t>http://osstevandukic.com/</w:t>
              </w:r>
            </w:hyperlink>
          </w:p>
          <w:p w:rsidR="00C844E2" w:rsidRDefault="00365463">
            <w:pPr>
              <w:spacing w:before="240" w:after="0" w:line="276" w:lineRule="auto"/>
              <w:ind w:left="0" w:hanging="2"/>
              <w:jc w:val="center"/>
              <w:rPr>
                <w:rFonts w:cs="Times New Roman"/>
              </w:rPr>
            </w:pPr>
            <w:r>
              <w:rPr>
                <w:rFonts w:cs="Times New Roman"/>
              </w:rPr>
              <w:t>Записници</w:t>
            </w:r>
          </w:p>
        </w:tc>
      </w:tr>
      <w:tr w:rsidR="00C844E2">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C844E2">
            <w:pPr>
              <w:spacing w:after="240" w:line="276" w:lineRule="auto"/>
              <w:ind w:left="0" w:hanging="2"/>
              <w:jc w:val="left"/>
              <w:rPr>
                <w:rFonts w:cs="Times New Roman"/>
              </w:rPr>
            </w:pPr>
          </w:p>
          <w:p w:rsidR="00C844E2" w:rsidRDefault="00365463">
            <w:pPr>
              <w:spacing w:after="240" w:line="276" w:lineRule="auto"/>
              <w:ind w:left="0" w:hanging="2"/>
              <w:jc w:val="center"/>
              <w:rPr>
                <w:rFonts w:cs="Times New Roman"/>
              </w:rPr>
            </w:pPr>
            <w:r>
              <w:rPr>
                <w:rFonts w:cs="Times New Roman"/>
              </w:rPr>
              <w:t>Организовање продајне изложбе новогодишњих и божићних украса -  Новогодишњи базар (предузимљивост и оријентација ка предузетништву)</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учитељи млађих разреда укључујући и учитеље првог разреда, наставник ликовне културе</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децембар</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Медији школе*</w:t>
            </w:r>
          </w:p>
          <w:p w:rsidR="00C844E2" w:rsidRDefault="00365463">
            <w:pPr>
              <w:spacing w:before="240" w:after="0" w:line="276" w:lineRule="auto"/>
              <w:ind w:left="0" w:hanging="2"/>
              <w:jc w:val="center"/>
              <w:rPr>
                <w:rFonts w:cs="Times New Roman"/>
              </w:rPr>
            </w:pPr>
            <w:r>
              <w:rPr>
                <w:rFonts w:cs="Times New Roman"/>
              </w:rPr>
              <w:t>Записник</w:t>
            </w:r>
          </w:p>
        </w:tc>
      </w:tr>
      <w:tr w:rsidR="00C844E2">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Обележавање датума важних за школски живот (Европски дан језика, Дан школе, школска слава Свети Сава...(развијање компетенција за учење, комуникацију, естетичке компетенције...)</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сви укључени у наставни процес</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септембар па надаље</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Медији школе*</w:t>
            </w:r>
          </w:p>
          <w:p w:rsidR="00C844E2" w:rsidRDefault="00365463">
            <w:pPr>
              <w:spacing w:before="240" w:after="0" w:line="276" w:lineRule="auto"/>
              <w:ind w:left="0" w:hanging="2"/>
              <w:jc w:val="center"/>
              <w:rPr>
                <w:rFonts w:cs="Times New Roman"/>
              </w:rPr>
            </w:pPr>
            <w:r>
              <w:rPr>
                <w:rFonts w:cs="Times New Roman"/>
              </w:rPr>
              <w:t>Записник</w:t>
            </w:r>
          </w:p>
        </w:tc>
      </w:tr>
      <w:tr w:rsidR="00C844E2">
        <w:tc>
          <w:tcPr>
            <w:tcW w:w="5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Организовање продајне изложбе ускршњих украса - Ускршњи базар (предузимљивост и оријентација ка предузетништву)</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учитељи млађих разреда укључијући и учитеље првог разреда, наставник ликовне културе</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април</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44E2" w:rsidRDefault="00365463">
            <w:pPr>
              <w:spacing w:before="240" w:after="0" w:line="276" w:lineRule="auto"/>
              <w:ind w:left="0" w:hanging="2"/>
              <w:jc w:val="center"/>
              <w:rPr>
                <w:rFonts w:cs="Times New Roman"/>
              </w:rPr>
            </w:pPr>
            <w:r>
              <w:rPr>
                <w:rFonts w:cs="Times New Roman"/>
              </w:rPr>
              <w:t>Медији школе*</w:t>
            </w:r>
          </w:p>
          <w:p w:rsidR="00C844E2" w:rsidRDefault="00365463">
            <w:pPr>
              <w:spacing w:before="240" w:after="0" w:line="276" w:lineRule="auto"/>
              <w:ind w:left="0" w:hanging="2"/>
              <w:jc w:val="center"/>
              <w:rPr>
                <w:rFonts w:cs="Times New Roman"/>
              </w:rPr>
            </w:pPr>
            <w:r>
              <w:rPr>
                <w:rFonts w:cs="Times New Roman"/>
              </w:rPr>
              <w:t>Записник</w:t>
            </w:r>
          </w:p>
        </w:tc>
      </w:tr>
      <w:tr w:rsidR="00C844E2">
        <w:tc>
          <w:tcPr>
            <w:tcW w:w="5325" w:type="dxa"/>
          </w:tcPr>
          <w:p w:rsidR="00C844E2" w:rsidRDefault="00365463">
            <w:pPr>
              <w:spacing w:after="0"/>
              <w:ind w:left="0" w:hanging="2"/>
              <w:jc w:val="center"/>
              <w:rPr>
                <w:rFonts w:cs="Times New Roman"/>
              </w:rPr>
            </w:pPr>
            <w:r>
              <w:rPr>
                <w:rFonts w:cs="Times New Roman"/>
              </w:rPr>
              <w:t>Школски електронски часопис “Крила” (развијање компетенција за учење, комуникацију, естетичке компетенције, компетенција за рад са подацима и информацијама, сарадња,</w:t>
            </w:r>
          </w:p>
          <w:p w:rsidR="00C844E2" w:rsidRDefault="00365463">
            <w:pPr>
              <w:spacing w:after="0"/>
              <w:ind w:left="0" w:hanging="2"/>
              <w:jc w:val="center"/>
              <w:rPr>
                <w:rFonts w:cs="Times New Roman"/>
              </w:rPr>
            </w:pPr>
            <w:r>
              <w:rPr>
                <w:rFonts w:cs="Times New Roman"/>
              </w:rPr>
              <w:t>предузимљивости и оријентације ка предузетништву)</w:t>
            </w:r>
          </w:p>
          <w:p w:rsidR="00C844E2" w:rsidRDefault="00C844E2">
            <w:pPr>
              <w:spacing w:after="0"/>
              <w:ind w:left="0" w:hanging="2"/>
              <w:jc w:val="left"/>
              <w:rPr>
                <w:rFonts w:cs="Times New Roman"/>
              </w:rPr>
            </w:pPr>
          </w:p>
        </w:tc>
        <w:tc>
          <w:tcPr>
            <w:tcW w:w="2070" w:type="dxa"/>
          </w:tcPr>
          <w:p w:rsidR="00C844E2" w:rsidRDefault="00365463">
            <w:pPr>
              <w:spacing w:after="0"/>
              <w:ind w:left="0" w:hanging="2"/>
              <w:jc w:val="center"/>
              <w:rPr>
                <w:rFonts w:cs="Times New Roman"/>
              </w:rPr>
            </w:pPr>
            <w:r>
              <w:rPr>
                <w:rFonts w:cs="Times New Roman"/>
              </w:rPr>
              <w:t>Марија Давидовић, ученици и сви остали учесници наставног процеса и живота у школи</w:t>
            </w:r>
          </w:p>
        </w:tc>
        <w:tc>
          <w:tcPr>
            <w:tcW w:w="1695" w:type="dxa"/>
          </w:tcPr>
          <w:p w:rsidR="00C844E2" w:rsidRDefault="00365463">
            <w:pPr>
              <w:pBdr>
                <w:top w:val="nil"/>
                <w:left w:val="nil"/>
                <w:bottom w:val="nil"/>
                <w:right w:val="nil"/>
                <w:between w:val="nil"/>
              </w:pBdr>
              <w:spacing w:before="0" w:after="0"/>
              <w:ind w:left="0" w:hanging="2"/>
              <w:jc w:val="center"/>
              <w:rPr>
                <w:rFonts w:cs="Times New Roman"/>
              </w:rPr>
            </w:pPr>
            <w:r>
              <w:rPr>
                <w:rFonts w:cs="Times New Roman"/>
              </w:rPr>
              <w:t>септембар - јун</w:t>
            </w:r>
          </w:p>
        </w:tc>
        <w:tc>
          <w:tcPr>
            <w:tcW w:w="1890" w:type="dxa"/>
          </w:tcPr>
          <w:p w:rsidR="00C844E2" w:rsidRDefault="006563C5">
            <w:pPr>
              <w:spacing w:before="240" w:after="0" w:line="276" w:lineRule="auto"/>
              <w:ind w:left="0" w:hanging="2"/>
              <w:jc w:val="center"/>
              <w:rPr>
                <w:rFonts w:cs="Times New Roman"/>
              </w:rPr>
            </w:pPr>
            <w:hyperlink r:id="rId14">
              <w:r w:rsidR="00365463">
                <w:rPr>
                  <w:rFonts w:cs="Times New Roman"/>
                  <w:u w:val="single"/>
                </w:rPr>
                <w:t>https://issuu.com/home/published</w:t>
              </w:r>
            </w:hyperlink>
          </w:p>
          <w:p w:rsidR="00C844E2" w:rsidRDefault="00365463">
            <w:pPr>
              <w:spacing w:before="240" w:after="0" w:line="276" w:lineRule="auto"/>
              <w:ind w:left="0" w:hanging="2"/>
              <w:jc w:val="left"/>
              <w:rPr>
                <w:rFonts w:cs="Times New Roman"/>
              </w:rPr>
            </w:pPr>
            <w:r>
              <w:rPr>
                <w:rFonts w:cs="Times New Roman"/>
              </w:rPr>
              <w:t>Медији школе*</w:t>
            </w:r>
          </w:p>
          <w:p w:rsidR="00C844E2" w:rsidRDefault="00365463">
            <w:pPr>
              <w:spacing w:before="240" w:after="0" w:line="276" w:lineRule="auto"/>
              <w:ind w:left="0" w:hanging="2"/>
              <w:jc w:val="center"/>
              <w:rPr>
                <w:rFonts w:cs="Times New Roman"/>
              </w:rPr>
            </w:pPr>
            <w:r>
              <w:rPr>
                <w:rFonts w:cs="Times New Roman"/>
              </w:rPr>
              <w:t>Записници</w:t>
            </w:r>
          </w:p>
        </w:tc>
      </w:tr>
      <w:tr w:rsidR="00C844E2">
        <w:tc>
          <w:tcPr>
            <w:tcW w:w="5325" w:type="dxa"/>
          </w:tcPr>
          <w:p w:rsidR="00C844E2" w:rsidRDefault="00365463">
            <w:pPr>
              <w:spacing w:after="0"/>
              <w:ind w:left="0" w:hanging="2"/>
              <w:jc w:val="center"/>
              <w:rPr>
                <w:rFonts w:cs="Times New Roman"/>
              </w:rPr>
            </w:pPr>
            <w:r>
              <w:rPr>
                <w:rFonts w:cs="Times New Roman"/>
              </w:rPr>
              <w:t>Анализа реализације планираног у  сврху израде Извештаја и предлози и израда Плана за наредну школску годину</w:t>
            </w:r>
          </w:p>
        </w:tc>
        <w:tc>
          <w:tcPr>
            <w:tcW w:w="2070" w:type="dxa"/>
          </w:tcPr>
          <w:p w:rsidR="00C844E2" w:rsidRDefault="00365463">
            <w:pPr>
              <w:spacing w:after="0"/>
              <w:ind w:left="0" w:hanging="2"/>
              <w:jc w:val="center"/>
              <w:rPr>
                <w:rFonts w:cs="Times New Roman"/>
              </w:rPr>
            </w:pPr>
            <w:r>
              <w:rPr>
                <w:rFonts w:cs="Times New Roman"/>
              </w:rPr>
              <w:t>чланови Тима</w:t>
            </w:r>
          </w:p>
        </w:tc>
        <w:tc>
          <w:tcPr>
            <w:tcW w:w="1695" w:type="dxa"/>
          </w:tcPr>
          <w:p w:rsidR="00C844E2" w:rsidRDefault="00365463">
            <w:pPr>
              <w:spacing w:after="0"/>
              <w:ind w:left="0" w:hanging="2"/>
              <w:jc w:val="center"/>
              <w:rPr>
                <w:rFonts w:cs="Times New Roman"/>
              </w:rPr>
            </w:pPr>
            <w:r>
              <w:rPr>
                <w:rFonts w:cs="Times New Roman"/>
              </w:rPr>
              <w:t>јун</w:t>
            </w:r>
          </w:p>
        </w:tc>
        <w:tc>
          <w:tcPr>
            <w:tcW w:w="1890" w:type="dxa"/>
          </w:tcPr>
          <w:p w:rsidR="00C844E2" w:rsidRDefault="00365463">
            <w:pPr>
              <w:spacing w:before="240" w:after="0" w:line="276" w:lineRule="auto"/>
              <w:ind w:left="0" w:hanging="2"/>
              <w:jc w:val="center"/>
              <w:rPr>
                <w:rFonts w:cs="Times New Roman"/>
              </w:rPr>
            </w:pPr>
            <w:r>
              <w:rPr>
                <w:rFonts w:cs="Times New Roman"/>
              </w:rPr>
              <w:t>Записник</w:t>
            </w:r>
          </w:p>
        </w:tc>
      </w:tr>
    </w:tbl>
    <w:p w:rsidR="00C844E2" w:rsidRDefault="00C844E2">
      <w:pPr>
        <w:ind w:left="0" w:hanging="2"/>
        <w:rPr>
          <w:rFonts w:cs="Times New Roman"/>
        </w:rPr>
      </w:pPr>
    </w:p>
    <w:p w:rsidR="00C844E2" w:rsidRDefault="00C844E2">
      <w:pPr>
        <w:ind w:left="0" w:hanging="2"/>
        <w:rPr>
          <w:rFonts w:cs="Times New Roman"/>
        </w:rPr>
      </w:pPr>
    </w:p>
    <w:p w:rsidR="00C844E2" w:rsidRDefault="00365463" w:rsidP="006E2C2B">
      <w:pPr>
        <w:pStyle w:val="Heading2"/>
        <w:ind w:left="0" w:hanging="2"/>
      </w:pPr>
      <w:bookmarkStart w:id="91" w:name="_Toc145349445"/>
      <w:r>
        <w:t>5.10 ПЛАН ТИМА ЗА ОБЕЗБЕЂИВАЊЕ КВАЛИТЕТА И РАЗВОЈ УСТАНОВЕ</w:t>
      </w:r>
      <w:bookmarkEnd w:id="91"/>
    </w:p>
    <w:p w:rsidR="00C844E2" w:rsidRDefault="00C844E2">
      <w:pPr>
        <w:spacing w:after="0"/>
        <w:ind w:left="0" w:hanging="2"/>
        <w:rPr>
          <w:rFonts w:cs="Times New Roman"/>
        </w:rPr>
      </w:pPr>
    </w:p>
    <w:p w:rsidR="00C844E2" w:rsidRDefault="00365463">
      <w:pPr>
        <w:spacing w:before="240" w:after="0" w:line="276" w:lineRule="auto"/>
        <w:ind w:left="0" w:hanging="2"/>
        <w:rPr>
          <w:rFonts w:cs="Times New Roman"/>
        </w:rPr>
      </w:pPr>
      <w:r>
        <w:rPr>
          <w:rFonts w:cs="Times New Roman"/>
        </w:rPr>
        <w:t xml:space="preserve">При осмишљавању активности руководили смо се:  резултатима самовредновања рада школе у претходним годинама, различитим анализама и извештајимаа рађеним у школи, </w:t>
      </w:r>
      <w:r>
        <w:rPr>
          <w:rFonts w:cs="Times New Roman"/>
        </w:rPr>
        <w:lastRenderedPageBreak/>
        <w:t>Правилником о стандардима квалитета рада школе, Приручником за самовредновање рада школе, Развојним планом школе, препорукама МПНТР.</w:t>
      </w:r>
    </w:p>
    <w:p w:rsidR="00C844E2" w:rsidRDefault="00365463">
      <w:pPr>
        <w:spacing w:before="240" w:after="0" w:line="276" w:lineRule="auto"/>
        <w:ind w:left="0" w:hanging="2"/>
        <w:rPr>
          <w:rFonts w:cs="Times New Roman"/>
          <w:b/>
        </w:rPr>
      </w:pPr>
      <w:r>
        <w:rPr>
          <w:rFonts w:cs="Times New Roman"/>
          <w:b/>
        </w:rPr>
        <w:t>Циљеви су:</w:t>
      </w:r>
    </w:p>
    <w:p w:rsidR="00C844E2" w:rsidRDefault="00365463">
      <w:pPr>
        <w:spacing w:before="240" w:after="0" w:line="276" w:lineRule="auto"/>
        <w:ind w:left="0" w:hanging="2"/>
        <w:rPr>
          <w:rFonts w:cs="Times New Roman"/>
        </w:rPr>
      </w:pPr>
      <w:r>
        <w:rPr>
          <w:rFonts w:cs="Times New Roman"/>
        </w:rPr>
        <w:tab/>
        <w:t>1. Повећање квалитета планирања и припремања наставе</w:t>
      </w:r>
    </w:p>
    <w:p w:rsidR="00C844E2" w:rsidRDefault="00365463">
      <w:pPr>
        <w:spacing w:before="240" w:after="0" w:line="276" w:lineRule="auto"/>
        <w:ind w:left="0" w:hanging="2"/>
        <w:rPr>
          <w:rFonts w:cs="Times New Roman"/>
        </w:rPr>
      </w:pPr>
      <w:r>
        <w:rPr>
          <w:rFonts w:cs="Times New Roman"/>
        </w:rPr>
        <w:tab/>
        <w:t>2.Оснаживање наставника за примену савремених технологија (Гугл-учионица), алати примењиви у настави, инклузивног образовања у свакодневној школској пракси</w:t>
      </w:r>
    </w:p>
    <w:p w:rsidR="00C844E2" w:rsidRDefault="00365463">
      <w:pPr>
        <w:spacing w:before="240" w:after="0" w:line="276" w:lineRule="auto"/>
        <w:ind w:left="0" w:hanging="2"/>
        <w:rPr>
          <w:rFonts w:cs="Times New Roman"/>
        </w:rPr>
      </w:pPr>
      <w:r>
        <w:rPr>
          <w:rFonts w:cs="Times New Roman"/>
        </w:rPr>
        <w:tab/>
        <w:t>3.Осавремењивање наставе увођењем иновативних метода наставе, учења и оцењивања – интегративна настава, он-лајн настава</w:t>
      </w:r>
    </w:p>
    <w:p w:rsidR="00C844E2" w:rsidRDefault="00365463">
      <w:pPr>
        <w:spacing w:before="240" w:after="0" w:line="276" w:lineRule="auto"/>
        <w:ind w:left="0" w:hanging="2"/>
        <w:rPr>
          <w:rFonts w:cs="Times New Roman"/>
        </w:rPr>
      </w:pPr>
      <w:r>
        <w:rPr>
          <w:rFonts w:cs="Times New Roman"/>
        </w:rPr>
        <w:tab/>
        <w:t>4. Унапредити размену искустава наставника у области Настава и учење</w:t>
      </w:r>
    </w:p>
    <w:p w:rsidR="00C844E2" w:rsidRDefault="00365463">
      <w:pPr>
        <w:spacing w:before="240" w:after="0" w:line="276" w:lineRule="auto"/>
        <w:ind w:left="0" w:hanging="2"/>
        <w:rPr>
          <w:rFonts w:cs="Times New Roman"/>
        </w:rPr>
      </w:pPr>
      <w:r>
        <w:rPr>
          <w:rFonts w:cs="Times New Roman"/>
        </w:rPr>
        <w:tab/>
        <w:t>5.Оснаживање наставника похађањем различитих облика стручног усавршавања</w:t>
      </w:r>
    </w:p>
    <w:p w:rsidR="00C844E2" w:rsidRDefault="00365463">
      <w:pPr>
        <w:spacing w:before="240" w:after="0" w:line="276" w:lineRule="auto"/>
        <w:ind w:left="0" w:hanging="2"/>
        <w:rPr>
          <w:rFonts w:cs="Times New Roman"/>
        </w:rPr>
      </w:pPr>
      <w:r>
        <w:rPr>
          <w:rFonts w:cs="Times New Roman"/>
        </w:rPr>
        <w:tab/>
        <w:t>6. Унапређивања образовно-васпитног рада на основу анализе постигнућа ученика на завршном испиту</w:t>
      </w:r>
    </w:p>
    <w:p w:rsidR="00C844E2" w:rsidRDefault="00365463">
      <w:pPr>
        <w:spacing w:before="240" w:after="0" w:line="276" w:lineRule="auto"/>
        <w:ind w:left="0" w:hanging="2"/>
        <w:rPr>
          <w:rFonts w:cs="Times New Roman"/>
        </w:rPr>
      </w:pPr>
      <w:r>
        <w:rPr>
          <w:rFonts w:cs="Times New Roman"/>
        </w:rPr>
        <w:tab/>
        <w:t>7. Повећати успешност ученика пружањем додатне подршке</w:t>
      </w:r>
    </w:p>
    <w:p w:rsidR="00C844E2" w:rsidRDefault="00365463">
      <w:pPr>
        <w:spacing w:before="240" w:after="0" w:line="276" w:lineRule="auto"/>
        <w:ind w:left="0" w:hanging="2"/>
        <w:rPr>
          <w:rFonts w:cs="Times New Roman"/>
        </w:rPr>
      </w:pPr>
      <w:r>
        <w:rPr>
          <w:rFonts w:cs="Times New Roman"/>
        </w:rPr>
        <w:tab/>
        <w:t>8. Повећање степена мотивисаности ученика за учење и оспособљавање за самостално учење укључивањем у креирање осталих облика рада</w:t>
      </w:r>
    </w:p>
    <w:p w:rsidR="00C844E2" w:rsidRDefault="00365463">
      <w:pPr>
        <w:spacing w:before="240" w:after="0" w:line="276" w:lineRule="auto"/>
        <w:ind w:left="0" w:hanging="2"/>
        <w:rPr>
          <w:rFonts w:cs="Times New Roman"/>
        </w:rPr>
      </w:pPr>
      <w:r>
        <w:rPr>
          <w:rFonts w:cs="Times New Roman"/>
        </w:rPr>
        <w:t xml:space="preserve">   9. Подстицање развоја свести о себи, самоиницијативе, способности самовредновања и изражавања свог мишљења укључивањем у креирање живота у школи</w:t>
      </w:r>
    </w:p>
    <w:p w:rsidR="00C844E2" w:rsidRDefault="00365463">
      <w:pPr>
        <w:spacing w:before="240" w:after="0" w:line="276" w:lineRule="auto"/>
        <w:ind w:left="0" w:hanging="2"/>
        <w:rPr>
          <w:rFonts w:cs="Times New Roman"/>
        </w:rPr>
      </w:pPr>
      <w:r>
        <w:rPr>
          <w:rFonts w:cs="Times New Roman"/>
        </w:rPr>
        <w:tab/>
        <w:t>10. Развијање комуникације међу ученицима кроз подстицање тимског рада</w:t>
      </w:r>
    </w:p>
    <w:p w:rsidR="00C844E2" w:rsidRDefault="00365463">
      <w:pPr>
        <w:spacing w:before="240" w:after="0" w:line="276" w:lineRule="auto"/>
        <w:ind w:left="0" w:hanging="2"/>
        <w:rPr>
          <w:rFonts w:cs="Times New Roman"/>
        </w:rPr>
      </w:pPr>
      <w:r>
        <w:rPr>
          <w:rFonts w:cs="Times New Roman"/>
        </w:rPr>
        <w:tab/>
        <w:t>11. Побољшање сигурности ученика утврђивањем школских правила</w:t>
      </w:r>
    </w:p>
    <w:p w:rsidR="00C844E2" w:rsidRDefault="00365463">
      <w:pPr>
        <w:spacing w:before="240" w:after="0" w:line="276" w:lineRule="auto"/>
        <w:ind w:left="0" w:hanging="2"/>
        <w:rPr>
          <w:rFonts w:cs="Times New Roman"/>
        </w:rPr>
      </w:pPr>
      <w:r>
        <w:rPr>
          <w:rFonts w:cs="Times New Roman"/>
        </w:rPr>
        <w:tab/>
        <w:t>12. Побољшање сарадње школе са родитељима спровођењем већег броја заједничких акција</w:t>
      </w:r>
    </w:p>
    <w:p w:rsidR="00C844E2" w:rsidRDefault="00365463">
      <w:pPr>
        <w:spacing w:before="240" w:after="0" w:line="276" w:lineRule="auto"/>
        <w:ind w:left="0" w:hanging="2"/>
        <w:rPr>
          <w:rFonts w:cs="Times New Roman"/>
        </w:rPr>
      </w:pPr>
      <w:r>
        <w:rPr>
          <w:rFonts w:cs="Times New Roman"/>
        </w:rPr>
        <w:tab/>
        <w:t>13. Промовисање квалитетног рада наставника и ученика</w:t>
      </w:r>
    </w:p>
    <w:p w:rsidR="00C844E2" w:rsidRDefault="00365463">
      <w:pPr>
        <w:spacing w:before="240" w:after="0" w:line="276" w:lineRule="auto"/>
        <w:ind w:left="0" w:hanging="2"/>
        <w:rPr>
          <w:rFonts w:cs="Times New Roman"/>
        </w:rPr>
      </w:pPr>
      <w:r>
        <w:rPr>
          <w:rFonts w:cs="Times New Roman"/>
        </w:rPr>
        <w:tab/>
        <w:t>14. Унапређивање рада школе укључивањем у националне и међународне пројекте</w:t>
      </w:r>
    </w:p>
    <w:p w:rsidR="00C844E2" w:rsidRDefault="00365463">
      <w:pPr>
        <w:spacing w:before="240" w:after="0" w:line="276" w:lineRule="auto"/>
        <w:ind w:left="0" w:hanging="2"/>
        <w:rPr>
          <w:rFonts w:cs="Times New Roman"/>
        </w:rPr>
      </w:pPr>
      <w:r>
        <w:rPr>
          <w:rFonts w:cs="Times New Roman"/>
        </w:rPr>
        <w:tab/>
        <w:t>15. Равномерније распоређивање задужења запослених</w:t>
      </w:r>
    </w:p>
    <w:p w:rsidR="00C844E2" w:rsidRDefault="00365463">
      <w:pPr>
        <w:spacing w:before="240" w:after="0" w:line="276" w:lineRule="auto"/>
        <w:ind w:left="0" w:hanging="2"/>
        <w:rPr>
          <w:rFonts w:cs="Times New Roman"/>
        </w:rPr>
      </w:pPr>
      <w:r>
        <w:rPr>
          <w:rFonts w:cs="Times New Roman"/>
        </w:rPr>
        <w:tab/>
        <w:t>16. Оснаживање наставника-приправника и наставника на замени</w:t>
      </w:r>
    </w:p>
    <w:p w:rsidR="00C844E2" w:rsidRDefault="00365463">
      <w:pPr>
        <w:spacing w:after="0"/>
        <w:ind w:left="0" w:hanging="2"/>
        <w:rPr>
          <w:rFonts w:cs="Times New Roman"/>
        </w:rPr>
      </w:pPr>
      <w:r>
        <w:rPr>
          <w:rFonts w:cs="Times New Roman"/>
        </w:rPr>
        <w:tab/>
        <w:t>17. Унапређивање постојећих материјално-техничких ресурса</w:t>
      </w:r>
    </w:p>
    <w:p w:rsidR="00C844E2" w:rsidRDefault="00C844E2">
      <w:pPr>
        <w:spacing w:after="0"/>
        <w:ind w:left="0" w:hanging="2"/>
        <w:rPr>
          <w:rFonts w:cs="Times New Roman"/>
        </w:rPr>
      </w:pPr>
    </w:p>
    <w:p w:rsidR="00C844E2" w:rsidRDefault="00365463" w:rsidP="00FC62F2">
      <w:pPr>
        <w:spacing w:after="0"/>
        <w:ind w:left="0" w:hanging="2"/>
        <w:rPr>
          <w:rFonts w:cs="Times New Roman"/>
        </w:rPr>
      </w:pPr>
      <w:r>
        <w:rPr>
          <w:rFonts w:cs="Times New Roman"/>
        </w:rPr>
        <w:t>Приоритетни циљеви су: унапређивање размене искустава наставника у области Настава и учење, развијање комуникације међу ученицима кроз подстицање тимског рада, побољшање сигурности ученика утврђивањем школских правила, побољшање сарадње школе са родитељима спровођењем већег броја заједничких акција и промовисање квалитетног рада наставника и ученика.</w:t>
      </w:r>
    </w:p>
    <w:tbl>
      <w:tblPr>
        <w:tblStyle w:val="a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25"/>
        <w:gridCol w:w="2340"/>
        <w:gridCol w:w="2340"/>
      </w:tblGrid>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b/>
              </w:rPr>
            </w:pPr>
            <w:r>
              <w:rPr>
                <w:rFonts w:cs="Times New Roman"/>
                <w:b/>
              </w:rPr>
              <w:t>НАЗИВ ШКОЛСКОГ ТИМА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КООРДИНАТОР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ЧЛАНОВИ ТИМА</w:t>
            </w:r>
          </w:p>
        </w:tc>
        <w:tc>
          <w:tcPr>
            <w:tcW w:w="2340" w:type="dxa"/>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ind w:left="0" w:hanging="2"/>
              <w:jc w:val="left"/>
              <w:rPr>
                <w:rFonts w:cs="Times New Roman"/>
              </w:rPr>
            </w:pPr>
          </w:p>
        </w:tc>
      </w:tr>
      <w:tr w:rsidR="00C844E2">
        <w:trPr>
          <w:trHeight w:val="1335"/>
        </w:trPr>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Тим за унапређивање квалитета рада установе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Марина Новаковић Дукић</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Јелена Ранковић</w:t>
            </w:r>
          </w:p>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Дарина Пољак</w:t>
            </w:r>
          </w:p>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Јасмина Митић</w:t>
            </w:r>
          </w:p>
        </w:tc>
        <w:tc>
          <w:tcPr>
            <w:tcW w:w="2340" w:type="dxa"/>
            <w:shd w:val="clear" w:color="auto" w:fill="auto"/>
            <w:tcMar>
              <w:top w:w="100" w:type="dxa"/>
              <w:left w:w="100" w:type="dxa"/>
              <w:bottom w:w="100" w:type="dxa"/>
              <w:right w:w="100" w:type="dxa"/>
            </w:tcMar>
          </w:tcPr>
          <w:p w:rsidR="00C844E2" w:rsidRDefault="00C844E2">
            <w:pPr>
              <w:widowControl w:val="0"/>
              <w:pBdr>
                <w:top w:val="nil"/>
                <w:left w:val="nil"/>
                <w:bottom w:val="nil"/>
                <w:right w:val="nil"/>
                <w:between w:val="nil"/>
              </w:pBdr>
              <w:spacing w:before="0" w:after="0"/>
              <w:ind w:left="0" w:hanging="2"/>
              <w:jc w:val="left"/>
              <w:rPr>
                <w:rFonts w:cs="Times New Roman"/>
              </w:rPr>
            </w:pPr>
          </w:p>
        </w:tc>
      </w:tr>
      <w:tr w:rsidR="00C844E2">
        <w:trPr>
          <w:trHeight w:val="626"/>
        </w:trPr>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b/>
              </w:rPr>
            </w:pPr>
            <w:r>
              <w:rPr>
                <w:rFonts w:cs="Times New Roman"/>
                <w:b/>
              </w:rPr>
              <w:t>Активност</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b/>
              </w:rPr>
            </w:pPr>
            <w:r>
              <w:rPr>
                <w:rFonts w:cs="Times New Roman"/>
                <w:b/>
              </w:rPr>
              <w:t>Време реализације</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b/>
              </w:rPr>
            </w:pPr>
            <w:r>
              <w:rPr>
                <w:rFonts w:cs="Times New Roman"/>
                <w:b/>
              </w:rPr>
              <w:t>Носиоци активности</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b/>
              </w:rPr>
            </w:pPr>
            <w:r>
              <w:rPr>
                <w:rFonts w:cs="Times New Roman"/>
                <w:b/>
              </w:rPr>
              <w:t>Показатељи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Организација активности за Дечију недељу</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Септембар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Наставници, одељењске старешине, координатори Тимова, Савет родитеља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важних датума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Септембар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Наставници, координатори Тимова, библиотекарка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spacing w:before="240" w:after="240"/>
              <w:ind w:left="0" w:hanging="2"/>
              <w:rPr>
                <w:rFonts w:cs="Times New Roman"/>
              </w:rPr>
            </w:pPr>
            <w:r>
              <w:rPr>
                <w:rFonts w:cs="Times New Roman"/>
              </w:rPr>
              <w:t>Упознавање ученика са правилима понашања и последицама кршења правила и кућним редом</w:t>
            </w:r>
          </w:p>
          <w:p w:rsidR="00C844E2" w:rsidRDefault="00C844E2">
            <w:pPr>
              <w:widowControl w:val="0"/>
              <w:pBdr>
                <w:top w:val="nil"/>
                <w:left w:val="nil"/>
                <w:bottom w:val="nil"/>
                <w:right w:val="nil"/>
                <w:between w:val="nil"/>
              </w:pBdr>
              <w:spacing w:before="0" w:after="0"/>
              <w:ind w:left="0" w:hanging="2"/>
              <w:jc w:val="left"/>
              <w:rPr>
                <w:rFonts w:cs="Times New Roman"/>
              </w:rPr>
            </w:pP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Септембар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Одељењске старешине, ПП служба, Парламент</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Педагошка документација</w:t>
            </w:r>
          </w:p>
        </w:tc>
      </w:tr>
      <w:tr w:rsidR="00C844E2">
        <w:tc>
          <w:tcPr>
            <w:tcW w:w="2355" w:type="dxa"/>
            <w:shd w:val="clear" w:color="auto" w:fill="auto"/>
            <w:tcMar>
              <w:top w:w="100" w:type="dxa"/>
              <w:left w:w="100" w:type="dxa"/>
              <w:bottom w:w="100" w:type="dxa"/>
              <w:right w:w="100" w:type="dxa"/>
            </w:tcMar>
          </w:tcPr>
          <w:p w:rsidR="00C844E2" w:rsidRDefault="00365463">
            <w:pPr>
              <w:widowControl w:val="0"/>
              <w:spacing w:before="240" w:after="240"/>
              <w:ind w:left="0" w:hanging="2"/>
              <w:rPr>
                <w:rFonts w:cs="Times New Roman"/>
              </w:rPr>
            </w:pPr>
            <w:r>
              <w:rPr>
                <w:rFonts w:cs="Times New Roman"/>
              </w:rPr>
              <w:t>Контакти са локалном заједницом ради остваривања сарадње</w:t>
            </w:r>
          </w:p>
          <w:p w:rsidR="00C844E2" w:rsidRDefault="00C844E2">
            <w:pPr>
              <w:widowControl w:val="0"/>
              <w:pBdr>
                <w:top w:val="nil"/>
                <w:left w:val="nil"/>
                <w:bottom w:val="nil"/>
                <w:right w:val="nil"/>
                <w:between w:val="nil"/>
              </w:pBdr>
              <w:spacing w:before="0" w:after="0"/>
              <w:ind w:left="0" w:hanging="2"/>
              <w:jc w:val="left"/>
              <w:rPr>
                <w:rFonts w:cs="Times New Roman"/>
              </w:rPr>
            </w:pP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Септембар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Координатори школе, директор, ПП служба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Вршњачко учење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Октобар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Ђачки парламент, Тим за развојно планирање</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Припреме за обележавање Дана школе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Октобар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Веће друштвених наука, Тим за маркетинг, наставници</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Школски електронски часопис “Крила”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Октобар</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Веће друштвених наука, Тим за маркетинг, наставници</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важних датума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Новембар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Библиотекарка, Тимови, наставници</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Прослава Дана школе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Новембар</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Библиотекарка, Тимови, наставници</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Посете угледним часовима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Новембар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Наставници, чланови Тимова, директор, ПП служба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Промовисање награђених ученика и наставника - награде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Децембар/јануар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Тим за маркетинг, директор, Савет родитеља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Предавања/радионице - толеранција и емпатија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Децембар/јануар</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Тим за маркетинг, директор, Савет родитеља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значајних датума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Децембар/јануар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Веће друштвених наука, наставници, чланови Тимова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Међународног дана борбе против вршњачког насиља - Дан розе мајица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Фебруар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Тим за спречавање насиља, маркетинг, сви наставници, ПП служба…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Дани безбедног </w:t>
            </w:r>
            <w:r>
              <w:rPr>
                <w:rFonts w:cs="Times New Roman"/>
              </w:rPr>
              <w:lastRenderedPageBreak/>
              <w:t>интернета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Фебруар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Наставници </w:t>
            </w:r>
            <w:r>
              <w:rPr>
                <w:rFonts w:cs="Times New Roman"/>
              </w:rPr>
              <w:lastRenderedPageBreak/>
              <w:t>информатике, Ђачки парламент</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lastRenderedPageBreak/>
              <w:t xml:space="preserve">Сајт, Фејсбук, </w:t>
            </w:r>
            <w:r>
              <w:rPr>
                <w:rFonts w:cs="Times New Roman"/>
              </w:rPr>
              <w:lastRenderedPageBreak/>
              <w:t>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Обележавање значајних датума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Март</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Веће друштвених наука, наставници, чланови тимова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Присуство угледним часовима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Март</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Наставници, чланови Тимова, директор, ПП служба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Отворена врата школе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Март</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Библиотекарка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Реализација пробног завршног испита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Март</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Тим за реализацију завршног испита, ПП служба, директор, секретар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 евалуација,</w:t>
            </w:r>
          </w:p>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 резултата</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Хуманитарне активности поводом Ускрса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Април</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Сви актери школског живота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Планирање стручног усавршавања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Април</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Директор школе, ПП служба, тимови</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значајних датума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Април</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Веће друштвених наука, наставници, чланови тимова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Сајт, Фејсбук, Инстаграм, е-часопис</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Радионице/предавања за ученике осмог разреда(проф. оријентација)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Мај</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Савет родитеља, ПП служба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Извештаји, интерни медији</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Читалачки маратон</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Мај</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Наставници српског, А. Костов и библиотекарка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Фотографије, извештаји, педагошка документација</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Обележавање значајних датума -Дани словенске писмености, радионица “Пишемо глагољицом”</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Мај</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Веће друштвених наука, наставници, чланови тимова, библиотекарка, вероучитељка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Фотографије, извештаји, педагошка документација</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Промоција рада </w:t>
            </w:r>
            <w:r>
              <w:rPr>
                <w:rFonts w:cs="Times New Roman"/>
              </w:rPr>
              <w:lastRenderedPageBreak/>
              <w:t>наставника у интерним и екстерним медијима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Мај</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 xml:space="preserve">Тим за маркетинг, у </w:t>
            </w:r>
            <w:r>
              <w:rPr>
                <w:rFonts w:cs="Times New Roman"/>
              </w:rPr>
              <w:lastRenderedPageBreak/>
              <w:t>сарадњи са осталим тимовима</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lastRenderedPageBreak/>
              <w:t xml:space="preserve">Фотографије, </w:t>
            </w:r>
            <w:r>
              <w:rPr>
                <w:rFonts w:cs="Times New Roman"/>
              </w:rPr>
              <w:lastRenderedPageBreak/>
              <w:t>извештаји, педагошка документација</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lastRenderedPageBreak/>
              <w:t>Промовисање успешних ученика и награђивање</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Јун</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Савет родитеља, Тим за маркетинг, директор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Фотографије, извештаји, педагошка документација</w:t>
            </w:r>
          </w:p>
        </w:tc>
      </w:tr>
      <w:tr w:rsidR="00C844E2">
        <w:tc>
          <w:tcPr>
            <w:tcW w:w="235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Реализација завршног испита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Јун</w:t>
            </w:r>
          </w:p>
        </w:tc>
        <w:tc>
          <w:tcPr>
            <w:tcW w:w="2340" w:type="dxa"/>
            <w:shd w:val="clear" w:color="auto" w:fill="auto"/>
            <w:tcMar>
              <w:top w:w="100" w:type="dxa"/>
              <w:left w:w="100" w:type="dxa"/>
              <w:bottom w:w="100" w:type="dxa"/>
              <w:right w:w="100" w:type="dxa"/>
            </w:tcMar>
          </w:tcPr>
          <w:p w:rsidR="00C844E2" w:rsidRDefault="00365463">
            <w:pPr>
              <w:widowControl w:val="0"/>
              <w:spacing w:after="0"/>
              <w:ind w:left="0" w:hanging="2"/>
              <w:rPr>
                <w:rFonts w:cs="Times New Roman"/>
              </w:rPr>
            </w:pPr>
            <w:r>
              <w:rPr>
                <w:rFonts w:cs="Times New Roman"/>
              </w:rPr>
              <w:t>Тим за реализацију завршног испита, ПП служба, директор, секретар</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Записници, евалуација резултата</w:t>
            </w:r>
          </w:p>
        </w:tc>
      </w:tr>
      <w:tr w:rsidR="00C844E2">
        <w:tc>
          <w:tcPr>
            <w:tcW w:w="2355" w:type="dxa"/>
            <w:shd w:val="clear" w:color="auto" w:fill="auto"/>
            <w:tcMar>
              <w:top w:w="100" w:type="dxa"/>
              <w:left w:w="100" w:type="dxa"/>
              <w:bottom w:w="100" w:type="dxa"/>
              <w:right w:w="100" w:type="dxa"/>
            </w:tcMar>
          </w:tcPr>
          <w:p w:rsidR="00C844E2" w:rsidRDefault="00365463">
            <w:pPr>
              <w:widowControl w:val="0"/>
              <w:spacing w:before="240" w:after="240"/>
              <w:ind w:left="0" w:hanging="2"/>
              <w:rPr>
                <w:rFonts w:cs="Times New Roman"/>
              </w:rPr>
            </w:pPr>
            <w:r>
              <w:rPr>
                <w:rFonts w:cs="Times New Roman"/>
              </w:rPr>
              <w:t>Анализа рада Тима и реализације програма, вредновање резултата рада</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Август</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Чланови Тима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Записници,закључци извештаји</w:t>
            </w:r>
          </w:p>
        </w:tc>
      </w:tr>
      <w:tr w:rsidR="00C844E2">
        <w:trPr>
          <w:trHeight w:val="1664"/>
        </w:trPr>
        <w:tc>
          <w:tcPr>
            <w:tcW w:w="2355" w:type="dxa"/>
            <w:shd w:val="clear" w:color="auto" w:fill="auto"/>
            <w:tcMar>
              <w:top w:w="100" w:type="dxa"/>
              <w:left w:w="100" w:type="dxa"/>
              <w:bottom w:w="100" w:type="dxa"/>
              <w:right w:w="100" w:type="dxa"/>
            </w:tcMar>
          </w:tcPr>
          <w:p w:rsidR="00C844E2" w:rsidRDefault="00365463">
            <w:pPr>
              <w:widowControl w:val="0"/>
              <w:spacing w:before="240" w:after="240"/>
              <w:ind w:left="0" w:hanging="2"/>
              <w:rPr>
                <w:rFonts w:cs="Times New Roman"/>
              </w:rPr>
            </w:pPr>
            <w:r>
              <w:rPr>
                <w:rFonts w:cs="Times New Roman"/>
              </w:rPr>
              <w:t>Евалуација програма и предлог за израду програма за наредну школску годину</w:t>
            </w:r>
          </w:p>
        </w:tc>
        <w:tc>
          <w:tcPr>
            <w:tcW w:w="2325"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Август</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Чланови Тима</w:t>
            </w:r>
          </w:p>
        </w:tc>
        <w:tc>
          <w:tcPr>
            <w:tcW w:w="2340" w:type="dxa"/>
            <w:shd w:val="clear" w:color="auto" w:fill="auto"/>
            <w:tcMar>
              <w:top w:w="100" w:type="dxa"/>
              <w:left w:w="100" w:type="dxa"/>
              <w:bottom w:w="100" w:type="dxa"/>
              <w:right w:w="100" w:type="dxa"/>
            </w:tcMar>
          </w:tcPr>
          <w:p w:rsidR="00C844E2" w:rsidRDefault="00365463">
            <w:pPr>
              <w:widowControl w:val="0"/>
              <w:pBdr>
                <w:top w:val="nil"/>
                <w:left w:val="nil"/>
                <w:bottom w:val="nil"/>
                <w:right w:val="nil"/>
                <w:between w:val="nil"/>
              </w:pBdr>
              <w:spacing w:before="0" w:after="0"/>
              <w:ind w:left="0" w:hanging="2"/>
              <w:jc w:val="left"/>
              <w:rPr>
                <w:rFonts w:cs="Times New Roman"/>
              </w:rPr>
            </w:pPr>
            <w:r>
              <w:rPr>
                <w:rFonts w:cs="Times New Roman"/>
              </w:rPr>
              <w:t>Записници,закључци извештаји</w:t>
            </w:r>
          </w:p>
        </w:tc>
      </w:tr>
    </w:tbl>
    <w:p w:rsidR="00C844E2" w:rsidRDefault="00C844E2">
      <w:pPr>
        <w:spacing w:after="0"/>
        <w:ind w:left="0" w:hanging="2"/>
        <w:rPr>
          <w:rFonts w:cs="Times New Roman"/>
        </w:rPr>
      </w:pPr>
    </w:p>
    <w:p w:rsidR="00C844E2" w:rsidRDefault="00365463">
      <w:pPr>
        <w:spacing w:after="0"/>
        <w:ind w:left="0" w:hanging="2"/>
        <w:jc w:val="right"/>
        <w:rPr>
          <w:rFonts w:cs="Times New Roman"/>
        </w:rPr>
      </w:pPr>
      <w:r>
        <w:rPr>
          <w:rFonts w:cs="Times New Roman"/>
        </w:rPr>
        <w:t>Координатор Тима: Марина Новаковић Дукић</w:t>
      </w:r>
    </w:p>
    <w:p w:rsidR="00C844E2" w:rsidRDefault="00C844E2">
      <w:pPr>
        <w:spacing w:after="0"/>
        <w:ind w:left="0" w:hanging="2"/>
        <w:jc w:val="right"/>
        <w:rPr>
          <w:rFonts w:cs="Times New Roman"/>
        </w:rPr>
      </w:pPr>
    </w:p>
    <w:p w:rsidR="00C844E2" w:rsidRDefault="00C844E2">
      <w:pPr>
        <w:spacing w:after="0"/>
        <w:ind w:left="0" w:hanging="2"/>
        <w:jc w:val="right"/>
        <w:rPr>
          <w:rFonts w:cs="Times New Roman"/>
        </w:rPr>
      </w:pPr>
    </w:p>
    <w:p w:rsidR="00C844E2" w:rsidRDefault="00365463" w:rsidP="006E2C2B">
      <w:pPr>
        <w:pStyle w:val="Heading2"/>
        <w:ind w:left="0" w:hanging="2"/>
        <w:rPr>
          <w:rFonts w:cs="Times New Roman"/>
        </w:rPr>
      </w:pPr>
      <w:bookmarkStart w:id="92" w:name="_Toc145349446"/>
      <w:r>
        <w:t>5.11.ПЛАН РАДА ТИМА ЗА ОБЕЛЕЖАВАЊЕ ЗНАЧАЈНИХ ДАТУМА.</w:t>
      </w:r>
      <w:bookmarkEnd w:id="92"/>
    </w:p>
    <w:p w:rsidR="00C844E2" w:rsidRDefault="00C844E2">
      <w:pPr>
        <w:spacing w:after="0"/>
        <w:ind w:left="0" w:hanging="2"/>
        <w:rPr>
          <w:rFonts w:cs="Times New Roman"/>
        </w:rPr>
      </w:pPr>
    </w:p>
    <w:tbl>
      <w:tblPr>
        <w:tblStyle w:val="afffff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126"/>
        <w:gridCol w:w="1805"/>
        <w:gridCol w:w="2168"/>
        <w:gridCol w:w="2255"/>
      </w:tblGrid>
      <w:tr w:rsidR="00C844E2">
        <w:tc>
          <w:tcPr>
            <w:tcW w:w="9576" w:type="dxa"/>
            <w:gridSpan w:val="5"/>
          </w:tcPr>
          <w:p w:rsidR="00C844E2" w:rsidRDefault="00365463">
            <w:pPr>
              <w:spacing w:after="0"/>
              <w:ind w:left="0" w:hanging="2"/>
              <w:rPr>
                <w:rFonts w:cs="Times New Roman"/>
              </w:rPr>
            </w:pPr>
            <w:r>
              <w:rPr>
                <w:rFonts w:cs="Times New Roman"/>
                <w:b/>
              </w:rPr>
              <w:t>Област: Програмирање, планирање и извештавање</w:t>
            </w:r>
          </w:p>
        </w:tc>
      </w:tr>
      <w:tr w:rsidR="00C844E2">
        <w:tc>
          <w:tcPr>
            <w:tcW w:w="3222" w:type="dxa"/>
          </w:tcPr>
          <w:p w:rsidR="00C844E2" w:rsidRDefault="00365463">
            <w:pPr>
              <w:spacing w:after="0"/>
              <w:ind w:left="0" w:hanging="2"/>
              <w:rPr>
                <w:rFonts w:cs="Times New Roman"/>
              </w:rPr>
            </w:pPr>
            <w:r>
              <w:rPr>
                <w:rFonts w:cs="Times New Roman"/>
              </w:rPr>
              <w:t>Активност</w:t>
            </w:r>
          </w:p>
        </w:tc>
        <w:tc>
          <w:tcPr>
            <w:tcW w:w="1931" w:type="dxa"/>
            <w:gridSpan w:val="2"/>
          </w:tcPr>
          <w:p w:rsidR="00C844E2" w:rsidRDefault="00365463">
            <w:pPr>
              <w:spacing w:after="0"/>
              <w:ind w:left="0" w:hanging="2"/>
              <w:rPr>
                <w:rFonts w:cs="Times New Roman"/>
              </w:rPr>
            </w:pPr>
            <w:r>
              <w:rPr>
                <w:rFonts w:cs="Times New Roman"/>
              </w:rPr>
              <w:t>Време</w:t>
            </w:r>
          </w:p>
        </w:tc>
        <w:tc>
          <w:tcPr>
            <w:tcW w:w="2168" w:type="dxa"/>
          </w:tcPr>
          <w:p w:rsidR="00C844E2" w:rsidRDefault="00365463">
            <w:pPr>
              <w:spacing w:after="0"/>
              <w:ind w:left="0" w:hanging="2"/>
              <w:rPr>
                <w:rFonts w:cs="Times New Roman"/>
              </w:rPr>
            </w:pPr>
            <w:r>
              <w:rPr>
                <w:rFonts w:cs="Times New Roman"/>
              </w:rPr>
              <w:t>Носиоци активности</w:t>
            </w:r>
          </w:p>
        </w:tc>
        <w:tc>
          <w:tcPr>
            <w:tcW w:w="2255" w:type="dxa"/>
          </w:tcPr>
          <w:p w:rsidR="00C844E2" w:rsidRDefault="00365463">
            <w:pPr>
              <w:spacing w:after="0"/>
              <w:ind w:left="0" w:hanging="2"/>
              <w:rPr>
                <w:rFonts w:cs="Times New Roman"/>
              </w:rPr>
            </w:pPr>
            <w:r>
              <w:rPr>
                <w:rFonts w:cs="Times New Roman"/>
              </w:rPr>
              <w:t>Показатељи</w:t>
            </w:r>
          </w:p>
        </w:tc>
      </w:tr>
      <w:tr w:rsidR="00C844E2">
        <w:tc>
          <w:tcPr>
            <w:tcW w:w="3222" w:type="dxa"/>
          </w:tcPr>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 xml:space="preserve">1.1. Програмирање образовно – васпитног рада </w:t>
            </w:r>
            <w:r>
              <w:rPr>
                <w:rFonts w:cs="Times New Roman"/>
                <w:i/>
              </w:rPr>
              <w:lastRenderedPageBreak/>
              <w:t>је у функцији квалитетног рада школе.</w:t>
            </w:r>
          </w:p>
          <w:p w:rsidR="00C844E2" w:rsidRDefault="00365463">
            <w:pPr>
              <w:spacing w:after="0"/>
              <w:ind w:left="0" w:hanging="2"/>
              <w:rPr>
                <w:rFonts w:cs="Times New Roman"/>
              </w:rPr>
            </w:pPr>
            <w:r>
              <w:rPr>
                <w:rFonts w:cs="Times New Roman"/>
              </w:rPr>
              <w:t>- састанак са члановима Стручних актива:  за развојно планирање и развој школског програма, члановима тима за самовредновање и тима за међупредметне компетенције и упознавање са садржајима кључних школских докумената и специфичностима школе.</w:t>
            </w:r>
          </w:p>
          <w:p w:rsidR="00C844E2" w:rsidRDefault="00365463">
            <w:pPr>
              <w:spacing w:after="0"/>
              <w:ind w:left="0" w:hanging="2"/>
              <w:rPr>
                <w:rFonts w:cs="Times New Roman"/>
              </w:rPr>
            </w:pPr>
            <w:r>
              <w:rPr>
                <w:rFonts w:cs="Times New Roman"/>
                <w:i/>
              </w:rPr>
              <w:t>1.2. Планирање рада органа, тела и тимова је у функцији ефективног и ефикасног рада школе.</w:t>
            </w:r>
          </w:p>
          <w:p w:rsidR="00C844E2" w:rsidRDefault="00365463">
            <w:pPr>
              <w:spacing w:after="0"/>
              <w:ind w:left="0" w:hanging="2"/>
              <w:rPr>
                <w:rFonts w:cs="Times New Roman"/>
              </w:rPr>
            </w:pPr>
            <w:r>
              <w:rPr>
                <w:rFonts w:cs="Times New Roman"/>
              </w:rPr>
              <w:t>- увид у Годишњи план рада школе,(планове тимова, директора, стручних сарадника)</w:t>
            </w:r>
          </w:p>
          <w:p w:rsidR="00C844E2" w:rsidRDefault="00365463">
            <w:pPr>
              <w:spacing w:after="0"/>
              <w:ind w:left="0" w:hanging="2"/>
              <w:rPr>
                <w:rFonts w:cs="Times New Roman"/>
              </w:rPr>
            </w:pPr>
            <w:r>
              <w:rPr>
                <w:rFonts w:cs="Times New Roman"/>
              </w:rPr>
              <w:t>- увид у Годишњи извештај остварености плана рада школе</w:t>
            </w:r>
          </w:p>
          <w:p w:rsidR="00C844E2" w:rsidRDefault="00365463">
            <w:pPr>
              <w:spacing w:after="0"/>
              <w:ind w:left="0" w:hanging="2"/>
              <w:rPr>
                <w:rFonts w:cs="Times New Roman"/>
              </w:rPr>
            </w:pPr>
            <w:r>
              <w:rPr>
                <w:rFonts w:cs="Times New Roman"/>
                <w:highlight w:val="white"/>
              </w:rPr>
              <w:t>-Годишњи план рада донет је у складу са школским програмом, развојним планом и годишњим календаром.</w:t>
            </w:r>
          </w:p>
          <w:p w:rsidR="00C844E2" w:rsidRDefault="00365463">
            <w:pPr>
              <w:spacing w:after="0"/>
              <w:ind w:left="0" w:hanging="2"/>
              <w:rPr>
                <w:rFonts w:cs="Times New Roman"/>
              </w:rPr>
            </w:pPr>
            <w:r>
              <w:rPr>
                <w:rFonts w:cs="Times New Roman"/>
                <w:i/>
              </w:rPr>
              <w:t>1.3. Планирање образовно –васпитног рада усмерено је на развоји остваривање циљева образовања и васпитања, стандарда постигнућа/исхода у наставним предметима и општих међупредметних и предметних компетенција</w:t>
            </w:r>
          </w:p>
          <w:p w:rsidR="00C844E2" w:rsidRDefault="00365463">
            <w:pPr>
              <w:spacing w:after="0"/>
              <w:ind w:left="0" w:hanging="2"/>
              <w:rPr>
                <w:rFonts w:cs="Times New Roman"/>
              </w:rPr>
            </w:pPr>
            <w:r>
              <w:rPr>
                <w:rFonts w:cs="Times New Roman"/>
              </w:rPr>
              <w:t xml:space="preserve">- увид у оперативне планове рада наставника /да ли наставници планирају </w:t>
            </w:r>
            <w:r>
              <w:rPr>
                <w:rFonts w:cs="Times New Roman"/>
              </w:rPr>
              <w:lastRenderedPageBreak/>
              <w:t>међупредметне и предметне компетенције и стандарде</w:t>
            </w:r>
          </w:p>
          <w:p w:rsidR="00C844E2" w:rsidRDefault="00365463">
            <w:pPr>
              <w:spacing w:after="0"/>
              <w:ind w:left="0" w:hanging="2"/>
              <w:rPr>
                <w:rFonts w:cs="Times New Roman"/>
              </w:rPr>
            </w:pPr>
            <w:r>
              <w:rPr>
                <w:rFonts w:cs="Times New Roman"/>
              </w:rPr>
              <w:t>-увид у планирање допунске, додатне наставе и слободне активности</w:t>
            </w:r>
          </w:p>
          <w:p w:rsidR="00C844E2" w:rsidRDefault="00365463">
            <w:pPr>
              <w:spacing w:after="0"/>
              <w:ind w:left="0" w:hanging="2"/>
              <w:rPr>
                <w:rFonts w:cs="Times New Roman"/>
              </w:rPr>
            </w:pPr>
            <w:r>
              <w:rPr>
                <w:rFonts w:cs="Times New Roman"/>
              </w:rPr>
              <w:t>-увид у дневне припреме наставника</w:t>
            </w:r>
          </w:p>
          <w:p w:rsidR="00C844E2" w:rsidRDefault="00365463">
            <w:pPr>
              <w:spacing w:after="0"/>
              <w:ind w:left="0" w:hanging="2"/>
              <w:rPr>
                <w:rFonts w:cs="Times New Roman"/>
              </w:rPr>
            </w:pPr>
            <w:r>
              <w:rPr>
                <w:rFonts w:cs="Times New Roman"/>
                <w:highlight w:val="white"/>
              </w:rPr>
              <w:t>-У планирању слободних активности уважавају се резултати испитивања интересовања ученика.</w:t>
            </w:r>
          </w:p>
        </w:tc>
        <w:tc>
          <w:tcPr>
            <w:tcW w:w="1931" w:type="dxa"/>
            <w:gridSpan w:val="2"/>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lastRenderedPageBreak/>
              <w:t xml:space="preserve"> септембар</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 септембар</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lastRenderedPageBreak/>
              <w:t>септембар</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од 1. до 5. у месецу</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једном месечно</w:t>
            </w:r>
          </w:p>
          <w:p w:rsidR="00C844E2" w:rsidRDefault="00C844E2">
            <w:pPr>
              <w:ind w:left="0" w:hanging="2"/>
              <w:rPr>
                <w:rFonts w:cs="Times New Roman"/>
              </w:rPr>
            </w:pPr>
          </w:p>
          <w:p w:rsidR="00C844E2" w:rsidRDefault="00365463">
            <w:pPr>
              <w:spacing w:after="0"/>
              <w:ind w:left="0" w:hanging="2"/>
              <w:rPr>
                <w:rFonts w:cs="Times New Roman"/>
              </w:rPr>
            </w:pPr>
            <w:r>
              <w:rPr>
                <w:rFonts w:cs="Times New Roman"/>
              </w:rPr>
              <w:t>септембар</w:t>
            </w:r>
          </w:p>
          <w:p w:rsidR="00C844E2" w:rsidRDefault="00C844E2">
            <w:pPr>
              <w:ind w:left="0" w:hanging="2"/>
              <w:rPr>
                <w:rFonts w:cs="Times New Roman"/>
              </w:rPr>
            </w:pPr>
          </w:p>
        </w:tc>
        <w:tc>
          <w:tcPr>
            <w:tcW w:w="2168" w:type="dxa"/>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чланови стручних актива и тимова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чланови стручних актива и тимова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предметни наставници; стручни сарадници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чланови стручних актива и тимова</w:t>
            </w:r>
          </w:p>
          <w:p w:rsidR="00C844E2" w:rsidRDefault="00C844E2">
            <w:pPr>
              <w:ind w:left="0" w:hanging="2"/>
              <w:rPr>
                <w:rFonts w:cs="Times New Roman"/>
              </w:rPr>
            </w:pPr>
          </w:p>
          <w:p w:rsidR="00C844E2" w:rsidRDefault="00C844E2">
            <w:pPr>
              <w:ind w:left="0" w:hanging="2"/>
              <w:rPr>
                <w:rFonts w:cs="Times New Roman"/>
              </w:rPr>
            </w:pPr>
          </w:p>
          <w:p w:rsidR="00C844E2" w:rsidRDefault="00365463">
            <w:pPr>
              <w:spacing w:after="0"/>
              <w:ind w:left="0" w:hanging="2"/>
              <w:rPr>
                <w:rFonts w:cs="Times New Roman"/>
              </w:rPr>
            </w:pPr>
            <w:r>
              <w:rPr>
                <w:rFonts w:cs="Times New Roman"/>
              </w:rPr>
              <w:t xml:space="preserve">предметни наставници; </w:t>
            </w:r>
          </w:p>
        </w:tc>
        <w:tc>
          <w:tcPr>
            <w:tcW w:w="2255" w:type="dxa"/>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Развојни план установе</w:t>
            </w:r>
          </w:p>
          <w:p w:rsidR="00C844E2" w:rsidRDefault="00365463">
            <w:pPr>
              <w:spacing w:after="0"/>
              <w:ind w:left="0" w:hanging="2"/>
              <w:rPr>
                <w:rFonts w:cs="Times New Roman"/>
              </w:rPr>
            </w:pPr>
            <w:r>
              <w:rPr>
                <w:rFonts w:cs="Times New Roman"/>
              </w:rPr>
              <w:t>Школски програм</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Годишњи план рада школе,</w:t>
            </w:r>
          </w:p>
          <w:p w:rsidR="00C844E2" w:rsidRDefault="00365463">
            <w:pPr>
              <w:spacing w:after="0"/>
              <w:ind w:left="0" w:hanging="2"/>
              <w:rPr>
                <w:rFonts w:cs="Times New Roman"/>
              </w:rPr>
            </w:pPr>
            <w:r>
              <w:rPr>
                <w:rFonts w:cs="Times New Roman"/>
              </w:rPr>
              <w:t>Извештај о остварености годишњег плана рада школе,</w:t>
            </w:r>
          </w:p>
          <w:p w:rsidR="00C844E2" w:rsidRDefault="00365463">
            <w:pPr>
              <w:spacing w:after="0"/>
              <w:ind w:left="0" w:hanging="2"/>
              <w:rPr>
                <w:rFonts w:cs="Times New Roman"/>
              </w:rPr>
            </w:pPr>
            <w:r>
              <w:rPr>
                <w:rFonts w:cs="Times New Roman"/>
              </w:rPr>
              <w:t>Планови органа, тимова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Оперативни планови наставника, дневне припреме, планови допунске, додатне наставе и слободне активности</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ГПР, Школски програм.</w:t>
            </w:r>
          </w:p>
        </w:tc>
      </w:tr>
      <w:tr w:rsidR="00C844E2">
        <w:tc>
          <w:tcPr>
            <w:tcW w:w="9576" w:type="dxa"/>
            <w:gridSpan w:val="5"/>
          </w:tcPr>
          <w:p w:rsidR="00C844E2" w:rsidRDefault="00365463">
            <w:pPr>
              <w:spacing w:after="0"/>
              <w:ind w:left="0" w:hanging="2"/>
              <w:rPr>
                <w:rFonts w:cs="Times New Roman"/>
              </w:rPr>
            </w:pPr>
            <w:r>
              <w:rPr>
                <w:rFonts w:cs="Times New Roman"/>
                <w:b/>
              </w:rPr>
              <w:lastRenderedPageBreak/>
              <w:t>Област: Настава и учење</w:t>
            </w:r>
          </w:p>
        </w:tc>
      </w:tr>
      <w:tr w:rsidR="00C844E2">
        <w:tc>
          <w:tcPr>
            <w:tcW w:w="3222" w:type="dxa"/>
            <w:tcBorders>
              <w:right w:val="single" w:sz="4" w:space="0" w:color="000000"/>
            </w:tcBorders>
          </w:tcPr>
          <w:p w:rsidR="00C844E2" w:rsidRDefault="00365463">
            <w:pPr>
              <w:spacing w:after="0"/>
              <w:ind w:left="0" w:hanging="2"/>
              <w:rPr>
                <w:rFonts w:cs="Times New Roman"/>
              </w:rPr>
            </w:pPr>
            <w:r>
              <w:rPr>
                <w:rFonts w:cs="Times New Roman"/>
              </w:rPr>
              <w:t>Активност</w:t>
            </w:r>
          </w:p>
        </w:tc>
        <w:tc>
          <w:tcPr>
            <w:tcW w:w="1931" w:type="dxa"/>
            <w:gridSpan w:val="2"/>
            <w:tcBorders>
              <w:right w:val="single" w:sz="4" w:space="0" w:color="000000"/>
            </w:tcBorders>
          </w:tcPr>
          <w:p w:rsidR="00C844E2" w:rsidRDefault="00365463">
            <w:pPr>
              <w:spacing w:after="0"/>
              <w:ind w:left="0" w:hanging="2"/>
              <w:rPr>
                <w:rFonts w:cs="Times New Roman"/>
              </w:rPr>
            </w:pPr>
            <w:r>
              <w:rPr>
                <w:rFonts w:cs="Times New Roman"/>
              </w:rPr>
              <w:t>Време</w:t>
            </w:r>
          </w:p>
        </w:tc>
        <w:tc>
          <w:tcPr>
            <w:tcW w:w="2168"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rPr>
              <w:t>Носиоци активности</w:t>
            </w:r>
          </w:p>
        </w:tc>
        <w:tc>
          <w:tcPr>
            <w:tcW w:w="2255" w:type="dxa"/>
            <w:tcBorders>
              <w:left w:val="single" w:sz="4" w:space="0" w:color="000000"/>
            </w:tcBorders>
          </w:tcPr>
          <w:p w:rsidR="00C844E2" w:rsidRDefault="00365463">
            <w:pPr>
              <w:spacing w:after="0"/>
              <w:ind w:left="0" w:hanging="2"/>
              <w:rPr>
                <w:rFonts w:cs="Times New Roman"/>
              </w:rPr>
            </w:pPr>
            <w:r>
              <w:rPr>
                <w:rFonts w:cs="Times New Roman"/>
              </w:rPr>
              <w:t>Показатељи</w:t>
            </w:r>
          </w:p>
        </w:tc>
      </w:tr>
      <w:tr w:rsidR="00C844E2">
        <w:tc>
          <w:tcPr>
            <w:tcW w:w="3222" w:type="dxa"/>
            <w:tcBorders>
              <w:right w:val="single" w:sz="4" w:space="0" w:color="000000"/>
            </w:tcBorders>
          </w:tcPr>
          <w:p w:rsidR="00C844E2" w:rsidRDefault="00365463">
            <w:pPr>
              <w:spacing w:after="0"/>
              <w:ind w:left="0" w:hanging="2"/>
              <w:rPr>
                <w:rFonts w:cs="Times New Roman"/>
              </w:rPr>
            </w:pPr>
            <w:r>
              <w:rPr>
                <w:rFonts w:cs="Times New Roman"/>
                <w:i/>
              </w:rPr>
              <w:t>2.1 Наставник ефикасно управља процесом учења на часу</w:t>
            </w:r>
          </w:p>
          <w:p w:rsidR="00C844E2" w:rsidRDefault="00365463">
            <w:pPr>
              <w:spacing w:after="0"/>
              <w:ind w:left="0" w:hanging="2"/>
              <w:rPr>
                <w:rFonts w:cs="Times New Roman"/>
              </w:rPr>
            </w:pPr>
            <w:r>
              <w:rPr>
                <w:rFonts w:cs="Times New Roman"/>
                <w:i/>
              </w:rPr>
              <w:t xml:space="preserve">- </w:t>
            </w:r>
            <w:r>
              <w:rPr>
                <w:rFonts w:cs="Times New Roman"/>
              </w:rPr>
              <w:t>посета часова редовне наставе/праћење ефикасности управљања процесом учења на часу: да ли су јасни циљеви/исходи  учења, да ли ученици разумеју објашњења, упутства, да ли наставник ефикасно повезује делове часа, користи различите методе и облике рада, да ли усмерава интеракцију међу ученицима и да ли функционално користи постојећа наставна средства/</w:t>
            </w:r>
          </w:p>
          <w:p w:rsidR="00C844E2" w:rsidRDefault="00365463">
            <w:pPr>
              <w:spacing w:after="0"/>
              <w:ind w:left="0" w:hanging="2"/>
              <w:rPr>
                <w:rFonts w:cs="Times New Roman"/>
              </w:rPr>
            </w:pPr>
            <w:r>
              <w:rPr>
                <w:rFonts w:cs="Times New Roman"/>
                <w:i/>
              </w:rPr>
              <w:t>2.2 Наставник прилагођава рад на часу образовно – васпитним потребама ученика</w:t>
            </w:r>
          </w:p>
          <w:p w:rsidR="00C844E2" w:rsidRDefault="00365463">
            <w:pPr>
              <w:spacing w:after="0"/>
              <w:ind w:left="0" w:hanging="2"/>
              <w:rPr>
                <w:rFonts w:cs="Times New Roman"/>
              </w:rPr>
            </w:pPr>
            <w:r>
              <w:rPr>
                <w:rFonts w:cs="Times New Roman"/>
              </w:rPr>
              <w:t>- посета часова и увид у дневне припреме наставника са освртом на прилагођавање захтева могућностима сваког ученика и посвећивање времена и пажње сваком ученику у складу са његовим образовним и васпитним потребама (ученици који наставу похађају по ИОП-у и ученици којима је потребна додатна подршка)</w:t>
            </w:r>
          </w:p>
          <w:p w:rsidR="00C844E2" w:rsidRDefault="00365463">
            <w:pPr>
              <w:spacing w:after="0"/>
              <w:ind w:left="0" w:hanging="2"/>
              <w:rPr>
                <w:rFonts w:cs="Times New Roman"/>
              </w:rPr>
            </w:pPr>
            <w:r>
              <w:rPr>
                <w:rFonts w:cs="Times New Roman"/>
                <w:i/>
              </w:rPr>
              <w:t>2.3.Ученици стичу знања, усвајају вредности, развијају вештине и компетенцијена часу.</w:t>
            </w:r>
          </w:p>
          <w:p w:rsidR="00C844E2" w:rsidRDefault="00365463">
            <w:pPr>
              <w:spacing w:after="0"/>
              <w:ind w:left="0" w:hanging="2"/>
              <w:rPr>
                <w:rFonts w:cs="Times New Roman"/>
              </w:rPr>
            </w:pPr>
            <w:r>
              <w:rPr>
                <w:rFonts w:cs="Times New Roman"/>
              </w:rPr>
              <w:lastRenderedPageBreak/>
              <w:t>- посета часова – праћење активности ученика, да ли су  ученици у стању да повезују предмет учења са претходно наученим у различитим областима, да ли процењују, анализирају, примењују, планирају реализују и вреднују пројекат у настави самостално или уз помоћ наставника.</w:t>
            </w:r>
          </w:p>
          <w:p w:rsidR="00C844E2" w:rsidRDefault="00365463">
            <w:pPr>
              <w:spacing w:after="0"/>
              <w:ind w:left="0" w:hanging="2"/>
              <w:rPr>
                <w:rFonts w:cs="Times New Roman"/>
              </w:rPr>
            </w:pPr>
            <w:r>
              <w:rPr>
                <w:rFonts w:cs="Times New Roman"/>
                <w:i/>
              </w:rPr>
              <w:t>2.4. Поступци вредновања су у функцији даљег учења</w:t>
            </w:r>
          </w:p>
          <w:p w:rsidR="00C844E2" w:rsidRDefault="00365463">
            <w:pPr>
              <w:spacing w:after="0"/>
              <w:ind w:left="0" w:hanging="2"/>
              <w:rPr>
                <w:rFonts w:cs="Times New Roman"/>
              </w:rPr>
            </w:pPr>
            <w:r>
              <w:rPr>
                <w:rFonts w:cs="Times New Roman"/>
                <w:i/>
              </w:rPr>
              <w:t>-</w:t>
            </w:r>
            <w:r>
              <w:rPr>
                <w:rFonts w:cs="Times New Roman"/>
              </w:rPr>
              <w:t xml:space="preserve"> упознавање ученика са Правилником о оцењивању  - на ЧОС-у</w:t>
            </w:r>
          </w:p>
          <w:p w:rsidR="00C844E2" w:rsidRDefault="00365463">
            <w:pPr>
              <w:spacing w:after="0"/>
              <w:ind w:left="0" w:hanging="2"/>
              <w:rPr>
                <w:rFonts w:cs="Times New Roman"/>
              </w:rPr>
            </w:pPr>
            <w:r>
              <w:rPr>
                <w:rFonts w:cs="Times New Roman"/>
              </w:rPr>
              <w:t>- упознавање родитеља са Правилником о оцењивању  - на родитељском састанку</w:t>
            </w:r>
          </w:p>
          <w:p w:rsidR="00C844E2" w:rsidRDefault="00365463">
            <w:pPr>
              <w:spacing w:after="0"/>
              <w:ind w:left="0" w:hanging="2"/>
              <w:rPr>
                <w:rFonts w:cs="Times New Roman"/>
              </w:rPr>
            </w:pPr>
            <w:r>
              <w:rPr>
                <w:rFonts w:cs="Times New Roman"/>
              </w:rPr>
              <w:t>- праћење оцењивања увидом у Дневнике образовно – васпитног рада</w:t>
            </w:r>
          </w:p>
          <w:p w:rsidR="00C844E2" w:rsidRDefault="00365463">
            <w:pPr>
              <w:spacing w:after="0"/>
              <w:ind w:left="0" w:hanging="2"/>
              <w:rPr>
                <w:rFonts w:cs="Times New Roman"/>
              </w:rPr>
            </w:pPr>
            <w:r>
              <w:rPr>
                <w:rFonts w:cs="Times New Roman"/>
              </w:rPr>
              <w:t>- праћење оцењивања на крају класификационих периода</w:t>
            </w:r>
          </w:p>
        </w:tc>
        <w:tc>
          <w:tcPr>
            <w:tcW w:w="1931" w:type="dxa"/>
            <w:gridSpan w:val="2"/>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Свакодневно</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Свакодневно</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Септембар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1. родитељски састанак</w:t>
            </w:r>
          </w:p>
        </w:tc>
        <w:tc>
          <w:tcPr>
            <w:tcW w:w="2168"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педагог психолог, чланови тима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педагог психолог, чланови тима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Одељењске старешине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Одељењске старешине, родитељи</w:t>
            </w:r>
          </w:p>
        </w:tc>
        <w:tc>
          <w:tcPr>
            <w:tcW w:w="2255" w:type="dxa"/>
            <w:tcBorders>
              <w:lef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Чек листе, скалери о посети часова, дневне припреме наставника, мотивисаност ученика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Чек листе, скалери о посети часова, дневне припреме наставника, мотивисаност ученика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Правилник о оцењивању ученика у основној школи</w:t>
            </w:r>
          </w:p>
        </w:tc>
      </w:tr>
      <w:tr w:rsidR="00C844E2">
        <w:tc>
          <w:tcPr>
            <w:tcW w:w="9576" w:type="dxa"/>
            <w:gridSpan w:val="5"/>
          </w:tcPr>
          <w:p w:rsidR="00C844E2" w:rsidRDefault="00365463">
            <w:pPr>
              <w:spacing w:after="0"/>
              <w:ind w:left="0" w:hanging="2"/>
              <w:rPr>
                <w:rFonts w:cs="Times New Roman"/>
              </w:rPr>
            </w:pPr>
            <w:r>
              <w:rPr>
                <w:rFonts w:cs="Times New Roman"/>
                <w:b/>
              </w:rPr>
              <w:lastRenderedPageBreak/>
              <w:t>Област: Образовна постигнућа ученика</w:t>
            </w:r>
          </w:p>
        </w:tc>
      </w:tr>
      <w:tr w:rsidR="00C844E2">
        <w:tc>
          <w:tcPr>
            <w:tcW w:w="3222" w:type="dxa"/>
          </w:tcPr>
          <w:p w:rsidR="00C844E2" w:rsidRDefault="00365463">
            <w:pPr>
              <w:spacing w:after="0"/>
              <w:ind w:left="0" w:hanging="2"/>
              <w:rPr>
                <w:rFonts w:cs="Times New Roman"/>
              </w:rPr>
            </w:pPr>
            <w:r>
              <w:rPr>
                <w:rFonts w:cs="Times New Roman"/>
              </w:rPr>
              <w:t>Активност</w:t>
            </w:r>
          </w:p>
        </w:tc>
        <w:tc>
          <w:tcPr>
            <w:tcW w:w="1931" w:type="dxa"/>
            <w:gridSpan w:val="2"/>
          </w:tcPr>
          <w:p w:rsidR="00C844E2" w:rsidRDefault="00365463">
            <w:pPr>
              <w:spacing w:after="0"/>
              <w:ind w:left="0" w:hanging="2"/>
              <w:rPr>
                <w:rFonts w:cs="Times New Roman"/>
              </w:rPr>
            </w:pPr>
            <w:r>
              <w:rPr>
                <w:rFonts w:cs="Times New Roman"/>
              </w:rPr>
              <w:t>Време</w:t>
            </w:r>
          </w:p>
        </w:tc>
        <w:tc>
          <w:tcPr>
            <w:tcW w:w="2168" w:type="dxa"/>
          </w:tcPr>
          <w:p w:rsidR="00C844E2" w:rsidRDefault="00365463">
            <w:pPr>
              <w:spacing w:after="0"/>
              <w:ind w:left="0" w:hanging="2"/>
              <w:rPr>
                <w:rFonts w:cs="Times New Roman"/>
              </w:rPr>
            </w:pPr>
            <w:r>
              <w:rPr>
                <w:rFonts w:cs="Times New Roman"/>
              </w:rPr>
              <w:t>Носиоци активности</w:t>
            </w:r>
          </w:p>
        </w:tc>
        <w:tc>
          <w:tcPr>
            <w:tcW w:w="2255" w:type="dxa"/>
          </w:tcPr>
          <w:p w:rsidR="00C844E2" w:rsidRDefault="00365463">
            <w:pPr>
              <w:spacing w:after="0"/>
              <w:ind w:left="0" w:hanging="2"/>
              <w:rPr>
                <w:rFonts w:cs="Times New Roman"/>
              </w:rPr>
            </w:pPr>
            <w:r>
              <w:rPr>
                <w:rFonts w:cs="Times New Roman"/>
              </w:rPr>
              <w:t>Показатељи</w:t>
            </w:r>
          </w:p>
        </w:tc>
      </w:tr>
      <w:tr w:rsidR="00C844E2">
        <w:tc>
          <w:tcPr>
            <w:tcW w:w="3222" w:type="dxa"/>
          </w:tcPr>
          <w:p w:rsidR="00C844E2" w:rsidRDefault="00365463">
            <w:pPr>
              <w:spacing w:after="0"/>
              <w:ind w:left="0" w:hanging="2"/>
              <w:rPr>
                <w:rFonts w:cs="Times New Roman"/>
              </w:rPr>
            </w:pPr>
            <w:r>
              <w:rPr>
                <w:rFonts w:cs="Times New Roman"/>
                <w:i/>
              </w:rPr>
              <w:t>3.1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C844E2" w:rsidRDefault="00365463">
            <w:pPr>
              <w:spacing w:after="0"/>
              <w:ind w:left="0" w:hanging="2"/>
              <w:rPr>
                <w:rFonts w:cs="Times New Roman"/>
              </w:rPr>
            </w:pPr>
            <w:r>
              <w:rPr>
                <w:rFonts w:cs="Times New Roman"/>
              </w:rPr>
              <w:t xml:space="preserve"> - упоредна анализа резултата на пробном завршном и завршном испиту, уз анализу усклађености закључних оцена и постигнутих резултата ученика 8. разреда на завршном испиту </w:t>
            </w:r>
          </w:p>
          <w:p w:rsidR="00C844E2" w:rsidRDefault="00365463">
            <w:pPr>
              <w:spacing w:after="0"/>
              <w:ind w:left="0" w:hanging="2"/>
              <w:rPr>
                <w:rFonts w:cs="Times New Roman"/>
              </w:rPr>
            </w:pPr>
            <w:r>
              <w:rPr>
                <w:rFonts w:cs="Times New Roman"/>
              </w:rPr>
              <w:t xml:space="preserve"> - израда годишњих и оперативних планова рада наставника уз уважавање </w:t>
            </w:r>
            <w:r>
              <w:rPr>
                <w:rFonts w:cs="Times New Roman"/>
              </w:rPr>
              <w:lastRenderedPageBreak/>
              <w:t xml:space="preserve">закључака анализе успеха ученика на завршном испиту </w:t>
            </w:r>
          </w:p>
          <w:p w:rsidR="00C844E2" w:rsidRDefault="00C844E2">
            <w:pPr>
              <w:spacing w:after="0"/>
              <w:ind w:left="0" w:hanging="2"/>
              <w:rPr>
                <w:rFonts w:cs="Times New Roman"/>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-Побољшавање резултата (успеха) ученика на завршном испиту</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Редовна припрема ученика 8. разреда за завршни испит</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Анализа успеха на иницијалном тесту и пробном завршном испиту</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Интензивирати рад са ученицима који постижу слабије резултате</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 xml:space="preserve">3.2 Школа континуирано доприноси бољим образовним постигнућима ученика. </w:t>
            </w:r>
          </w:p>
          <w:p w:rsidR="00C844E2" w:rsidRDefault="00365463">
            <w:pPr>
              <w:spacing w:after="0"/>
              <w:ind w:left="0" w:hanging="2"/>
              <w:rPr>
                <w:rFonts w:cs="Times New Roman"/>
              </w:rPr>
            </w:pPr>
            <w:r>
              <w:rPr>
                <w:rFonts w:cs="Times New Roman"/>
              </w:rPr>
              <w:t xml:space="preserve">- израда годишњег плана допунске и додатне наставе уз уважавање закључака анализе успеха ученика на завршном испиту </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мотивисати ученике да у већем броју присуствују допунској настави</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-мотивисати ученике да у већем броју присуствују додатној  настави, слободним активностима</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побољшати сарадњу са родитељима како би додатно мотивисали ученике да имају већа постигнућа, бољи успех</w:t>
            </w:r>
          </w:p>
          <w:p w:rsidR="00C844E2" w:rsidRDefault="00365463">
            <w:pPr>
              <w:spacing w:after="0"/>
              <w:ind w:left="0" w:hanging="2"/>
              <w:rPr>
                <w:rFonts w:cs="Times New Roman"/>
              </w:rPr>
            </w:pPr>
            <w:r>
              <w:rPr>
                <w:rFonts w:cs="Times New Roman"/>
              </w:rPr>
              <w:lastRenderedPageBreak/>
              <w:t xml:space="preserve">- примена и анализа 15 минутних тестова по темама за ученике 8. разреда у склопу припремне наставе и појачан рад у областима на којима су ученици показали низак ниво постигнућа </w:t>
            </w:r>
          </w:p>
          <w:p w:rsidR="00C844E2" w:rsidRDefault="00365463">
            <w:pPr>
              <w:spacing w:after="0"/>
              <w:ind w:left="0" w:hanging="2"/>
              <w:rPr>
                <w:rFonts w:cs="Times New Roman"/>
              </w:rPr>
            </w:pPr>
            <w:r>
              <w:rPr>
                <w:rFonts w:cs="Times New Roman"/>
              </w:rPr>
              <w:t>- сарадња више стручних већа у циљу бољег савладавања знања из области на којима су ученици показали низак степен постигнућа кроз реализацију</w:t>
            </w:r>
          </w:p>
        </w:tc>
        <w:tc>
          <w:tcPr>
            <w:tcW w:w="1931" w:type="dxa"/>
            <w:gridSpan w:val="2"/>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Октобар године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Акционе планове израдити до краја новембра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 План припремне наставе доставити до почетка другог полугодишта школске </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континуирано, током целе године</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rsidP="006E2C2B">
            <w:pPr>
              <w:pBdr>
                <w:top w:val="nil"/>
                <w:left w:val="nil"/>
                <w:bottom w:val="nil"/>
                <w:right w:val="nil"/>
                <w:between w:val="nil"/>
              </w:pBdr>
              <w:spacing w:before="0" w:after="0"/>
              <w:ind w:leftChars="0" w:left="0" w:firstLineChars="0" w:firstLine="0"/>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Током године</w:t>
            </w:r>
          </w:p>
          <w:p w:rsidR="00C844E2" w:rsidRDefault="00C844E2">
            <w:pPr>
              <w:ind w:left="0" w:hanging="2"/>
              <w:rPr>
                <w:rFonts w:cs="Times New Roman"/>
              </w:rPr>
            </w:pPr>
          </w:p>
        </w:tc>
        <w:tc>
          <w:tcPr>
            <w:tcW w:w="2168" w:type="dxa"/>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Директор, </w:t>
            </w:r>
          </w:p>
          <w:p w:rsidR="00C844E2" w:rsidRDefault="00365463">
            <w:pPr>
              <w:spacing w:after="0"/>
              <w:ind w:left="0" w:hanging="2"/>
              <w:rPr>
                <w:rFonts w:cs="Times New Roman"/>
              </w:rPr>
            </w:pPr>
            <w:r>
              <w:rPr>
                <w:rFonts w:cs="Times New Roman"/>
              </w:rPr>
              <w:lastRenderedPageBreak/>
              <w:t xml:space="preserve">педагог, психолог Предметни наставници, </w:t>
            </w:r>
          </w:p>
          <w:p w:rsidR="00C844E2" w:rsidRDefault="00365463">
            <w:pPr>
              <w:spacing w:after="0"/>
              <w:ind w:left="0" w:hanging="2"/>
              <w:rPr>
                <w:rFonts w:cs="Times New Roman"/>
              </w:rPr>
            </w:pPr>
            <w:r>
              <w:rPr>
                <w:rFonts w:cs="Times New Roman"/>
              </w:rPr>
              <w:t>стручни активи, стручна већа</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spacing w:after="0"/>
              <w:ind w:left="0" w:hanging="2"/>
              <w:rPr>
                <w:rFonts w:cs="Times New Roman"/>
              </w:rPr>
            </w:pPr>
            <w:r>
              <w:rPr>
                <w:rFonts w:cs="Times New Roman"/>
              </w:rPr>
              <w:t xml:space="preserve">Предметни наставници, </w:t>
            </w:r>
          </w:p>
          <w:p w:rsidR="00C844E2" w:rsidRDefault="00365463">
            <w:pPr>
              <w:ind w:left="0" w:hanging="2"/>
              <w:rPr>
                <w:rFonts w:cs="Times New Roman"/>
              </w:rPr>
            </w:pPr>
            <w:r>
              <w:rPr>
                <w:rFonts w:cs="Times New Roman"/>
              </w:rPr>
              <w:t>стручни активи, стручна већа</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365463">
            <w:pPr>
              <w:ind w:left="0" w:hanging="2"/>
              <w:rPr>
                <w:rFonts w:cs="Times New Roman"/>
              </w:rPr>
            </w:pPr>
            <w:r>
              <w:rPr>
                <w:rFonts w:cs="Times New Roman"/>
              </w:rPr>
              <w:t>стручна већа</w:t>
            </w:r>
          </w:p>
          <w:p w:rsidR="00C844E2" w:rsidRDefault="00C844E2">
            <w:pPr>
              <w:ind w:left="0" w:hanging="2"/>
              <w:rPr>
                <w:rFonts w:cs="Times New Roman"/>
              </w:rPr>
            </w:pPr>
          </w:p>
        </w:tc>
        <w:tc>
          <w:tcPr>
            <w:tcW w:w="2255" w:type="dxa"/>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Упоредна анализа представљена члановима колектива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 Одређене области и садржаји на којима су ученици показали низак степен постигнућа </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Израђени акциони планови од стране стручних актива свих предмета који чине део завршног испита са предлогом конкретних мера за побољшање резултата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 Израђен план припремне наставе за ученике који стичу образовање према ИОП-у</w:t>
            </w:r>
          </w:p>
          <w:p w:rsidR="00C844E2" w:rsidRDefault="00C844E2">
            <w:pPr>
              <w:ind w:left="0" w:hanging="2"/>
              <w:rPr>
                <w:rFonts w:cs="Times New Roman"/>
              </w:rPr>
            </w:pPr>
          </w:p>
          <w:p w:rsidR="00C844E2" w:rsidRDefault="00C844E2">
            <w:pPr>
              <w:ind w:left="0" w:hanging="2"/>
              <w:rPr>
                <w:rFonts w:cs="Times New Roman"/>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план допунске наставе (прилагођен индивидуалним потребама ученика), -посећеност допунске наставе (додатна евиденција предметног наставника)</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lastRenderedPageBreak/>
              <w:t>-посета часовима допунске од стране директора, психолога и колега</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-разговори са ученицима</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-разговори са родитељима</w:t>
            </w:r>
          </w:p>
          <w:p w:rsidR="00C844E2" w:rsidRDefault="00C844E2">
            <w:pPr>
              <w:ind w:left="0" w:hanging="2"/>
              <w:rPr>
                <w:rFonts w:cs="Times New Roman"/>
              </w:rPr>
            </w:pPr>
          </w:p>
        </w:tc>
      </w:tr>
      <w:tr w:rsidR="00C844E2">
        <w:tc>
          <w:tcPr>
            <w:tcW w:w="9576" w:type="dxa"/>
            <w:gridSpan w:val="5"/>
            <w:tcBorders>
              <w:right w:val="single" w:sz="4" w:space="0" w:color="000000"/>
            </w:tcBorders>
          </w:tcPr>
          <w:p w:rsidR="00C844E2" w:rsidRDefault="00365463">
            <w:pPr>
              <w:spacing w:after="0"/>
              <w:ind w:left="0" w:hanging="2"/>
              <w:rPr>
                <w:rFonts w:cs="Times New Roman"/>
              </w:rPr>
            </w:pPr>
            <w:r>
              <w:rPr>
                <w:rFonts w:cs="Times New Roman"/>
                <w:b/>
              </w:rPr>
              <w:lastRenderedPageBreak/>
              <w:t>Област: Подршка ученицима</w:t>
            </w:r>
          </w:p>
        </w:tc>
      </w:tr>
      <w:tr w:rsidR="00C844E2">
        <w:tc>
          <w:tcPr>
            <w:tcW w:w="3222" w:type="dxa"/>
            <w:tcBorders>
              <w:right w:val="single" w:sz="4" w:space="0" w:color="000000"/>
            </w:tcBorders>
          </w:tcPr>
          <w:p w:rsidR="00C844E2" w:rsidRDefault="00365463">
            <w:pPr>
              <w:spacing w:after="0"/>
              <w:ind w:left="0" w:hanging="2"/>
              <w:rPr>
                <w:rFonts w:cs="Times New Roman"/>
              </w:rPr>
            </w:pPr>
            <w:r>
              <w:rPr>
                <w:rFonts w:cs="Times New Roman"/>
              </w:rPr>
              <w:t>Активност</w:t>
            </w:r>
          </w:p>
        </w:tc>
        <w:tc>
          <w:tcPr>
            <w:tcW w:w="1931" w:type="dxa"/>
            <w:gridSpan w:val="2"/>
            <w:tcBorders>
              <w:right w:val="single" w:sz="4" w:space="0" w:color="000000"/>
            </w:tcBorders>
          </w:tcPr>
          <w:p w:rsidR="00C844E2" w:rsidRDefault="00365463">
            <w:pPr>
              <w:spacing w:after="0"/>
              <w:ind w:left="0" w:hanging="2"/>
              <w:rPr>
                <w:rFonts w:cs="Times New Roman"/>
              </w:rPr>
            </w:pPr>
            <w:r>
              <w:rPr>
                <w:rFonts w:cs="Times New Roman"/>
              </w:rPr>
              <w:t>Време</w:t>
            </w:r>
          </w:p>
        </w:tc>
        <w:tc>
          <w:tcPr>
            <w:tcW w:w="2168" w:type="dxa"/>
            <w:tcBorders>
              <w:right w:val="single" w:sz="4" w:space="0" w:color="000000"/>
            </w:tcBorders>
          </w:tcPr>
          <w:p w:rsidR="00C844E2" w:rsidRDefault="00365463">
            <w:pPr>
              <w:spacing w:after="0"/>
              <w:ind w:left="0" w:hanging="2"/>
              <w:rPr>
                <w:rFonts w:cs="Times New Roman"/>
              </w:rPr>
            </w:pPr>
            <w:r>
              <w:rPr>
                <w:rFonts w:cs="Times New Roman"/>
              </w:rPr>
              <w:t>Носиоци активности</w:t>
            </w:r>
          </w:p>
        </w:tc>
        <w:tc>
          <w:tcPr>
            <w:tcW w:w="2255" w:type="dxa"/>
            <w:tcBorders>
              <w:right w:val="single" w:sz="4" w:space="0" w:color="000000"/>
            </w:tcBorders>
          </w:tcPr>
          <w:p w:rsidR="00C844E2" w:rsidRDefault="00365463">
            <w:pPr>
              <w:spacing w:after="0"/>
              <w:ind w:left="0" w:hanging="2"/>
              <w:rPr>
                <w:rFonts w:cs="Times New Roman"/>
              </w:rPr>
            </w:pPr>
            <w:r>
              <w:rPr>
                <w:rFonts w:cs="Times New Roman"/>
              </w:rPr>
              <w:t>Показатељи</w:t>
            </w:r>
          </w:p>
        </w:tc>
      </w:tr>
      <w:tr w:rsidR="00C844E2">
        <w:tc>
          <w:tcPr>
            <w:tcW w:w="3222" w:type="dxa"/>
            <w:tcBorders>
              <w:right w:val="single" w:sz="4" w:space="0" w:color="000000"/>
            </w:tcBorders>
          </w:tcPr>
          <w:p w:rsidR="00C844E2" w:rsidRDefault="00365463">
            <w:pPr>
              <w:spacing w:after="0"/>
              <w:ind w:left="0" w:hanging="2"/>
              <w:rPr>
                <w:rFonts w:cs="Times New Roman"/>
              </w:rPr>
            </w:pPr>
            <w:r>
              <w:rPr>
                <w:rFonts w:cs="Times New Roman"/>
                <w:i/>
              </w:rPr>
              <w:t>4.1 У школи функционише систем пружања подршке свим ученицима.</w:t>
            </w:r>
          </w:p>
          <w:p w:rsidR="00C844E2" w:rsidRDefault="00365463">
            <w:pPr>
              <w:spacing w:after="0"/>
              <w:ind w:left="0" w:hanging="2"/>
              <w:rPr>
                <w:rFonts w:cs="Times New Roman"/>
              </w:rPr>
            </w:pPr>
            <w:r>
              <w:rPr>
                <w:rFonts w:cs="Times New Roman"/>
              </w:rPr>
              <w:t>- на основу анализе успеха и владања ученика, предузимају се мере за пружање подршке ученицима.</w:t>
            </w:r>
          </w:p>
          <w:p w:rsidR="00C844E2" w:rsidRDefault="00365463">
            <w:pPr>
              <w:spacing w:after="0"/>
              <w:ind w:left="0" w:hanging="2"/>
              <w:rPr>
                <w:rFonts w:cs="Times New Roman"/>
              </w:rPr>
            </w:pPr>
            <w:r>
              <w:rPr>
                <w:rFonts w:cs="Times New Roman"/>
              </w:rPr>
              <w:t>- укључивање родитеља и других законских заступника у пружању подршке ученицима,</w:t>
            </w:r>
          </w:p>
          <w:p w:rsidR="00C844E2" w:rsidRDefault="00365463">
            <w:pPr>
              <w:spacing w:after="0"/>
              <w:ind w:left="0" w:hanging="2"/>
              <w:rPr>
                <w:rFonts w:cs="Times New Roman"/>
              </w:rPr>
            </w:pPr>
            <w:r>
              <w:rPr>
                <w:rFonts w:cs="Times New Roman"/>
              </w:rPr>
              <w:t>- пружање подршке ученицима приликом преласка из првог у други циклус образовања,</w:t>
            </w:r>
          </w:p>
          <w:p w:rsidR="00C844E2" w:rsidRDefault="00365463">
            <w:pPr>
              <w:spacing w:after="0"/>
              <w:ind w:left="0" w:hanging="2"/>
              <w:rPr>
                <w:rFonts w:cs="Times New Roman"/>
              </w:rPr>
            </w:pPr>
            <w:r>
              <w:rPr>
                <w:rFonts w:cs="Times New Roman"/>
                <w:i/>
              </w:rPr>
              <w:t>4.2 У школи се подстиче лични, професионални и социјални развој ученика</w:t>
            </w:r>
            <w:r>
              <w:rPr>
                <w:rFonts w:cs="Times New Roman"/>
              </w:rPr>
              <w:t>.</w:t>
            </w:r>
          </w:p>
          <w:p w:rsidR="00C844E2" w:rsidRDefault="00365463">
            <w:pPr>
              <w:spacing w:after="0"/>
              <w:ind w:left="0" w:hanging="2"/>
              <w:rPr>
                <w:rFonts w:cs="Times New Roman"/>
              </w:rPr>
            </w:pPr>
            <w:r>
              <w:rPr>
                <w:rFonts w:cs="Times New Roman"/>
              </w:rPr>
              <w:t>- презентација рада секција кроз практичне активности и реализацију програма Школских манифестација</w:t>
            </w:r>
          </w:p>
          <w:p w:rsidR="00C844E2" w:rsidRDefault="00365463">
            <w:pPr>
              <w:spacing w:after="0"/>
              <w:ind w:left="0" w:hanging="2"/>
              <w:rPr>
                <w:rFonts w:cs="Times New Roman"/>
              </w:rPr>
            </w:pPr>
            <w:r>
              <w:rPr>
                <w:rFonts w:cs="Times New Roman"/>
              </w:rPr>
              <w:lastRenderedPageBreak/>
              <w:t xml:space="preserve"> -израда Програма школских манифестација (Школски фестивал науке (новембар), </w:t>
            </w:r>
          </w:p>
          <w:p w:rsidR="00C844E2" w:rsidRDefault="00365463">
            <w:pPr>
              <w:spacing w:after="0"/>
              <w:ind w:left="0" w:hanging="2"/>
              <w:rPr>
                <w:rFonts w:cs="Times New Roman"/>
              </w:rPr>
            </w:pPr>
            <w:r>
              <w:rPr>
                <w:rFonts w:cs="Times New Roman"/>
              </w:rPr>
              <w:t xml:space="preserve">прослава Дана школе (новембар),прослава школске славе – Свети Сава (јануар), Ноћ музеја (мај), спортска фер-плеј такмичења између разреда уз извештавање, приказ утакмице </w:t>
            </w:r>
          </w:p>
          <w:p w:rsidR="00C844E2" w:rsidRDefault="00C844E2">
            <w:pPr>
              <w:spacing w:after="0"/>
              <w:ind w:left="0" w:hanging="2"/>
              <w:rPr>
                <w:rFonts w:cs="Times New Roman"/>
              </w:rPr>
            </w:pPr>
          </w:p>
        </w:tc>
        <w:tc>
          <w:tcPr>
            <w:tcW w:w="1931" w:type="dxa"/>
            <w:gridSpan w:val="2"/>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Током године, након, прегледа недовољних оцена и на класификационим периодима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6E2C2B">
            <w:pPr>
              <w:spacing w:after="0"/>
              <w:ind w:left="0" w:hanging="2"/>
              <w:rPr>
                <w:rFonts w:cs="Times New Roman"/>
              </w:rPr>
            </w:pPr>
            <w:r>
              <w:rPr>
                <w:rFonts w:cs="Times New Roman"/>
              </w:rPr>
              <w:t>Према плану одржавања школских манифестација</w:t>
            </w:r>
          </w:p>
          <w:p w:rsidR="00C844E2" w:rsidRDefault="00365463">
            <w:pPr>
              <w:spacing w:after="0"/>
              <w:ind w:left="0" w:hanging="2"/>
              <w:rPr>
                <w:rFonts w:cs="Times New Roman"/>
              </w:rPr>
            </w:pPr>
            <w:r>
              <w:rPr>
                <w:rFonts w:cs="Times New Roman"/>
              </w:rPr>
              <w:t>До краја школске године</w:t>
            </w:r>
          </w:p>
        </w:tc>
        <w:tc>
          <w:tcPr>
            <w:tcW w:w="2168"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одељењске старешине, стручна служба, родитељи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Водитељи секција, предметни наставници, стручна служба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Водитељи секција, наставник информатике, стручна служба, родитељи</w:t>
            </w:r>
          </w:p>
        </w:tc>
        <w:tc>
          <w:tcPr>
            <w:tcW w:w="2255" w:type="dxa"/>
            <w:tcBorders>
              <w:lef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Преглед недовољнних оцена – табеларни приказ</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Успех ученика на класификационим периодима – табеларни приказ</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Атрактивност и презентација рада ученика и наставника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Координација рада више различитих секција</w:t>
            </w:r>
          </w:p>
        </w:tc>
      </w:tr>
      <w:tr w:rsidR="00C844E2">
        <w:tc>
          <w:tcPr>
            <w:tcW w:w="3222" w:type="dxa"/>
            <w:tcBorders>
              <w:right w:val="single" w:sz="4" w:space="0" w:color="000000"/>
            </w:tcBorders>
          </w:tcPr>
          <w:p w:rsidR="00C844E2" w:rsidRDefault="00365463">
            <w:pPr>
              <w:spacing w:after="0"/>
              <w:ind w:left="0" w:hanging="2"/>
              <w:rPr>
                <w:rFonts w:cs="Times New Roman"/>
              </w:rPr>
            </w:pPr>
            <w:r>
              <w:rPr>
                <w:rFonts w:cs="Times New Roman"/>
                <w:i/>
              </w:rPr>
              <w:lastRenderedPageBreak/>
              <w:t>4.3 У школи функционише систем подршке ученицима из осетљивих група и изузетним способностима.</w:t>
            </w:r>
          </w:p>
          <w:p w:rsidR="00C844E2" w:rsidRDefault="00365463">
            <w:pPr>
              <w:spacing w:after="0"/>
              <w:ind w:left="0" w:hanging="2"/>
              <w:rPr>
                <w:rFonts w:cs="Times New Roman"/>
              </w:rPr>
            </w:pPr>
            <w:r>
              <w:rPr>
                <w:rFonts w:cs="Times New Roman"/>
              </w:rPr>
              <w:t xml:space="preserve">- израда Акционог плана превенције осипања ученика и индивидуалних планова превенције осипања ученика - израда индивидуалних образовних планова за ученике у складу са идентификованим потребама подршке </w:t>
            </w:r>
          </w:p>
          <w:p w:rsidR="00C844E2" w:rsidRDefault="00365463">
            <w:pPr>
              <w:spacing w:after="0"/>
              <w:ind w:left="0" w:hanging="2"/>
              <w:rPr>
                <w:rFonts w:cs="Times New Roman"/>
              </w:rPr>
            </w:pPr>
            <w:r>
              <w:rPr>
                <w:rFonts w:cs="Times New Roman"/>
              </w:rPr>
              <w:t>- школа сарађује са релевантним институцијама и појединцима у подршци ученицима из осетљивих група и ученицима са изузетним способностима</w:t>
            </w:r>
          </w:p>
        </w:tc>
        <w:tc>
          <w:tcPr>
            <w:tcW w:w="1931" w:type="dxa"/>
            <w:gridSpan w:val="2"/>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На почетку школске године, и на полугодишту</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rsidP="006E2C2B">
            <w:pPr>
              <w:spacing w:after="0"/>
              <w:ind w:leftChars="0" w:left="0" w:firstLineChars="0" w:firstLine="0"/>
              <w:rPr>
                <w:rFonts w:cs="Times New Roman"/>
              </w:rPr>
            </w:pPr>
          </w:p>
          <w:p w:rsidR="00C844E2" w:rsidRDefault="00365463">
            <w:pPr>
              <w:spacing w:after="0"/>
              <w:ind w:left="0" w:hanging="2"/>
              <w:rPr>
                <w:rFonts w:cs="Times New Roman"/>
              </w:rPr>
            </w:pPr>
            <w:r>
              <w:rPr>
                <w:rFonts w:cs="Times New Roman"/>
              </w:rPr>
              <w:t>континуирано</w:t>
            </w:r>
          </w:p>
        </w:tc>
        <w:tc>
          <w:tcPr>
            <w:tcW w:w="2168"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Тим за инклузивно образовање, Тим за превенцију осипања ученика, педагошки асистент, стручна служба, родитељи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Тим за инклузивно образовање, Тим за превенцију осипања ученика, педагошки асистент, стручна служба, родитељи</w:t>
            </w:r>
          </w:p>
        </w:tc>
        <w:tc>
          <w:tcPr>
            <w:tcW w:w="2255" w:type="dxa"/>
            <w:tcBorders>
              <w:lef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Израђен Акциони план превенције осипања ученика на нивоу установе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Израђени индивидуални образовни планови за ученике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r>
      <w:tr w:rsidR="00C844E2">
        <w:tc>
          <w:tcPr>
            <w:tcW w:w="9576" w:type="dxa"/>
            <w:gridSpan w:val="5"/>
          </w:tcPr>
          <w:p w:rsidR="00C844E2" w:rsidRDefault="00365463">
            <w:pPr>
              <w:spacing w:after="0"/>
              <w:ind w:left="0" w:hanging="2"/>
              <w:rPr>
                <w:rFonts w:cs="Times New Roman"/>
              </w:rPr>
            </w:pPr>
            <w:r>
              <w:rPr>
                <w:rFonts w:cs="Times New Roman"/>
                <w:b/>
              </w:rPr>
              <w:lastRenderedPageBreak/>
              <w:t>Област: Етос</w:t>
            </w:r>
          </w:p>
        </w:tc>
      </w:tr>
      <w:tr w:rsidR="00C844E2">
        <w:tc>
          <w:tcPr>
            <w:tcW w:w="3348" w:type="dxa"/>
            <w:gridSpan w:val="2"/>
            <w:tcBorders>
              <w:right w:val="single" w:sz="4" w:space="0" w:color="000000"/>
            </w:tcBorders>
          </w:tcPr>
          <w:p w:rsidR="00C844E2" w:rsidRDefault="00365463">
            <w:pPr>
              <w:spacing w:after="0"/>
              <w:ind w:left="0" w:hanging="2"/>
              <w:rPr>
                <w:rFonts w:cs="Times New Roman"/>
              </w:rPr>
            </w:pPr>
            <w:r>
              <w:rPr>
                <w:rFonts w:cs="Times New Roman"/>
              </w:rPr>
              <w:t>Активност</w:t>
            </w:r>
          </w:p>
        </w:tc>
        <w:tc>
          <w:tcPr>
            <w:tcW w:w="1805"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rPr>
              <w:t>Време</w:t>
            </w:r>
          </w:p>
        </w:tc>
        <w:tc>
          <w:tcPr>
            <w:tcW w:w="2168"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rPr>
              <w:t>Носиоци активности</w:t>
            </w:r>
          </w:p>
        </w:tc>
        <w:tc>
          <w:tcPr>
            <w:tcW w:w="2255" w:type="dxa"/>
            <w:tcBorders>
              <w:left w:val="single" w:sz="4" w:space="0" w:color="000000"/>
            </w:tcBorders>
          </w:tcPr>
          <w:p w:rsidR="00C844E2" w:rsidRDefault="00365463">
            <w:pPr>
              <w:spacing w:after="0"/>
              <w:ind w:left="0" w:hanging="2"/>
              <w:rPr>
                <w:rFonts w:cs="Times New Roman"/>
              </w:rPr>
            </w:pPr>
            <w:r>
              <w:rPr>
                <w:rFonts w:cs="Times New Roman"/>
              </w:rPr>
              <w:t>Показатељи</w:t>
            </w:r>
          </w:p>
        </w:tc>
      </w:tr>
      <w:tr w:rsidR="00C844E2">
        <w:trPr>
          <w:trHeight w:val="136"/>
        </w:trPr>
        <w:tc>
          <w:tcPr>
            <w:tcW w:w="3348" w:type="dxa"/>
            <w:gridSpan w:val="2"/>
            <w:tcBorders>
              <w:right w:val="single" w:sz="4" w:space="0" w:color="000000"/>
            </w:tcBorders>
          </w:tcPr>
          <w:p w:rsidR="00C844E2" w:rsidRDefault="00365463">
            <w:pPr>
              <w:spacing w:after="0"/>
              <w:ind w:left="0" w:hanging="2"/>
              <w:rPr>
                <w:rFonts w:cs="Times New Roman"/>
              </w:rPr>
            </w:pPr>
            <w:r>
              <w:rPr>
                <w:rFonts w:cs="Times New Roman"/>
                <w:i/>
              </w:rPr>
              <w:t>5.1 Успостављени су добри међуљудски односи.</w:t>
            </w:r>
          </w:p>
          <w:p w:rsidR="00C844E2" w:rsidRDefault="00365463">
            <w:pPr>
              <w:spacing w:after="0"/>
              <w:ind w:left="0" w:hanging="2"/>
              <w:rPr>
                <w:rFonts w:cs="Times New Roman"/>
              </w:rPr>
            </w:pPr>
            <w:r>
              <w:rPr>
                <w:rFonts w:cs="Times New Roman"/>
              </w:rPr>
              <w:t>- за новопридошле ученике и запослене примењују се разрађени поступци прилагођавања на нову школску средину.</w:t>
            </w:r>
          </w:p>
          <w:p w:rsidR="00C844E2" w:rsidRDefault="00365463">
            <w:pPr>
              <w:spacing w:after="0"/>
              <w:ind w:left="0" w:hanging="2"/>
              <w:rPr>
                <w:rFonts w:cs="Times New Roman"/>
              </w:rPr>
            </w:pPr>
            <w:r>
              <w:rPr>
                <w:rFonts w:cs="Times New Roman"/>
                <w:i/>
              </w:rPr>
              <w:t>5.2  Резултати ученика и наставника се подржавају и промовишу.</w:t>
            </w:r>
          </w:p>
          <w:p w:rsidR="00C844E2" w:rsidRDefault="00365463">
            <w:pPr>
              <w:spacing w:after="0"/>
              <w:ind w:left="0" w:hanging="2"/>
              <w:rPr>
                <w:rFonts w:cs="Times New Roman"/>
              </w:rPr>
            </w:pPr>
            <w:r>
              <w:rPr>
                <w:rFonts w:cs="Times New Roman"/>
              </w:rPr>
              <w:t>- успех сваког појединца или групе се промовише и представља и упех школе</w:t>
            </w:r>
          </w:p>
          <w:p w:rsidR="00C844E2" w:rsidRDefault="00365463">
            <w:pPr>
              <w:spacing w:after="0"/>
              <w:ind w:left="0" w:hanging="2"/>
              <w:rPr>
                <w:rFonts w:cs="Times New Roman"/>
              </w:rPr>
            </w:pPr>
            <w:r>
              <w:rPr>
                <w:rFonts w:cs="Times New Roman"/>
              </w:rPr>
              <w:t>- за ученике који постижу успех на градском и републичком  нивоу као и за наставнике који припремају ученике за такмичења  школа организује излет;</w:t>
            </w:r>
          </w:p>
          <w:p w:rsidR="00C844E2" w:rsidRDefault="00365463">
            <w:pPr>
              <w:spacing w:after="0"/>
              <w:ind w:left="0" w:hanging="2"/>
              <w:rPr>
                <w:rFonts w:cs="Times New Roman"/>
              </w:rPr>
            </w:pPr>
            <w:r>
              <w:rPr>
                <w:rFonts w:cs="Times New Roman"/>
                <w:i/>
              </w:rPr>
              <w:t>5.3. У школи функционише систем заштите од насиља.</w:t>
            </w:r>
          </w:p>
          <w:p w:rsidR="00C844E2" w:rsidRDefault="00365463">
            <w:pPr>
              <w:spacing w:after="0"/>
              <w:ind w:left="0" w:hanging="2"/>
              <w:rPr>
                <w:rFonts w:cs="Times New Roman"/>
              </w:rPr>
            </w:pPr>
            <w:r>
              <w:rPr>
                <w:rFonts w:cs="Times New Roman"/>
              </w:rPr>
              <w:t>- упознати ученике са Протоколом за заштиту ученика од дискриминације, насиља, злостављања и занемаривања</w:t>
            </w:r>
          </w:p>
          <w:p w:rsidR="00C844E2" w:rsidRDefault="00365463">
            <w:pPr>
              <w:spacing w:after="0"/>
              <w:ind w:left="0" w:hanging="2"/>
              <w:rPr>
                <w:rFonts w:cs="Times New Roman"/>
              </w:rPr>
            </w:pPr>
            <w:r>
              <w:rPr>
                <w:rFonts w:cs="Times New Roman"/>
              </w:rPr>
              <w:t>- упознати родитеље са Протоколом за заштиту ученика од дискриминације, насиља, злостављања и занемаривања</w:t>
            </w:r>
          </w:p>
          <w:p w:rsidR="00C844E2" w:rsidRDefault="00365463">
            <w:pPr>
              <w:spacing w:after="0"/>
              <w:ind w:left="0" w:hanging="2"/>
              <w:rPr>
                <w:rFonts w:cs="Times New Roman"/>
              </w:rPr>
            </w:pPr>
            <w:r>
              <w:rPr>
                <w:rFonts w:cs="Times New Roman"/>
              </w:rPr>
              <w:t xml:space="preserve">- предавање за родитеље на Савету родитеља у циљу </w:t>
            </w:r>
            <w:r>
              <w:rPr>
                <w:rFonts w:cs="Times New Roman"/>
              </w:rPr>
              <w:lastRenderedPageBreak/>
              <w:t>превенције дискриминације, насиља, злостављања и занемаривања</w:t>
            </w:r>
          </w:p>
          <w:p w:rsidR="00C844E2" w:rsidRDefault="00365463">
            <w:pPr>
              <w:spacing w:after="0"/>
              <w:ind w:left="0" w:hanging="2"/>
              <w:rPr>
                <w:rFonts w:cs="Times New Roman"/>
              </w:rPr>
            </w:pPr>
            <w:r>
              <w:rPr>
                <w:rFonts w:cs="Times New Roman"/>
              </w:rPr>
              <w:t>- саветодавни рад са ученицима који су укључени у насиље (који испољавају насилничко понашање, трпе га или су сведоци),</w:t>
            </w:r>
          </w:p>
          <w:p w:rsidR="00C844E2" w:rsidRDefault="00365463">
            <w:pPr>
              <w:spacing w:after="0"/>
              <w:ind w:left="0" w:hanging="2"/>
              <w:rPr>
                <w:rFonts w:cs="Times New Roman"/>
              </w:rPr>
            </w:pPr>
            <w:r>
              <w:rPr>
                <w:rFonts w:cs="Times New Roman"/>
                <w:i/>
              </w:rPr>
              <w:t>5.4 У школи је развијена сарадња на свим нивоима</w:t>
            </w:r>
          </w:p>
          <w:p w:rsidR="00C844E2" w:rsidRDefault="00365463">
            <w:pPr>
              <w:spacing w:after="0"/>
              <w:ind w:left="0" w:hanging="2"/>
              <w:rPr>
                <w:rFonts w:cs="Times New Roman"/>
              </w:rPr>
            </w:pPr>
            <w:r>
              <w:rPr>
                <w:rFonts w:cs="Times New Roman"/>
              </w:rPr>
              <w:t>- предузимање превентивних активности са циљем афирмације сарадничких односа и асертивне комуникације</w:t>
            </w:r>
          </w:p>
          <w:p w:rsidR="00C844E2" w:rsidRDefault="00365463">
            <w:pPr>
              <w:spacing w:after="0"/>
              <w:ind w:left="0" w:hanging="2"/>
              <w:rPr>
                <w:rFonts w:cs="Times New Roman"/>
              </w:rPr>
            </w:pPr>
            <w:r>
              <w:rPr>
                <w:rFonts w:cs="Times New Roman"/>
              </w:rPr>
              <w:t xml:space="preserve">- обучити чланове Ученичког парламента за вршњачку подршку и превентивни рад кроз реализацију пројеката који подстичу развој социјалних вештина код ученика –              активности током трајања Дечје недеље: </w:t>
            </w:r>
          </w:p>
          <w:p w:rsidR="00C844E2" w:rsidRDefault="00365463">
            <w:pPr>
              <w:spacing w:after="0"/>
              <w:ind w:left="0" w:hanging="2"/>
              <w:rPr>
                <w:rFonts w:cs="Times New Roman"/>
              </w:rPr>
            </w:pPr>
            <w:r>
              <w:rPr>
                <w:rFonts w:cs="Times New Roman"/>
              </w:rPr>
              <w:t>- замена улога (ученици у улози наставника, директора, педагога..);</w:t>
            </w:r>
          </w:p>
          <w:p w:rsidR="00C844E2" w:rsidRDefault="00365463">
            <w:pPr>
              <w:spacing w:after="0"/>
              <w:ind w:left="0" w:hanging="2"/>
              <w:rPr>
                <w:rFonts w:cs="Times New Roman"/>
              </w:rPr>
            </w:pPr>
            <w:r>
              <w:rPr>
                <w:rFonts w:cs="Times New Roman"/>
              </w:rPr>
              <w:t>- израда плаката (сликовних решења) који промовишу дружење и заједништво, заштиту животне средине, здраве стилове живота и бављење спортом (наставници ликовне културе)</w:t>
            </w:r>
          </w:p>
          <w:p w:rsidR="00C844E2" w:rsidRDefault="00365463">
            <w:pPr>
              <w:spacing w:after="0"/>
              <w:ind w:left="0" w:hanging="2"/>
              <w:rPr>
                <w:rFonts w:cs="Times New Roman"/>
              </w:rPr>
            </w:pPr>
            <w:r>
              <w:rPr>
                <w:rFonts w:cs="Times New Roman"/>
              </w:rPr>
              <w:t xml:space="preserve"> - литерални сусрети - писање састава на тему осећања, жеља, интересовања </w:t>
            </w:r>
          </w:p>
          <w:p w:rsidR="00C844E2" w:rsidRDefault="00365463">
            <w:pPr>
              <w:spacing w:after="0"/>
              <w:ind w:left="0" w:hanging="2"/>
              <w:rPr>
                <w:rFonts w:cs="Times New Roman"/>
              </w:rPr>
            </w:pPr>
            <w:r>
              <w:rPr>
                <w:rFonts w:cs="Times New Roman"/>
              </w:rPr>
              <w:t xml:space="preserve"> - реализација наставних тема у сарадњи са родитељима (родитељ у улози предавача), </w:t>
            </w:r>
            <w:r>
              <w:rPr>
                <w:rFonts w:cs="Times New Roman"/>
              </w:rPr>
              <w:lastRenderedPageBreak/>
              <w:t xml:space="preserve">реализација ваннаставних тема у сарадњи са родитељима </w:t>
            </w:r>
          </w:p>
          <w:p w:rsidR="00C844E2" w:rsidRDefault="00365463">
            <w:pPr>
              <w:spacing w:after="0"/>
              <w:ind w:left="0" w:hanging="2"/>
              <w:rPr>
                <w:rFonts w:cs="Times New Roman"/>
              </w:rPr>
            </w:pPr>
            <w:r>
              <w:rPr>
                <w:rFonts w:cs="Times New Roman"/>
              </w:rPr>
              <w:t xml:space="preserve">- организација заједничких активности које промовишу заштиту животне средине ( Светски дан вода...) </w:t>
            </w:r>
          </w:p>
          <w:p w:rsidR="00C844E2" w:rsidRDefault="00365463">
            <w:pPr>
              <w:spacing w:after="0"/>
              <w:ind w:left="0" w:hanging="2"/>
              <w:rPr>
                <w:rFonts w:cs="Times New Roman"/>
              </w:rPr>
            </w:pPr>
            <w:r>
              <w:rPr>
                <w:rFonts w:cs="Times New Roman"/>
              </w:rPr>
              <w:t xml:space="preserve">- организација заједничке спортско-рекреативне активности </w:t>
            </w:r>
          </w:p>
          <w:p w:rsidR="00C844E2" w:rsidRDefault="00365463">
            <w:pPr>
              <w:spacing w:after="0"/>
              <w:ind w:left="0" w:hanging="2"/>
              <w:rPr>
                <w:rFonts w:cs="Times New Roman"/>
              </w:rPr>
            </w:pPr>
            <w:r>
              <w:rPr>
                <w:rFonts w:cs="Times New Roman"/>
              </w:rPr>
              <w:t>-приликом анкетирања родитеља о задовољству програмом сарадње тражити да родитељи дају конкретне предлоге и сугестије за унапређивање програма сарадње породице и школе</w:t>
            </w:r>
          </w:p>
        </w:tc>
        <w:tc>
          <w:tcPr>
            <w:tcW w:w="1805"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На почетку школске године и током године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Током године</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Јун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Током године, на часовима одељењског старешине, на родитељским састанцима, на Савету родитељана састанцима Тима за заштиту и Тима за процену безбедности ученика у школи Активности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rsidP="006E2C2B">
            <w:pPr>
              <w:spacing w:after="0"/>
              <w:ind w:leftChars="0" w:left="0" w:firstLineChars="0" w:firstLine="0"/>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Током године, по плану активности</w:t>
            </w:r>
          </w:p>
          <w:p w:rsidR="00C844E2" w:rsidRDefault="00C844E2">
            <w:pPr>
              <w:spacing w:after="0"/>
              <w:ind w:left="0" w:hanging="2"/>
              <w:rPr>
                <w:rFonts w:cs="Times New Roman"/>
              </w:rPr>
            </w:pPr>
          </w:p>
        </w:tc>
        <w:tc>
          <w:tcPr>
            <w:tcW w:w="2168"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Одељењске старешине,стручна служба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одељењске старешине, стручна служба, наставници задужени за школски сајт, родитељи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одељењске старешине, педагог, психолог, родитељи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6E2C2B">
            <w:pPr>
              <w:spacing w:after="0"/>
              <w:ind w:left="0" w:hanging="2"/>
              <w:rPr>
                <w:rFonts w:cs="Times New Roman"/>
              </w:rPr>
            </w:pPr>
            <w:r>
              <w:rPr>
                <w:rFonts w:cs="Times New Roman"/>
              </w:rPr>
              <w:t>Одељењске старешине, педагог, психолог, родитељи</w:t>
            </w:r>
          </w:p>
          <w:p w:rsidR="00C844E2" w:rsidRDefault="00365463">
            <w:pPr>
              <w:spacing w:after="0"/>
              <w:ind w:left="0" w:hanging="2"/>
              <w:rPr>
                <w:rFonts w:cs="Times New Roman"/>
              </w:rPr>
            </w:pPr>
            <w:r>
              <w:rPr>
                <w:rFonts w:cs="Times New Roman"/>
              </w:rPr>
              <w:t>Наставници, одељењске старешине, чланови Савета родитеља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c>
          <w:tcPr>
            <w:tcW w:w="2255" w:type="dxa"/>
            <w:tcBorders>
              <w:lef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Посета часова, разговори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Школски сајт, </w:t>
            </w:r>
          </w:p>
          <w:p w:rsidR="00C844E2" w:rsidRDefault="00365463">
            <w:pPr>
              <w:spacing w:after="0"/>
              <w:ind w:left="0" w:hanging="2"/>
              <w:rPr>
                <w:rFonts w:cs="Times New Roman"/>
              </w:rPr>
            </w:pPr>
            <w:r>
              <w:rPr>
                <w:rFonts w:cs="Times New Roman"/>
              </w:rPr>
              <w:t xml:space="preserve">организација излета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Писани извештаји одељењских старешина о предузетим превентивним и интервентним активностима у одељењу, записници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rsidP="006E2C2B">
            <w:pPr>
              <w:spacing w:after="0"/>
              <w:ind w:leftChars="0" w:left="0" w:firstLineChars="0" w:firstLine="0"/>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Родитељи подржали својим присуством активност, активно учествовали у изради материјала, планирању и реализацији</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tc>
      </w:tr>
      <w:tr w:rsidR="00C844E2">
        <w:tc>
          <w:tcPr>
            <w:tcW w:w="9576" w:type="dxa"/>
            <w:gridSpan w:val="5"/>
          </w:tcPr>
          <w:p w:rsidR="00C844E2" w:rsidRDefault="00365463">
            <w:pPr>
              <w:spacing w:after="0"/>
              <w:ind w:left="0" w:hanging="2"/>
              <w:rPr>
                <w:rFonts w:cs="Times New Roman"/>
              </w:rPr>
            </w:pPr>
            <w:r>
              <w:rPr>
                <w:rFonts w:cs="Times New Roman"/>
                <w:b/>
              </w:rPr>
              <w:lastRenderedPageBreak/>
              <w:t>Област: Организација рада школе, управљање људским и материјалним ресурсима</w:t>
            </w:r>
          </w:p>
        </w:tc>
      </w:tr>
      <w:tr w:rsidR="00C844E2">
        <w:tc>
          <w:tcPr>
            <w:tcW w:w="3348" w:type="dxa"/>
            <w:gridSpan w:val="2"/>
            <w:tcBorders>
              <w:right w:val="single" w:sz="4" w:space="0" w:color="000000"/>
            </w:tcBorders>
          </w:tcPr>
          <w:p w:rsidR="00C844E2" w:rsidRDefault="00365463">
            <w:pPr>
              <w:spacing w:after="0"/>
              <w:ind w:left="0" w:hanging="2"/>
              <w:rPr>
                <w:rFonts w:cs="Times New Roman"/>
              </w:rPr>
            </w:pPr>
            <w:r>
              <w:rPr>
                <w:rFonts w:cs="Times New Roman"/>
              </w:rPr>
              <w:t>Активност</w:t>
            </w:r>
          </w:p>
        </w:tc>
        <w:tc>
          <w:tcPr>
            <w:tcW w:w="1805"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rPr>
              <w:t>Време</w:t>
            </w:r>
          </w:p>
        </w:tc>
        <w:tc>
          <w:tcPr>
            <w:tcW w:w="2168" w:type="dxa"/>
            <w:tcBorders>
              <w:left w:val="single" w:sz="4" w:space="0" w:color="000000"/>
              <w:right w:val="single" w:sz="4" w:space="0" w:color="000000"/>
            </w:tcBorders>
          </w:tcPr>
          <w:p w:rsidR="00C844E2" w:rsidRDefault="00365463">
            <w:pPr>
              <w:spacing w:after="0"/>
              <w:ind w:left="0" w:hanging="2"/>
              <w:rPr>
                <w:rFonts w:cs="Times New Roman"/>
              </w:rPr>
            </w:pPr>
            <w:r>
              <w:rPr>
                <w:rFonts w:cs="Times New Roman"/>
              </w:rPr>
              <w:t>Носиоци активности</w:t>
            </w:r>
          </w:p>
        </w:tc>
        <w:tc>
          <w:tcPr>
            <w:tcW w:w="2255" w:type="dxa"/>
            <w:tcBorders>
              <w:left w:val="single" w:sz="4" w:space="0" w:color="000000"/>
            </w:tcBorders>
          </w:tcPr>
          <w:p w:rsidR="00C844E2" w:rsidRDefault="00365463">
            <w:pPr>
              <w:spacing w:after="0"/>
              <w:ind w:left="0" w:hanging="2"/>
              <w:rPr>
                <w:rFonts w:cs="Times New Roman"/>
              </w:rPr>
            </w:pPr>
            <w:r>
              <w:rPr>
                <w:rFonts w:cs="Times New Roman"/>
              </w:rPr>
              <w:t>Показатељи</w:t>
            </w:r>
          </w:p>
        </w:tc>
      </w:tr>
      <w:tr w:rsidR="00C844E2">
        <w:tc>
          <w:tcPr>
            <w:tcW w:w="3348" w:type="dxa"/>
            <w:gridSpan w:val="2"/>
            <w:tcBorders>
              <w:right w:val="single" w:sz="4" w:space="0" w:color="000000"/>
            </w:tcBorders>
          </w:tcPr>
          <w:p w:rsidR="00C844E2" w:rsidRDefault="00365463">
            <w:pPr>
              <w:spacing w:after="0"/>
              <w:ind w:left="0" w:hanging="2"/>
              <w:rPr>
                <w:rFonts w:cs="Times New Roman"/>
              </w:rPr>
            </w:pPr>
            <w:r>
              <w:rPr>
                <w:rFonts w:cs="Times New Roman"/>
                <w:i/>
              </w:rPr>
              <w:t>6.1 Руковођење директора је у функцији унапређивања рада школе</w:t>
            </w:r>
          </w:p>
          <w:p w:rsidR="00C844E2" w:rsidRDefault="00365463">
            <w:pPr>
              <w:spacing w:after="0"/>
              <w:ind w:left="0" w:hanging="2"/>
              <w:rPr>
                <w:rFonts w:cs="Times New Roman"/>
              </w:rPr>
            </w:pPr>
            <w:r>
              <w:rPr>
                <w:rFonts w:cs="Times New Roman"/>
              </w:rPr>
              <w:t xml:space="preserve">- дефинисање обавеза, одговорности и процедура формираним стручним органима и тимовима </w:t>
            </w:r>
          </w:p>
          <w:p w:rsidR="00C844E2" w:rsidRDefault="00365463">
            <w:pPr>
              <w:spacing w:after="0"/>
              <w:ind w:left="0" w:hanging="2"/>
              <w:rPr>
                <w:rFonts w:cs="Times New Roman"/>
              </w:rPr>
            </w:pPr>
            <w:r>
              <w:rPr>
                <w:rFonts w:cs="Times New Roman"/>
              </w:rPr>
              <w:t>- јасно, прецизно и равномерно распоређена задужења члановима и обавеза упознавања са садржајем рада тима</w:t>
            </w:r>
          </w:p>
          <w:p w:rsidR="00C844E2" w:rsidRDefault="00365463">
            <w:pPr>
              <w:spacing w:after="0"/>
              <w:ind w:left="0" w:hanging="2"/>
              <w:rPr>
                <w:rFonts w:cs="Times New Roman"/>
              </w:rPr>
            </w:pPr>
            <w:r>
              <w:rPr>
                <w:rFonts w:cs="Times New Roman"/>
                <w:i/>
              </w:rPr>
              <w:t>6.2 У школи функционише систем за праћење и вредновање квалитета рада</w:t>
            </w:r>
          </w:p>
          <w:p w:rsidR="00C844E2" w:rsidRDefault="00365463">
            <w:pPr>
              <w:spacing w:after="0"/>
              <w:ind w:left="0" w:hanging="2"/>
              <w:rPr>
                <w:rFonts w:cs="Times New Roman"/>
              </w:rPr>
            </w:pPr>
            <w:r>
              <w:rPr>
                <w:rFonts w:cs="Times New Roman"/>
              </w:rPr>
              <w:lastRenderedPageBreak/>
              <w:t>- директор и стручни сарадници имају план посете часова редовне, допунске, додатне наставе и слободних активности (направити план посете часова након увида у месечне планове (избор наставних јединица или наставних тема које треба обрадити на интердисциплинарни начин) - - директор и стручни сарадник педагог остварују увид у квалитет планирања у складу са мерама из плана</w:t>
            </w:r>
          </w:p>
          <w:p w:rsidR="00C844E2" w:rsidRDefault="00365463">
            <w:pPr>
              <w:spacing w:after="0"/>
              <w:ind w:left="0" w:hanging="2"/>
              <w:rPr>
                <w:rFonts w:cs="Times New Roman"/>
              </w:rPr>
            </w:pPr>
            <w:r>
              <w:rPr>
                <w:rFonts w:cs="Times New Roman"/>
              </w:rPr>
              <w:t>- директор и стручни сарадник психолог прате и вреднују начин реализације часова допунске/додатне наставе и индивидуалних образовних планова за ученике</w:t>
            </w:r>
          </w:p>
          <w:p w:rsidR="00C844E2" w:rsidRDefault="00365463">
            <w:pPr>
              <w:spacing w:after="0"/>
              <w:ind w:left="0" w:hanging="2"/>
              <w:rPr>
                <w:rFonts w:cs="Times New Roman"/>
              </w:rPr>
            </w:pPr>
            <w:r>
              <w:rPr>
                <w:rFonts w:cs="Times New Roman"/>
              </w:rPr>
              <w:t>- прикупљање доказа о индивидуализацији наставног процеса за ученике који заостају у савлађивању наставних садржаја и за ученике који стичу образовање према ИОП-у</w:t>
            </w:r>
          </w:p>
          <w:p w:rsidR="00C844E2" w:rsidRDefault="00365463">
            <w:pPr>
              <w:spacing w:after="0"/>
              <w:ind w:left="0" w:hanging="2"/>
              <w:rPr>
                <w:rFonts w:cs="Times New Roman"/>
              </w:rPr>
            </w:pPr>
            <w:r>
              <w:rPr>
                <w:rFonts w:cs="Times New Roman"/>
              </w:rPr>
              <w:t>- Психолог и педагошки асистент прате остваривање планова превенције осипања ученика –</w:t>
            </w:r>
          </w:p>
          <w:p w:rsidR="00C844E2" w:rsidRDefault="00365463">
            <w:pPr>
              <w:spacing w:after="0"/>
              <w:ind w:left="0" w:hanging="2"/>
              <w:rPr>
                <w:rFonts w:cs="Times New Roman"/>
              </w:rPr>
            </w:pPr>
            <w:r>
              <w:rPr>
                <w:rFonts w:cs="Times New Roman"/>
              </w:rPr>
              <w:t xml:space="preserve"> -директор и стручни сарадници ће посетити по 40 часова током школске године и обавити инструктивни разговор након сваког посећеног часа ради праћења остваривања планом предвиђених мера (инструктивно - педагошки рад је у функцији </w:t>
            </w:r>
            <w:r>
              <w:rPr>
                <w:rFonts w:cs="Times New Roman"/>
              </w:rPr>
              <w:lastRenderedPageBreak/>
              <w:t>превазилажења уочених слабости наставног процеса)</w:t>
            </w:r>
          </w:p>
          <w:p w:rsidR="00C844E2" w:rsidRDefault="00365463">
            <w:pPr>
              <w:spacing w:after="0"/>
              <w:ind w:left="0" w:hanging="2"/>
              <w:rPr>
                <w:rFonts w:cs="Times New Roman"/>
              </w:rPr>
            </w:pPr>
            <w:r>
              <w:rPr>
                <w:rFonts w:cs="Times New Roman"/>
                <w:i/>
              </w:rPr>
              <w:t>6.3 Лидерско деловање директора омогућава развој школе.</w:t>
            </w:r>
          </w:p>
          <w:p w:rsidR="00C844E2" w:rsidRDefault="00365463">
            <w:pPr>
              <w:spacing w:after="0"/>
              <w:ind w:left="0" w:hanging="2"/>
              <w:rPr>
                <w:rFonts w:cs="Times New Roman"/>
              </w:rPr>
            </w:pPr>
            <w:r>
              <w:rPr>
                <w:rFonts w:cs="Times New Roman"/>
              </w:rPr>
              <w:t>- директор је отворен за промене, подстиче иновације</w:t>
            </w:r>
          </w:p>
          <w:p w:rsidR="00C844E2" w:rsidRDefault="00365463">
            <w:pPr>
              <w:spacing w:after="0"/>
              <w:ind w:left="0" w:hanging="2"/>
              <w:rPr>
                <w:rFonts w:cs="Times New Roman"/>
              </w:rPr>
            </w:pPr>
            <w:r>
              <w:rPr>
                <w:rFonts w:cs="Times New Roman"/>
                <w:i/>
              </w:rPr>
              <w:t>6.4. Људски ресурси су у функцији квалитета рада школе</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 пратити остваривање Плана стручног усавршавања (посебно остваривање плана усавршавања у установи кроз хоризонтално усавршавање) и кроз праћење примене знања стечених током стручног усавршавања у наставни процес </w:t>
            </w: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 утврдити начин евидентирања наставне јединице/часа на ком се примењују нова знања/компетенције </w:t>
            </w:r>
          </w:p>
          <w:p w:rsidR="00C844E2" w:rsidRDefault="00365463">
            <w:pPr>
              <w:spacing w:after="0"/>
              <w:ind w:left="0" w:hanging="2"/>
              <w:rPr>
                <w:rFonts w:cs="Times New Roman"/>
              </w:rPr>
            </w:pPr>
            <w:r>
              <w:rPr>
                <w:rFonts w:cs="Times New Roman"/>
              </w:rPr>
              <w:t xml:space="preserve">- установити начин евалуације новог приступа настави/активностима са децом уз обавезно извештавање </w:t>
            </w:r>
          </w:p>
          <w:p w:rsidR="00C844E2" w:rsidRDefault="00365463">
            <w:pPr>
              <w:spacing w:after="0"/>
              <w:ind w:left="0" w:hanging="2"/>
              <w:rPr>
                <w:rFonts w:cs="Times New Roman"/>
              </w:rPr>
            </w:pPr>
            <w:r>
              <w:rPr>
                <w:rFonts w:cs="Times New Roman"/>
              </w:rPr>
              <w:t>- запослени примењују новостечена знања из области у којима су се усавршавали</w:t>
            </w:r>
          </w:p>
          <w:p w:rsidR="00C844E2" w:rsidRDefault="00365463">
            <w:pPr>
              <w:spacing w:after="0"/>
              <w:ind w:left="0" w:hanging="2"/>
              <w:rPr>
                <w:rFonts w:cs="Times New Roman"/>
              </w:rPr>
            </w:pPr>
            <w:r>
              <w:rPr>
                <w:rFonts w:cs="Times New Roman"/>
                <w:i/>
              </w:rPr>
              <w:t>6.5 Материјално технички ресурси користе се функционално</w:t>
            </w:r>
          </w:p>
          <w:p w:rsidR="00C844E2" w:rsidRDefault="00365463">
            <w:pPr>
              <w:spacing w:after="0"/>
              <w:ind w:left="0" w:hanging="2"/>
              <w:rPr>
                <w:rFonts w:cs="Times New Roman"/>
              </w:rPr>
            </w:pPr>
            <w:r>
              <w:rPr>
                <w:rFonts w:cs="Times New Roman"/>
              </w:rPr>
              <w:t>- директор обезбеђује материјално техничке ресурсе и школа је опремљена наставним средствима</w:t>
            </w:r>
          </w:p>
          <w:p w:rsidR="00C844E2" w:rsidRDefault="00365463">
            <w:pPr>
              <w:spacing w:after="0"/>
              <w:ind w:left="0" w:hanging="2"/>
              <w:rPr>
                <w:rFonts w:cs="Times New Roman"/>
              </w:rPr>
            </w:pPr>
            <w:r>
              <w:rPr>
                <w:rFonts w:cs="Times New Roman"/>
              </w:rPr>
              <w:lastRenderedPageBreak/>
              <w:t>- наставници користе постојећа наставна средства  у циљу побољшања квалитета наставе</w:t>
            </w:r>
          </w:p>
          <w:p w:rsidR="00C844E2" w:rsidRDefault="00365463">
            <w:pPr>
              <w:spacing w:after="0"/>
              <w:ind w:left="0" w:hanging="2"/>
              <w:rPr>
                <w:rFonts w:cs="Times New Roman"/>
              </w:rPr>
            </w:pPr>
            <w:r>
              <w:rPr>
                <w:rFonts w:cs="Times New Roman"/>
                <w:i/>
              </w:rPr>
              <w:t>6.6. Школа подржава иницијативу и развија предузетнички дух</w:t>
            </w:r>
          </w:p>
          <w:p w:rsidR="00C844E2" w:rsidRDefault="00365463">
            <w:pPr>
              <w:spacing w:after="0"/>
              <w:ind w:left="0" w:hanging="2"/>
              <w:rPr>
                <w:rFonts w:cs="Times New Roman"/>
              </w:rPr>
            </w:pPr>
            <w:r>
              <w:rPr>
                <w:rFonts w:cs="Times New Roman"/>
              </w:rPr>
              <w:t>- директор развија сарадњу са другим установама, организацијама, локалном самоуправом у циљу развијања предузетничких компетенција ученика.</w:t>
            </w:r>
          </w:p>
          <w:p w:rsidR="00C844E2" w:rsidRDefault="00365463">
            <w:pPr>
              <w:spacing w:after="0"/>
              <w:ind w:left="0" w:hanging="2"/>
              <w:rPr>
                <w:rFonts w:cs="Times New Roman"/>
              </w:rPr>
            </w:pPr>
            <w:r>
              <w:rPr>
                <w:rFonts w:cs="Times New Roman"/>
              </w:rPr>
              <w:t>- школа се укључује у реализацију пројеката кроз које развија предузимљивост, оријентацију ка предузетништву и предузетничке компетенције ученика и наставника</w:t>
            </w:r>
          </w:p>
          <w:p w:rsidR="00C844E2" w:rsidRDefault="00365463">
            <w:pPr>
              <w:spacing w:after="0"/>
              <w:ind w:left="0" w:hanging="2"/>
              <w:rPr>
                <w:rFonts w:cs="Times New Roman"/>
              </w:rPr>
            </w:pPr>
            <w:r>
              <w:rPr>
                <w:rFonts w:cs="Times New Roman"/>
              </w:rPr>
              <w:t>- укључивање родитеља у конкретне активности у кључним областима квалитета.</w:t>
            </w:r>
          </w:p>
        </w:tc>
        <w:tc>
          <w:tcPr>
            <w:tcW w:w="1805"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Септембар/</w:t>
            </w:r>
          </w:p>
          <w:p w:rsidR="00C844E2" w:rsidRDefault="00365463">
            <w:pPr>
              <w:spacing w:after="0"/>
              <w:ind w:left="0" w:hanging="2"/>
              <w:rPr>
                <w:rFonts w:cs="Times New Roman"/>
              </w:rPr>
            </w:pPr>
            <w:r>
              <w:rPr>
                <w:rFonts w:cs="Times New Roman"/>
              </w:rPr>
              <w:t>Октобар</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План се разрађује на месечном нивоу, након увида у месечне планове наставника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На месечном нивоу врши се анализа квалитета планирања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На месечном нивоу врши се анализа ефеката допунске/додатне наставе;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Вредновање ИОП-а врши се полугодишње, праћење се врши континуирано </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Континуирано током године кроз све наставне предмете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6E2C2B">
            <w:pPr>
              <w:spacing w:after="0"/>
              <w:ind w:left="0" w:hanging="2"/>
              <w:rPr>
                <w:rFonts w:cs="Times New Roman"/>
              </w:rPr>
            </w:pPr>
            <w:r>
              <w:rPr>
                <w:rFonts w:cs="Times New Roman"/>
              </w:rPr>
              <w:t xml:space="preserve">Континуирано, током године, према плану стручног усавршавања </w:t>
            </w:r>
            <w:r w:rsidR="006E2C2B">
              <w:rPr>
                <w:rFonts w:cs="Times New Roman"/>
              </w:rPr>
              <w:t>наставника и стручних сарадник</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Током године</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Континуирано, током године према планираним активностима у Годишњем плану рада школе</w:t>
            </w:r>
          </w:p>
        </w:tc>
        <w:tc>
          <w:tcPr>
            <w:tcW w:w="2168" w:type="dxa"/>
            <w:tcBorders>
              <w:left w:val="single" w:sz="4" w:space="0" w:color="000000"/>
              <w:righ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Педагог, психолог, координатори тимова, чланови тимова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педагог, психолог Одељењске старешине, педагошки асистент</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Директор, педагог, психолог наставници , педагошки асистент</w:t>
            </w:r>
          </w:p>
          <w:p w:rsidR="00C844E2" w:rsidRDefault="00365463" w:rsidP="006E2C2B">
            <w:pPr>
              <w:spacing w:after="0"/>
              <w:ind w:left="0" w:hanging="2"/>
              <w:rPr>
                <w:rFonts w:cs="Times New Roman"/>
              </w:rPr>
            </w:pPr>
            <w:r>
              <w:rPr>
                <w:rFonts w:cs="Times New Roman"/>
              </w:rPr>
              <w:t>Тим</w:t>
            </w:r>
          </w:p>
          <w:p w:rsidR="00C844E2" w:rsidRDefault="00365463">
            <w:pPr>
              <w:spacing w:after="0"/>
              <w:ind w:left="0" w:hanging="2"/>
              <w:rPr>
                <w:rFonts w:cs="Times New Roman"/>
              </w:rPr>
            </w:pPr>
            <w:r>
              <w:rPr>
                <w:rFonts w:cs="Times New Roman"/>
              </w:rPr>
              <w:t>Директор</w:t>
            </w:r>
          </w:p>
          <w:p w:rsidR="00C844E2" w:rsidRDefault="00C844E2">
            <w:pPr>
              <w:spacing w:after="0"/>
              <w:ind w:left="0" w:hanging="2"/>
              <w:rPr>
                <w:rFonts w:cs="Times New Roman"/>
              </w:rPr>
            </w:pPr>
          </w:p>
          <w:p w:rsidR="00C844E2" w:rsidRDefault="00C844E2" w:rsidP="006E2C2B">
            <w:pPr>
              <w:spacing w:after="0"/>
              <w:ind w:leftChars="0" w:left="0" w:firstLineChars="0" w:firstLine="0"/>
              <w:rPr>
                <w:rFonts w:cs="Times New Roman"/>
              </w:rPr>
            </w:pPr>
          </w:p>
          <w:p w:rsidR="00C844E2" w:rsidRDefault="00365463">
            <w:pPr>
              <w:spacing w:after="0"/>
              <w:ind w:left="0" w:hanging="2"/>
              <w:rPr>
                <w:rFonts w:cs="Times New Roman"/>
              </w:rPr>
            </w:pPr>
            <w:r>
              <w:rPr>
                <w:rFonts w:cs="Times New Roman"/>
              </w:rPr>
              <w:t>Директор, педагог, психолог наставници , педагошки асистент,</w:t>
            </w:r>
          </w:p>
          <w:p w:rsidR="00C844E2" w:rsidRDefault="00365463">
            <w:pPr>
              <w:spacing w:after="0"/>
              <w:ind w:left="0" w:hanging="2"/>
              <w:rPr>
                <w:rFonts w:cs="Times New Roman"/>
              </w:rPr>
            </w:pPr>
            <w:r>
              <w:rPr>
                <w:rFonts w:cs="Times New Roman"/>
              </w:rPr>
              <w:t>спољни сарадници</w:t>
            </w:r>
          </w:p>
          <w:p w:rsidR="00C844E2" w:rsidRDefault="00C844E2">
            <w:pPr>
              <w:spacing w:after="0"/>
              <w:ind w:left="0" w:hanging="2"/>
              <w:rPr>
                <w:rFonts w:cs="Times New Roman"/>
              </w:rPr>
            </w:pPr>
          </w:p>
          <w:p w:rsidR="00C844E2" w:rsidRDefault="00C844E2">
            <w:pPr>
              <w:spacing w:after="0"/>
              <w:ind w:left="0" w:hanging="2"/>
              <w:rPr>
                <w:rFonts w:cs="Times New Roman"/>
              </w:rPr>
            </w:pPr>
          </w:p>
        </w:tc>
        <w:tc>
          <w:tcPr>
            <w:tcW w:w="2255" w:type="dxa"/>
            <w:tcBorders>
              <w:left w:val="single" w:sz="4" w:space="0" w:color="000000"/>
            </w:tcBorders>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Формирани тимови у складу са прописима, jасно дефинисане обавезе, одговорности и процедуре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План је израђен у складу са идентификованим потребама и приоритетним подручјима развоја </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 xml:space="preserve">Брину о равномерном распоређивању облика рада са ученицима </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Ученици који стичу образовање према ИОП-у добијају индивидуализован е задатке и материјале на сваком часу у складу са идентификованим потребама подршке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lastRenderedPageBreak/>
              <w:t>Стручно усавршавање ван установе, стручно усавршавање у установи /извођење угледних часова са посебним акцентом на иновације у настави, предавања</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Наставници су укључени у разноврсне облике стручног усавршавања </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Примена новостечених знања у настави</w:t>
            </w: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Default="00C844E2">
            <w:pPr>
              <w:pBdr>
                <w:top w:val="nil"/>
                <w:left w:val="nil"/>
                <w:bottom w:val="nil"/>
                <w:right w:val="nil"/>
                <w:between w:val="nil"/>
              </w:pBdr>
              <w:spacing w:before="0" w:after="0"/>
              <w:ind w:left="0" w:hanging="2"/>
              <w:jc w:val="left"/>
              <w:rPr>
                <w:rFonts w:cs="Times New Roman"/>
                <w:sz w:val="22"/>
                <w:szCs w:val="22"/>
              </w:rPr>
            </w:pPr>
          </w:p>
          <w:p w:rsidR="00C844E2" w:rsidRPr="006E2C2B" w:rsidRDefault="00365463" w:rsidP="006E2C2B">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Посета часова, праћење употребе наставних средстава у настави</w:t>
            </w:r>
          </w:p>
          <w:p w:rsidR="00C844E2" w:rsidRDefault="00365463">
            <w:pPr>
              <w:spacing w:after="0"/>
              <w:ind w:left="0" w:hanging="2"/>
              <w:rPr>
                <w:rFonts w:cs="Times New Roman"/>
              </w:rPr>
            </w:pPr>
            <w:r>
              <w:rPr>
                <w:rFonts w:cs="Times New Roman"/>
              </w:rPr>
              <w:t>Евалуација пројеката, учешће  у различитим  активностима</w:t>
            </w:r>
          </w:p>
        </w:tc>
      </w:tr>
    </w:tbl>
    <w:p w:rsidR="00C844E2" w:rsidRDefault="00C844E2">
      <w:pPr>
        <w:ind w:left="0" w:hanging="2"/>
        <w:rPr>
          <w:rFonts w:cs="Times New Roman"/>
        </w:rPr>
      </w:pPr>
    </w:p>
    <w:p w:rsidR="00C844E2" w:rsidRDefault="00365463">
      <w:pPr>
        <w:spacing w:after="0"/>
        <w:ind w:left="0" w:hanging="2"/>
        <w:rPr>
          <w:rFonts w:cs="Times New Roman"/>
        </w:rPr>
      </w:pPr>
      <w:r>
        <w:rPr>
          <w:rFonts w:cs="Times New Roman"/>
          <w:b/>
        </w:rPr>
        <w:lastRenderedPageBreak/>
        <w:t xml:space="preserve">                     </w:t>
      </w:r>
    </w:p>
    <w:p w:rsidR="00C844E2" w:rsidRPr="006E2C2B" w:rsidRDefault="00365463" w:rsidP="006E2C2B">
      <w:pPr>
        <w:pStyle w:val="Heading2"/>
        <w:ind w:left="0" w:hanging="2"/>
      </w:pPr>
      <w:r>
        <w:t xml:space="preserve"> </w:t>
      </w:r>
      <w:bookmarkStart w:id="93" w:name="_Toc145349447"/>
      <w:r>
        <w:t>5.12. ПЛАН РАДА ТИМА ЗА ИНКЛУЗИВНО ОБРАЗОВАЊЕ</w:t>
      </w:r>
      <w:bookmarkEnd w:id="93"/>
    </w:p>
    <w:p w:rsidR="00C844E2" w:rsidRPr="006E2C2B" w:rsidRDefault="00365463" w:rsidP="006E2C2B">
      <w:pPr>
        <w:spacing w:before="240" w:after="240"/>
        <w:ind w:left="0" w:hanging="2"/>
        <w:rPr>
          <w:rFonts w:cs="Times New Roman"/>
          <w:i/>
        </w:rPr>
      </w:pPr>
      <w:r>
        <w:rPr>
          <w:rFonts w:cs="Times New Roman"/>
          <w:i/>
        </w:rPr>
        <w:t xml:space="preserve"> План СТИО тима сачињен је у складу са Законом о основама образовања и васпитања бр 72/2009, члан 77, и члан 98, Правилника о додатној образовној, здравственој и социјалној подршци детету и ученику и правилника о ближим упутствима за утврђивање права на индивидуални образовни план, његову примену и вредновање.</w:t>
      </w:r>
    </w:p>
    <w:p w:rsidR="00C844E2" w:rsidRDefault="00365463" w:rsidP="006E2C2B">
      <w:pPr>
        <w:spacing w:before="240" w:after="240"/>
        <w:ind w:left="0" w:hanging="2"/>
        <w:rPr>
          <w:rFonts w:cs="Times New Roman"/>
        </w:rPr>
      </w:pPr>
      <w:r>
        <w:rPr>
          <w:rFonts w:cs="Times New Roman"/>
          <w:b/>
          <w:i/>
        </w:rPr>
        <w:t>Општи циљ:</w:t>
      </w:r>
      <w:r>
        <w:rPr>
          <w:rFonts w:cs="Times New Roman"/>
        </w:rPr>
        <w:t xml:space="preserve"> унапређивање квалитета напредовања ученика и њихово оптимално укључивање у редован образовно-васпитни рад и његово напредовање и осамостаљивање у вршњачком колективу, као и сензибилизација родитеља у вези инклузивног образовања</w:t>
      </w:r>
    </w:p>
    <w:p w:rsidR="00C844E2" w:rsidRPr="006E2C2B" w:rsidRDefault="00365463" w:rsidP="006E2C2B">
      <w:pPr>
        <w:spacing w:before="240" w:after="240"/>
        <w:ind w:left="0" w:hanging="2"/>
        <w:rPr>
          <w:rFonts w:cs="Times New Roman"/>
          <w:b/>
          <w:i/>
        </w:rPr>
      </w:pPr>
      <w:r>
        <w:rPr>
          <w:rFonts w:cs="Times New Roman"/>
          <w:b/>
          <w:i/>
        </w:rPr>
        <w:t>Специфични циљеви</w:t>
      </w:r>
    </w:p>
    <w:p w:rsidR="00C844E2" w:rsidRDefault="00365463">
      <w:pPr>
        <w:spacing w:before="240" w:after="240"/>
        <w:ind w:left="0" w:hanging="2"/>
        <w:rPr>
          <w:rFonts w:cs="Times New Roman"/>
        </w:rPr>
      </w:pPr>
      <w:r>
        <w:rPr>
          <w:rFonts w:cs="Times New Roman"/>
        </w:rPr>
        <w:t>1.</w:t>
      </w:r>
      <w:r>
        <w:rPr>
          <w:rFonts w:cs="Times New Roman"/>
          <w:sz w:val="14"/>
          <w:szCs w:val="14"/>
        </w:rPr>
        <w:t xml:space="preserve">  </w:t>
      </w:r>
      <w:r>
        <w:rPr>
          <w:rFonts w:cs="Times New Roman"/>
          <w:sz w:val="14"/>
          <w:szCs w:val="14"/>
        </w:rPr>
        <w:tab/>
      </w:r>
      <w:r>
        <w:rPr>
          <w:rFonts w:cs="Times New Roman"/>
        </w:rPr>
        <w:t>Упознавање свих циљних група ( родитеља, ученика и запослених у школи ) са  планом тима за инклузивно образовање</w:t>
      </w:r>
    </w:p>
    <w:p w:rsidR="00C844E2" w:rsidRDefault="00365463">
      <w:pPr>
        <w:spacing w:before="240" w:after="240"/>
        <w:ind w:left="0" w:hanging="2"/>
        <w:rPr>
          <w:rFonts w:cs="Times New Roman"/>
        </w:rPr>
      </w:pPr>
      <w:r>
        <w:rPr>
          <w:rFonts w:cs="Times New Roman"/>
        </w:rPr>
        <w:t>2.</w:t>
      </w:r>
      <w:r>
        <w:rPr>
          <w:rFonts w:cs="Times New Roman"/>
          <w:sz w:val="14"/>
          <w:szCs w:val="14"/>
        </w:rPr>
        <w:t xml:space="preserve">  </w:t>
      </w:r>
      <w:r>
        <w:rPr>
          <w:rFonts w:cs="Times New Roman"/>
          <w:sz w:val="14"/>
          <w:szCs w:val="14"/>
        </w:rPr>
        <w:tab/>
      </w:r>
      <w:r>
        <w:rPr>
          <w:rFonts w:cs="Times New Roman"/>
        </w:rPr>
        <w:t>Јачање сарадња СТИО и ЛЗ у вези укључивања у реализацију инклузивног образовања</w:t>
      </w:r>
    </w:p>
    <w:p w:rsidR="00C844E2" w:rsidRDefault="00365463" w:rsidP="006E2C2B">
      <w:pPr>
        <w:spacing w:before="240" w:after="240"/>
        <w:ind w:left="0" w:hanging="2"/>
        <w:rPr>
          <w:rFonts w:cs="Times New Roman"/>
        </w:rPr>
      </w:pPr>
      <w:r>
        <w:rPr>
          <w:rFonts w:cs="Times New Roman"/>
        </w:rPr>
        <w:t>3.</w:t>
      </w:r>
      <w:r>
        <w:rPr>
          <w:rFonts w:cs="Times New Roman"/>
          <w:sz w:val="14"/>
          <w:szCs w:val="14"/>
        </w:rPr>
        <w:t xml:space="preserve">  </w:t>
      </w:r>
      <w:r>
        <w:rPr>
          <w:rFonts w:cs="Times New Roman"/>
          <w:sz w:val="14"/>
          <w:szCs w:val="14"/>
        </w:rPr>
        <w:tab/>
      </w:r>
      <w:r>
        <w:rPr>
          <w:rFonts w:cs="Times New Roman"/>
        </w:rPr>
        <w:t>Унапређивање процеса пружања додатне подршке ученицима којима је подршка потребна</w:t>
      </w:r>
    </w:p>
    <w:p w:rsidR="00C844E2" w:rsidRPr="006E2C2B" w:rsidRDefault="00365463" w:rsidP="006E2C2B">
      <w:pPr>
        <w:spacing w:before="240" w:after="240"/>
        <w:ind w:left="0" w:hanging="2"/>
        <w:rPr>
          <w:rFonts w:cs="Times New Roman"/>
          <w:b/>
          <w:i/>
        </w:rPr>
      </w:pPr>
      <w:r>
        <w:rPr>
          <w:rFonts w:cs="Times New Roman"/>
          <w:b/>
          <w:i/>
        </w:rPr>
        <w:t>ЗАДАЦИ СТИО</w:t>
      </w:r>
    </w:p>
    <w:p w:rsidR="00C844E2" w:rsidRDefault="00365463">
      <w:pPr>
        <w:spacing w:before="240" w:after="240"/>
        <w:ind w:left="0" w:hanging="2"/>
        <w:rPr>
          <w:rFonts w:cs="Times New Roman"/>
        </w:rPr>
      </w:pPr>
      <w:r>
        <w:rPr>
          <w:rFonts w:cs="Times New Roman"/>
        </w:rPr>
        <w:t>1.</w:t>
      </w:r>
      <w:r>
        <w:rPr>
          <w:rFonts w:cs="Times New Roman"/>
          <w:sz w:val="14"/>
          <w:szCs w:val="14"/>
        </w:rPr>
        <w:t xml:space="preserve">  </w:t>
      </w:r>
      <w:r>
        <w:rPr>
          <w:rFonts w:cs="Times New Roman"/>
          <w:sz w:val="14"/>
          <w:szCs w:val="14"/>
        </w:rPr>
        <w:tab/>
      </w:r>
      <w:r>
        <w:rPr>
          <w:rFonts w:cs="Times New Roman"/>
        </w:rPr>
        <w:t>Унапређивање квалитета образовно-васпитног рада у школи-доношење инклузивног плана</w:t>
      </w:r>
    </w:p>
    <w:p w:rsidR="00C844E2" w:rsidRDefault="00365463">
      <w:pPr>
        <w:spacing w:before="240" w:after="240"/>
        <w:ind w:left="0" w:hanging="2"/>
        <w:rPr>
          <w:rFonts w:cs="Times New Roman"/>
        </w:rPr>
      </w:pPr>
      <w:r>
        <w:rPr>
          <w:rFonts w:cs="Times New Roman"/>
        </w:rPr>
        <w:t>2.</w:t>
      </w:r>
      <w:r>
        <w:rPr>
          <w:rFonts w:cs="Times New Roman"/>
          <w:sz w:val="14"/>
          <w:szCs w:val="14"/>
        </w:rPr>
        <w:t xml:space="preserve">  </w:t>
      </w:r>
      <w:r>
        <w:rPr>
          <w:rFonts w:cs="Times New Roman"/>
          <w:sz w:val="14"/>
          <w:szCs w:val="14"/>
        </w:rPr>
        <w:tab/>
      </w:r>
      <w:r>
        <w:rPr>
          <w:rFonts w:cs="Times New Roman"/>
        </w:rPr>
        <w:t>Организовање активности, координација реализације и евалуација активности плана за инклузивно образовање</w:t>
      </w:r>
    </w:p>
    <w:p w:rsidR="00C844E2" w:rsidRDefault="00365463">
      <w:pPr>
        <w:spacing w:before="240" w:after="240"/>
        <w:ind w:left="0" w:hanging="2"/>
        <w:rPr>
          <w:rFonts w:cs="Times New Roman"/>
        </w:rPr>
      </w:pPr>
      <w:r>
        <w:rPr>
          <w:rFonts w:cs="Times New Roman"/>
        </w:rPr>
        <w:t>3.</w:t>
      </w:r>
      <w:r>
        <w:rPr>
          <w:rFonts w:cs="Times New Roman"/>
          <w:sz w:val="14"/>
          <w:szCs w:val="14"/>
        </w:rPr>
        <w:t xml:space="preserve">  </w:t>
      </w:r>
      <w:r>
        <w:rPr>
          <w:rFonts w:cs="Times New Roman"/>
          <w:sz w:val="14"/>
          <w:szCs w:val="14"/>
        </w:rPr>
        <w:tab/>
      </w:r>
      <w:r>
        <w:rPr>
          <w:rFonts w:cs="Times New Roman"/>
        </w:rPr>
        <w:t>Идентификација ученика са потешкоћама у учењу и напредовању, ученика из осетљивих и маргинализованих група и других ученика који имају потребу за додатном подршком и надарених ученика</w:t>
      </w:r>
    </w:p>
    <w:p w:rsidR="00C844E2" w:rsidRDefault="00365463">
      <w:pPr>
        <w:spacing w:before="240" w:after="240"/>
        <w:ind w:left="0" w:hanging="2"/>
        <w:rPr>
          <w:rFonts w:cs="Times New Roman"/>
        </w:rPr>
      </w:pPr>
      <w:r>
        <w:rPr>
          <w:rFonts w:cs="Times New Roman"/>
        </w:rPr>
        <w:t>4.</w:t>
      </w:r>
      <w:r>
        <w:rPr>
          <w:rFonts w:cs="Times New Roman"/>
          <w:sz w:val="14"/>
          <w:szCs w:val="14"/>
        </w:rPr>
        <w:t xml:space="preserve">  </w:t>
      </w:r>
      <w:r>
        <w:rPr>
          <w:rFonts w:cs="Times New Roman"/>
          <w:sz w:val="14"/>
          <w:szCs w:val="14"/>
        </w:rPr>
        <w:tab/>
      </w:r>
      <w:r>
        <w:rPr>
          <w:rFonts w:cs="Times New Roman"/>
        </w:rPr>
        <w:t>Учествовање у изради педагошког профила</w:t>
      </w:r>
    </w:p>
    <w:p w:rsidR="00C844E2" w:rsidRDefault="00365463">
      <w:pPr>
        <w:spacing w:before="240" w:after="240"/>
        <w:ind w:left="0" w:hanging="2"/>
        <w:rPr>
          <w:rFonts w:cs="Times New Roman"/>
        </w:rPr>
      </w:pPr>
      <w:r>
        <w:rPr>
          <w:rFonts w:cs="Times New Roman"/>
        </w:rPr>
        <w:t>5.</w:t>
      </w:r>
      <w:r>
        <w:rPr>
          <w:rFonts w:cs="Times New Roman"/>
          <w:sz w:val="14"/>
          <w:szCs w:val="14"/>
        </w:rPr>
        <w:t xml:space="preserve">  </w:t>
      </w:r>
      <w:r>
        <w:rPr>
          <w:rFonts w:cs="Times New Roman"/>
          <w:sz w:val="14"/>
          <w:szCs w:val="14"/>
        </w:rPr>
        <w:tab/>
      </w:r>
      <w:r>
        <w:rPr>
          <w:rFonts w:cs="Times New Roman"/>
        </w:rPr>
        <w:t>Учествовање у раду педагошког колегијума и информисање о плану активности, као и предлагање ученика којима је потребна додатна подршка</w:t>
      </w:r>
    </w:p>
    <w:p w:rsidR="00C844E2" w:rsidRDefault="00365463">
      <w:pPr>
        <w:spacing w:before="240" w:after="240"/>
        <w:ind w:left="0" w:hanging="2"/>
        <w:rPr>
          <w:rFonts w:cs="Times New Roman"/>
        </w:rPr>
      </w:pPr>
      <w:r>
        <w:rPr>
          <w:rFonts w:cs="Times New Roman"/>
        </w:rPr>
        <w:t>6.</w:t>
      </w:r>
      <w:r>
        <w:rPr>
          <w:rFonts w:cs="Times New Roman"/>
          <w:sz w:val="14"/>
          <w:szCs w:val="14"/>
        </w:rPr>
        <w:t xml:space="preserve">  </w:t>
      </w:r>
      <w:r>
        <w:rPr>
          <w:rFonts w:cs="Times New Roman"/>
          <w:sz w:val="14"/>
          <w:szCs w:val="14"/>
        </w:rPr>
        <w:tab/>
      </w:r>
      <w:r>
        <w:rPr>
          <w:rFonts w:cs="Times New Roman"/>
        </w:rPr>
        <w:t>Израда, спровођење и евалуација ИОП-а ( вредновање остварености и квалитета плана рада )</w:t>
      </w:r>
    </w:p>
    <w:p w:rsidR="00C844E2" w:rsidRDefault="00365463">
      <w:pPr>
        <w:spacing w:before="240" w:after="240"/>
        <w:ind w:left="0" w:hanging="2"/>
        <w:rPr>
          <w:rFonts w:cs="Times New Roman"/>
        </w:rPr>
      </w:pPr>
      <w:r>
        <w:rPr>
          <w:rFonts w:cs="Times New Roman"/>
        </w:rPr>
        <w:t>7.</w:t>
      </w:r>
      <w:r>
        <w:rPr>
          <w:rFonts w:cs="Times New Roman"/>
          <w:sz w:val="14"/>
          <w:szCs w:val="14"/>
        </w:rPr>
        <w:t xml:space="preserve">  </w:t>
      </w:r>
      <w:r>
        <w:rPr>
          <w:rFonts w:cs="Times New Roman"/>
          <w:sz w:val="14"/>
          <w:szCs w:val="14"/>
        </w:rPr>
        <w:tab/>
      </w:r>
      <w:r>
        <w:rPr>
          <w:rFonts w:cs="Times New Roman"/>
        </w:rPr>
        <w:t>Вођење евиденције о раду тима, и евиденције о ученицима којима се пружа додатна подршка</w:t>
      </w:r>
    </w:p>
    <w:p w:rsidR="00C844E2" w:rsidRDefault="00365463">
      <w:pPr>
        <w:spacing w:before="240" w:after="240"/>
        <w:ind w:left="0" w:hanging="2"/>
        <w:rPr>
          <w:rFonts w:cs="Times New Roman"/>
        </w:rPr>
      </w:pPr>
      <w:r>
        <w:rPr>
          <w:rFonts w:cs="Times New Roman"/>
        </w:rPr>
        <w:lastRenderedPageBreak/>
        <w:t>8.</w:t>
      </w:r>
      <w:r>
        <w:rPr>
          <w:rFonts w:cs="Times New Roman"/>
          <w:sz w:val="14"/>
          <w:szCs w:val="14"/>
        </w:rPr>
        <w:t xml:space="preserve">  </w:t>
      </w:r>
      <w:r>
        <w:rPr>
          <w:rFonts w:cs="Times New Roman"/>
          <w:sz w:val="14"/>
          <w:szCs w:val="14"/>
        </w:rPr>
        <w:tab/>
      </w:r>
      <w:r>
        <w:rPr>
          <w:rFonts w:cs="Times New Roman"/>
        </w:rPr>
        <w:t>Пружање стручне помоћи наставницима ( у раду са ученицима, родитељима, кроз интерне едукације или организацију семинара )</w:t>
      </w:r>
    </w:p>
    <w:p w:rsidR="00C844E2" w:rsidRDefault="00365463">
      <w:pPr>
        <w:spacing w:before="240" w:after="240"/>
        <w:ind w:left="0" w:hanging="2"/>
        <w:rPr>
          <w:rFonts w:cs="Times New Roman"/>
        </w:rPr>
      </w:pPr>
      <w:r>
        <w:rPr>
          <w:rFonts w:cs="Times New Roman"/>
        </w:rPr>
        <w:t>9.</w:t>
      </w:r>
      <w:r>
        <w:rPr>
          <w:rFonts w:cs="Times New Roman"/>
          <w:sz w:val="14"/>
          <w:szCs w:val="14"/>
        </w:rPr>
        <w:t xml:space="preserve">  </w:t>
      </w:r>
      <w:r>
        <w:rPr>
          <w:rFonts w:cs="Times New Roman"/>
          <w:sz w:val="14"/>
          <w:szCs w:val="14"/>
        </w:rPr>
        <w:tab/>
      </w:r>
      <w:r>
        <w:rPr>
          <w:rFonts w:cs="Times New Roman"/>
        </w:rPr>
        <w:t>Пружање подршке родитељима ученика који похађају наставу по инклузивном образовању</w:t>
      </w:r>
    </w:p>
    <w:p w:rsidR="00C844E2" w:rsidRDefault="00365463">
      <w:pPr>
        <w:spacing w:before="240" w:after="240"/>
        <w:ind w:left="0" w:hanging="2"/>
        <w:rPr>
          <w:rFonts w:cs="Times New Roman"/>
        </w:rPr>
      </w:pPr>
      <w:r>
        <w:rPr>
          <w:rFonts w:cs="Times New Roman"/>
        </w:rPr>
        <w:t>10.</w:t>
      </w:r>
      <w:r>
        <w:rPr>
          <w:rFonts w:cs="Times New Roman"/>
          <w:sz w:val="14"/>
          <w:szCs w:val="14"/>
        </w:rPr>
        <w:t xml:space="preserve">  </w:t>
      </w:r>
      <w:r>
        <w:rPr>
          <w:rFonts w:cs="Times New Roman"/>
        </w:rPr>
        <w:t>Осмишљавање антидискриминационих мера и начина партиципације родитеља у сарадњи са другим тимовима школе</w:t>
      </w:r>
    </w:p>
    <w:p w:rsidR="00C844E2" w:rsidRDefault="00365463">
      <w:pPr>
        <w:spacing w:before="240" w:after="240"/>
        <w:ind w:left="0" w:hanging="2"/>
        <w:rPr>
          <w:rFonts w:cs="Times New Roman"/>
        </w:rPr>
      </w:pPr>
      <w:r>
        <w:rPr>
          <w:rFonts w:cs="Times New Roman"/>
        </w:rPr>
        <w:t>11.</w:t>
      </w:r>
      <w:r>
        <w:rPr>
          <w:rFonts w:cs="Times New Roman"/>
          <w:sz w:val="14"/>
          <w:szCs w:val="14"/>
        </w:rPr>
        <w:t xml:space="preserve">  </w:t>
      </w:r>
      <w:r>
        <w:rPr>
          <w:rFonts w:cs="Times New Roman"/>
        </w:rPr>
        <w:t>Прикупљање и размена примера добре праксе</w:t>
      </w:r>
    </w:p>
    <w:p w:rsidR="00C844E2" w:rsidRDefault="00365463">
      <w:pPr>
        <w:spacing w:before="240" w:after="240"/>
        <w:ind w:left="0" w:hanging="2"/>
        <w:rPr>
          <w:rFonts w:cs="Times New Roman"/>
        </w:rPr>
      </w:pPr>
      <w:r>
        <w:rPr>
          <w:rFonts w:cs="Times New Roman"/>
        </w:rPr>
        <w:t>12.</w:t>
      </w:r>
      <w:r>
        <w:rPr>
          <w:rFonts w:cs="Times New Roman"/>
          <w:sz w:val="14"/>
          <w:szCs w:val="14"/>
        </w:rPr>
        <w:t xml:space="preserve">  </w:t>
      </w:r>
      <w:r>
        <w:rPr>
          <w:rFonts w:cs="Times New Roman"/>
        </w:rPr>
        <w:t>Остваривање сарадње са ИРК, другим стручним тимовима и релевантним установама</w:t>
      </w:r>
    </w:p>
    <w:p w:rsidR="00C844E2" w:rsidRDefault="00C844E2">
      <w:pPr>
        <w:spacing w:before="240" w:after="240"/>
        <w:ind w:left="0" w:hanging="2"/>
        <w:rPr>
          <w:rFonts w:cs="Times New Roman"/>
          <w:i/>
        </w:rPr>
      </w:pPr>
    </w:p>
    <w:tbl>
      <w:tblPr>
        <w:tblStyle w:val="affffffff5"/>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2"/>
        <w:gridCol w:w="2262"/>
        <w:gridCol w:w="1658"/>
      </w:tblGrid>
      <w:tr w:rsidR="00C844E2">
        <w:trPr>
          <w:trHeight w:val="503"/>
        </w:trPr>
        <w:tc>
          <w:tcPr>
            <w:tcW w:w="5402" w:type="dxa"/>
            <w:vAlign w:val="center"/>
          </w:tcPr>
          <w:p w:rsidR="00C844E2" w:rsidRDefault="00365463">
            <w:pPr>
              <w:spacing w:after="0"/>
              <w:ind w:left="0" w:hanging="2"/>
              <w:jc w:val="center"/>
              <w:rPr>
                <w:rFonts w:cs="Times New Roman"/>
              </w:rPr>
            </w:pPr>
            <w:r>
              <w:rPr>
                <w:rFonts w:cs="Times New Roman"/>
                <w:b/>
              </w:rPr>
              <w:t>Активности</w:t>
            </w:r>
          </w:p>
        </w:tc>
        <w:tc>
          <w:tcPr>
            <w:tcW w:w="2262" w:type="dxa"/>
            <w:vAlign w:val="center"/>
          </w:tcPr>
          <w:p w:rsidR="00C844E2" w:rsidRDefault="00365463">
            <w:pPr>
              <w:spacing w:after="0"/>
              <w:ind w:left="0" w:hanging="2"/>
              <w:jc w:val="center"/>
              <w:rPr>
                <w:rFonts w:cs="Times New Roman"/>
              </w:rPr>
            </w:pPr>
            <w:r>
              <w:rPr>
                <w:rFonts w:cs="Times New Roman"/>
                <w:b/>
              </w:rPr>
              <w:t>Носиоци активности</w:t>
            </w:r>
          </w:p>
        </w:tc>
        <w:tc>
          <w:tcPr>
            <w:tcW w:w="1658" w:type="dxa"/>
            <w:vAlign w:val="center"/>
          </w:tcPr>
          <w:p w:rsidR="00C844E2" w:rsidRDefault="00365463">
            <w:pPr>
              <w:spacing w:after="0"/>
              <w:ind w:left="0" w:hanging="2"/>
              <w:jc w:val="center"/>
              <w:rPr>
                <w:rFonts w:cs="Times New Roman"/>
              </w:rPr>
            </w:pPr>
            <w:r>
              <w:rPr>
                <w:rFonts w:cs="Times New Roman"/>
                <w:b/>
              </w:rPr>
              <w:t>Временски оквир</w:t>
            </w:r>
          </w:p>
        </w:tc>
      </w:tr>
      <w:tr w:rsidR="00C844E2">
        <w:tc>
          <w:tcPr>
            <w:tcW w:w="5402" w:type="dxa"/>
          </w:tcPr>
          <w:p w:rsidR="00C844E2" w:rsidRDefault="00365463">
            <w:pPr>
              <w:spacing w:before="240" w:after="240"/>
              <w:ind w:left="0" w:hanging="2"/>
              <w:rPr>
                <w:rFonts w:cs="Times New Roman"/>
                <w:sz w:val="20"/>
                <w:szCs w:val="20"/>
              </w:rPr>
            </w:pPr>
            <w:r>
              <w:rPr>
                <w:rFonts w:cs="Times New Roman"/>
                <w:sz w:val="20"/>
                <w:szCs w:val="20"/>
              </w:rPr>
              <w:t>Евалуација рада Тима за протеклу школску годину, евалуација остварености плана и израда извештаја</w:t>
            </w:r>
          </w:p>
          <w:p w:rsidR="00C844E2" w:rsidRDefault="00365463">
            <w:pPr>
              <w:spacing w:after="0"/>
              <w:ind w:left="0" w:hanging="2"/>
              <w:rPr>
                <w:rFonts w:cs="Times New Roman"/>
                <w:sz w:val="20"/>
                <w:szCs w:val="20"/>
              </w:rPr>
            </w:pPr>
            <w:r>
              <w:rPr>
                <w:rFonts w:cs="Times New Roman"/>
              </w:rPr>
              <w:t xml:space="preserve"> Доношење плана рада СТИО</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w:t>
            </w:r>
          </w:p>
          <w:p w:rsidR="00C844E2" w:rsidRDefault="00365463">
            <w:pPr>
              <w:spacing w:before="240" w:after="240"/>
              <w:ind w:left="0" w:hanging="2"/>
              <w:jc w:val="left"/>
              <w:rPr>
                <w:rFonts w:cs="Times New Roman"/>
                <w:sz w:val="20"/>
                <w:szCs w:val="20"/>
              </w:rPr>
            </w:pPr>
            <w:r>
              <w:rPr>
                <w:rFonts w:cs="Times New Roman"/>
                <w:sz w:val="20"/>
                <w:szCs w:val="20"/>
              </w:rPr>
              <w:t>Извештавање</w:t>
            </w:r>
          </w:p>
          <w:p w:rsidR="00C844E2" w:rsidRDefault="00365463">
            <w:pPr>
              <w:ind w:left="0" w:hanging="2"/>
              <w:rPr>
                <w:rFonts w:cs="Times New Roman"/>
                <w:sz w:val="20"/>
                <w:szCs w:val="20"/>
              </w:rPr>
            </w:pPr>
            <w:r>
              <w:rPr>
                <w:rFonts w:cs="Times New Roman"/>
              </w:rPr>
              <w:t>психолог</w:t>
            </w:r>
          </w:p>
        </w:tc>
        <w:tc>
          <w:tcPr>
            <w:tcW w:w="1658" w:type="dxa"/>
            <w:vAlign w:val="center"/>
          </w:tcPr>
          <w:p w:rsidR="00C844E2" w:rsidRDefault="00365463">
            <w:pPr>
              <w:ind w:left="0" w:hanging="2"/>
              <w:rPr>
                <w:rFonts w:cs="Times New Roman"/>
                <w:sz w:val="20"/>
                <w:szCs w:val="20"/>
              </w:rPr>
            </w:pPr>
            <w:r>
              <w:rPr>
                <w:rFonts w:cs="Times New Roman"/>
              </w:rPr>
              <w:t>Јун</w:t>
            </w:r>
          </w:p>
        </w:tc>
      </w:tr>
      <w:tr w:rsidR="00C844E2">
        <w:tc>
          <w:tcPr>
            <w:tcW w:w="5402" w:type="dxa"/>
            <w:vAlign w:val="center"/>
          </w:tcPr>
          <w:p w:rsidR="00C844E2" w:rsidRDefault="00365463">
            <w:pPr>
              <w:ind w:left="0" w:hanging="2"/>
              <w:rPr>
                <w:rFonts w:cs="Times New Roman"/>
                <w:sz w:val="20"/>
                <w:szCs w:val="20"/>
              </w:rPr>
            </w:pPr>
            <w:r>
              <w:rPr>
                <w:rFonts w:cs="Times New Roman"/>
              </w:rPr>
              <w:t>Подела обавеза и задужења за наредну школску годину</w:t>
            </w:r>
          </w:p>
        </w:tc>
        <w:tc>
          <w:tcPr>
            <w:tcW w:w="2262" w:type="dxa"/>
            <w:vAlign w:val="center"/>
          </w:tcPr>
          <w:p w:rsidR="00C844E2" w:rsidRDefault="00365463">
            <w:pPr>
              <w:spacing w:after="0"/>
              <w:ind w:left="0" w:hanging="2"/>
              <w:rPr>
                <w:rFonts w:cs="Times New Roman"/>
                <w:sz w:val="20"/>
                <w:szCs w:val="20"/>
              </w:rPr>
            </w:pPr>
            <w:r>
              <w:rPr>
                <w:rFonts w:cs="Times New Roman"/>
                <w:sz w:val="20"/>
                <w:szCs w:val="20"/>
              </w:rPr>
              <w:t>СТИО</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Август</w:t>
            </w:r>
          </w:p>
        </w:tc>
      </w:tr>
      <w:tr w:rsidR="00C844E2">
        <w:tc>
          <w:tcPr>
            <w:tcW w:w="5402" w:type="dxa"/>
            <w:vAlign w:val="center"/>
          </w:tcPr>
          <w:p w:rsidR="00C844E2" w:rsidRDefault="00365463">
            <w:pPr>
              <w:spacing w:after="0"/>
              <w:ind w:left="0" w:hanging="2"/>
              <w:rPr>
                <w:rFonts w:cs="Times New Roman"/>
                <w:sz w:val="20"/>
                <w:szCs w:val="20"/>
              </w:rPr>
            </w:pPr>
            <w:r>
              <w:rPr>
                <w:rFonts w:cs="Times New Roman"/>
                <w:sz w:val="20"/>
                <w:szCs w:val="20"/>
              </w:rPr>
              <w:t>Идентификација ученика којима је потребна додатна подршка ( индивидуализација, ИОП-прилагођени, измењени ) или ученика код којих је престала потреба за додатном подршком</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w:t>
            </w:r>
          </w:p>
          <w:p w:rsidR="00C844E2" w:rsidRDefault="00365463">
            <w:pPr>
              <w:spacing w:after="0"/>
              <w:ind w:left="0" w:hanging="2"/>
              <w:rPr>
                <w:rFonts w:cs="Times New Roman"/>
                <w:sz w:val="20"/>
                <w:szCs w:val="20"/>
              </w:rPr>
            </w:pPr>
            <w:r>
              <w:rPr>
                <w:rFonts w:cs="Times New Roman"/>
              </w:rPr>
              <w:t>Одељенске старешине</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Информисање Педагошког колегијума о акционом плану СТИО, и о ученицима којима је потребна додатна подршка или престаје потреба за додатном подршком</w:t>
            </w:r>
          </w:p>
        </w:tc>
        <w:tc>
          <w:tcPr>
            <w:tcW w:w="2262" w:type="dxa"/>
            <w:vAlign w:val="center"/>
          </w:tcPr>
          <w:p w:rsidR="00C844E2" w:rsidRDefault="00365463">
            <w:pPr>
              <w:spacing w:after="0"/>
              <w:ind w:left="0" w:hanging="2"/>
              <w:rPr>
                <w:rFonts w:cs="Times New Roman"/>
                <w:sz w:val="20"/>
                <w:szCs w:val="20"/>
              </w:rPr>
            </w:pPr>
            <w:r>
              <w:rPr>
                <w:rFonts w:cs="Times New Roman"/>
              </w:rPr>
              <w:t>Координатор Тима</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Информисање Наставничког већа о  плану СТИО за текућу школску годину</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4E2" w:rsidRDefault="00365463">
            <w:pPr>
              <w:spacing w:before="240" w:after="240"/>
              <w:ind w:left="0" w:hanging="2"/>
              <w:rPr>
                <w:rFonts w:cs="Times New Roman"/>
                <w:sz w:val="20"/>
                <w:szCs w:val="20"/>
              </w:rPr>
            </w:pPr>
            <w:r>
              <w:rPr>
                <w:rFonts w:cs="Times New Roman"/>
                <w:sz w:val="20"/>
                <w:szCs w:val="20"/>
              </w:rPr>
              <w:t>КоордиКоординатор/члан Тима</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Информисање Савета родитеља и ШО о  плану СТИО за текућу школску годину</w:t>
            </w:r>
          </w:p>
        </w:tc>
        <w:tc>
          <w:tcPr>
            <w:tcW w:w="2262" w:type="dxa"/>
            <w:vAlign w:val="center"/>
          </w:tcPr>
          <w:p w:rsidR="00C844E2" w:rsidRDefault="00365463">
            <w:pPr>
              <w:spacing w:after="0"/>
              <w:ind w:left="0" w:hanging="2"/>
              <w:rPr>
                <w:rFonts w:cs="Times New Roman"/>
                <w:sz w:val="20"/>
                <w:szCs w:val="20"/>
              </w:rPr>
            </w:pPr>
            <w:r>
              <w:rPr>
                <w:rFonts w:cs="Times New Roman"/>
                <w:sz w:val="20"/>
                <w:szCs w:val="20"/>
              </w:rPr>
              <w:t>СТИО</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C844E2">
            <w:pPr>
              <w:spacing w:after="0"/>
              <w:ind w:left="0" w:hanging="2"/>
              <w:rPr>
                <w:rFonts w:cs="Times New Roman"/>
                <w:sz w:val="20"/>
                <w:szCs w:val="20"/>
              </w:rPr>
            </w:pPr>
          </w:p>
        </w:tc>
      </w:tr>
      <w:tr w:rsidR="00C844E2">
        <w:trPr>
          <w:trHeight w:val="278"/>
        </w:trPr>
        <w:tc>
          <w:tcPr>
            <w:tcW w:w="5402" w:type="dxa"/>
            <w:vAlign w:val="center"/>
          </w:tcPr>
          <w:p w:rsidR="00C844E2" w:rsidRDefault="00365463">
            <w:pPr>
              <w:spacing w:before="240" w:after="240"/>
              <w:ind w:left="0" w:hanging="2"/>
              <w:rPr>
                <w:rFonts w:cs="Times New Roman"/>
                <w:sz w:val="20"/>
                <w:szCs w:val="20"/>
              </w:rPr>
            </w:pPr>
            <w:r>
              <w:rPr>
                <w:rFonts w:cs="Times New Roman"/>
                <w:sz w:val="20"/>
                <w:szCs w:val="20"/>
              </w:rPr>
              <w:t>Иницирање и организовање антидискиминаторних активности, јачање толеранције и поштовање различитости</w:t>
            </w:r>
          </w:p>
          <w:p w:rsidR="00C844E2" w:rsidRDefault="00C844E2">
            <w:pPr>
              <w:spacing w:after="0"/>
              <w:ind w:left="0" w:hanging="2"/>
              <w:rPr>
                <w:rFonts w:cs="Times New Roman"/>
                <w:sz w:val="20"/>
                <w:szCs w:val="20"/>
              </w:rPr>
            </w:pPr>
          </w:p>
        </w:tc>
        <w:tc>
          <w:tcPr>
            <w:tcW w:w="2262" w:type="dxa"/>
            <w:vAlign w:val="center"/>
          </w:tcPr>
          <w:p w:rsidR="00C844E2" w:rsidRDefault="00365463">
            <w:pPr>
              <w:spacing w:after="0"/>
              <w:ind w:left="0" w:hanging="2"/>
              <w:rPr>
                <w:rFonts w:cs="Times New Roman"/>
                <w:sz w:val="20"/>
                <w:szCs w:val="20"/>
              </w:rPr>
            </w:pPr>
            <w:r>
              <w:rPr>
                <w:rFonts w:cs="Times New Roman"/>
              </w:rPr>
              <w:t>Тим за заштиту, Ђачки парламент</w:t>
            </w:r>
          </w:p>
        </w:tc>
        <w:tc>
          <w:tcPr>
            <w:tcW w:w="1658" w:type="dxa"/>
            <w:vAlign w:val="center"/>
          </w:tcPr>
          <w:p w:rsidR="00C844E2" w:rsidRDefault="00C844E2">
            <w:pPr>
              <w:spacing w:after="0"/>
              <w:ind w:left="0" w:hanging="2"/>
              <w:rPr>
                <w:rFonts w:cs="Times New Roman"/>
                <w:sz w:val="20"/>
                <w:szCs w:val="20"/>
              </w:rPr>
            </w:pP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b/>
              </w:rPr>
              <w:t>Идентификовање конкретних потреба школе-ученика којима је потребна додатна подршка</w:t>
            </w:r>
          </w:p>
        </w:tc>
        <w:tc>
          <w:tcPr>
            <w:tcW w:w="2262" w:type="dxa"/>
            <w:vAlign w:val="center"/>
          </w:tcPr>
          <w:p w:rsidR="00C844E2" w:rsidRDefault="00C844E2">
            <w:pPr>
              <w:spacing w:after="0"/>
              <w:ind w:left="0" w:hanging="2"/>
              <w:rPr>
                <w:rFonts w:cs="Times New Roman"/>
                <w:sz w:val="20"/>
                <w:szCs w:val="20"/>
              </w:rPr>
            </w:pPr>
          </w:p>
        </w:tc>
        <w:tc>
          <w:tcPr>
            <w:tcW w:w="1658" w:type="dxa"/>
            <w:vAlign w:val="center"/>
          </w:tcPr>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Анализа тренутне ситуације, идентификовање ученика којима је потребна додатна подршка ,ученика који понављају разред, имају тешкоћа у учењу, инвалидитет или показују таленат</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w:t>
            </w:r>
          </w:p>
          <w:p w:rsidR="00C844E2" w:rsidRDefault="00365463">
            <w:pPr>
              <w:spacing w:before="240" w:after="240"/>
              <w:ind w:left="0" w:hanging="2"/>
              <w:jc w:val="left"/>
              <w:rPr>
                <w:rFonts w:cs="Times New Roman"/>
                <w:sz w:val="20"/>
                <w:szCs w:val="20"/>
              </w:rPr>
            </w:pPr>
            <w:r>
              <w:rPr>
                <w:rFonts w:cs="Times New Roman"/>
                <w:sz w:val="20"/>
                <w:szCs w:val="20"/>
              </w:rPr>
              <w:t>Одељенске старешине</w:t>
            </w:r>
          </w:p>
          <w:p w:rsidR="00C844E2" w:rsidRDefault="00365463">
            <w:pPr>
              <w:spacing w:after="0"/>
              <w:ind w:left="0" w:hanging="2"/>
              <w:rPr>
                <w:rFonts w:cs="Times New Roman"/>
                <w:sz w:val="20"/>
                <w:szCs w:val="20"/>
              </w:rPr>
            </w:pPr>
            <w:r>
              <w:rPr>
                <w:rFonts w:cs="Times New Roman"/>
              </w:rPr>
              <w:lastRenderedPageBreak/>
              <w:t>ППС</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lastRenderedPageBreak/>
              <w:t>Септембар</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before="240" w:after="240"/>
              <w:ind w:left="0" w:hanging="2"/>
              <w:rPr>
                <w:rFonts w:cs="Times New Roman"/>
                <w:b/>
                <w:i/>
                <w:sz w:val="20"/>
                <w:szCs w:val="20"/>
              </w:rPr>
            </w:pPr>
            <w:r>
              <w:rPr>
                <w:rFonts w:cs="Times New Roman"/>
                <w:b/>
                <w:i/>
                <w:sz w:val="20"/>
                <w:szCs w:val="20"/>
              </w:rPr>
              <w:lastRenderedPageBreak/>
              <w:t>Формирање базе податаке:</w:t>
            </w:r>
          </w:p>
          <w:p w:rsidR="00C844E2" w:rsidRDefault="00365463">
            <w:pPr>
              <w:spacing w:before="240" w:after="240"/>
              <w:ind w:left="0" w:hanging="2"/>
              <w:rPr>
                <w:rFonts w:cs="Times New Roman"/>
                <w:sz w:val="20"/>
                <w:szCs w:val="20"/>
              </w:rPr>
            </w:pPr>
            <w:r>
              <w:rPr>
                <w:rFonts w:cs="Times New Roman"/>
                <w:sz w:val="20"/>
                <w:szCs w:val="20"/>
              </w:rPr>
              <w:t>-број деце са сметњама у развоју</w:t>
            </w:r>
          </w:p>
          <w:p w:rsidR="00C844E2" w:rsidRDefault="00365463">
            <w:pPr>
              <w:spacing w:before="240" w:after="240"/>
              <w:ind w:left="0" w:hanging="2"/>
              <w:rPr>
                <w:rFonts w:cs="Times New Roman"/>
                <w:sz w:val="20"/>
                <w:szCs w:val="20"/>
              </w:rPr>
            </w:pPr>
            <w:r>
              <w:rPr>
                <w:rFonts w:cs="Times New Roman"/>
                <w:sz w:val="20"/>
                <w:szCs w:val="20"/>
              </w:rPr>
              <w:t>-број надарене деце</w:t>
            </w:r>
          </w:p>
          <w:p w:rsidR="00C844E2" w:rsidRDefault="00365463">
            <w:pPr>
              <w:spacing w:before="240" w:after="240"/>
              <w:ind w:left="0" w:hanging="2"/>
              <w:rPr>
                <w:rFonts w:cs="Times New Roman"/>
                <w:sz w:val="20"/>
                <w:szCs w:val="20"/>
              </w:rPr>
            </w:pPr>
            <w:r>
              <w:rPr>
                <w:rFonts w:cs="Times New Roman"/>
                <w:sz w:val="20"/>
                <w:szCs w:val="20"/>
              </w:rPr>
              <w:t>-број маргинализоване деце</w:t>
            </w:r>
          </w:p>
          <w:p w:rsidR="00C844E2" w:rsidRDefault="00365463">
            <w:pPr>
              <w:spacing w:after="0"/>
              <w:ind w:left="0" w:hanging="2"/>
              <w:rPr>
                <w:rFonts w:cs="Times New Roman"/>
                <w:sz w:val="20"/>
                <w:szCs w:val="20"/>
              </w:rPr>
            </w:pPr>
            <w:r>
              <w:rPr>
                <w:rFonts w:cs="Times New Roman"/>
              </w:rPr>
              <w:t>-Редовно ажурирање базе</w:t>
            </w:r>
          </w:p>
        </w:tc>
        <w:tc>
          <w:tcPr>
            <w:tcW w:w="2262" w:type="dxa"/>
            <w:vAlign w:val="center"/>
          </w:tcPr>
          <w:p w:rsidR="00C844E2" w:rsidRDefault="00365463">
            <w:pPr>
              <w:spacing w:after="0"/>
              <w:ind w:left="0" w:hanging="2"/>
              <w:rPr>
                <w:rFonts w:cs="Times New Roman"/>
                <w:sz w:val="20"/>
                <w:szCs w:val="20"/>
              </w:rPr>
            </w:pPr>
            <w:r>
              <w:rPr>
                <w:rFonts w:cs="Times New Roman"/>
              </w:rPr>
              <w:t>СТИО, ППС</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365463">
            <w:pPr>
              <w:spacing w:after="0"/>
              <w:ind w:left="0" w:hanging="2"/>
              <w:rPr>
                <w:rFonts w:cs="Times New Roman"/>
                <w:sz w:val="20"/>
                <w:szCs w:val="20"/>
              </w:rPr>
            </w:pPr>
            <w:r>
              <w:rPr>
                <w:rFonts w:cs="Times New Roman"/>
                <w:sz w:val="20"/>
                <w:szCs w:val="20"/>
              </w:rPr>
              <w:t>Октобар</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Пружање помоћи и учешће у изради педагошког профила ученика</w:t>
            </w:r>
          </w:p>
        </w:tc>
        <w:tc>
          <w:tcPr>
            <w:tcW w:w="2262" w:type="dxa"/>
            <w:vAlign w:val="center"/>
          </w:tcPr>
          <w:p w:rsidR="00C844E2" w:rsidRDefault="00365463">
            <w:pPr>
              <w:spacing w:after="0"/>
              <w:ind w:left="0" w:hanging="2"/>
              <w:rPr>
                <w:rFonts w:cs="Times New Roman"/>
                <w:sz w:val="20"/>
                <w:szCs w:val="20"/>
              </w:rPr>
            </w:pPr>
            <w:r>
              <w:rPr>
                <w:rFonts w:cs="Times New Roman"/>
                <w:sz w:val="20"/>
                <w:szCs w:val="20"/>
              </w:rPr>
              <w:t>СТИО</w:t>
            </w:r>
          </w:p>
          <w:p w:rsidR="00C844E2" w:rsidRDefault="00365463">
            <w:pPr>
              <w:spacing w:after="0"/>
              <w:ind w:left="0" w:hanging="2"/>
              <w:rPr>
                <w:rFonts w:cs="Times New Roman"/>
                <w:sz w:val="20"/>
                <w:szCs w:val="20"/>
              </w:rPr>
            </w:pPr>
            <w:r>
              <w:rPr>
                <w:rFonts w:cs="Times New Roman"/>
                <w:sz w:val="20"/>
                <w:szCs w:val="20"/>
              </w:rPr>
              <w:t>ППС</w:t>
            </w:r>
          </w:p>
          <w:p w:rsidR="00C844E2" w:rsidRDefault="00365463">
            <w:pPr>
              <w:spacing w:after="0"/>
              <w:ind w:left="0" w:hanging="2"/>
              <w:rPr>
                <w:rFonts w:cs="Times New Roman"/>
                <w:sz w:val="20"/>
                <w:szCs w:val="20"/>
              </w:rPr>
            </w:pPr>
            <w:r>
              <w:rPr>
                <w:rFonts w:cs="Times New Roman"/>
              </w:rPr>
              <w:t>Учитељи и одељењске старешине</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Септембар</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Покретање предлога за утврђивање права на ИОП, подношење предлога и успостављање сарадње са ИРК</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w:t>
            </w:r>
          </w:p>
          <w:p w:rsidR="00C844E2" w:rsidRDefault="00365463">
            <w:pPr>
              <w:spacing w:before="240" w:after="240"/>
              <w:ind w:left="0" w:hanging="2"/>
              <w:jc w:val="left"/>
              <w:rPr>
                <w:rFonts w:cs="Times New Roman"/>
                <w:sz w:val="20"/>
                <w:szCs w:val="20"/>
              </w:rPr>
            </w:pPr>
            <w:r>
              <w:rPr>
                <w:rFonts w:cs="Times New Roman"/>
                <w:sz w:val="20"/>
                <w:szCs w:val="20"/>
              </w:rPr>
              <w:t>ППС</w:t>
            </w:r>
          </w:p>
          <w:p w:rsidR="00C844E2" w:rsidRDefault="00365463">
            <w:pPr>
              <w:spacing w:before="240" w:after="240"/>
              <w:ind w:left="0" w:hanging="2"/>
              <w:jc w:val="left"/>
              <w:rPr>
                <w:rFonts w:cs="Times New Roman"/>
                <w:sz w:val="20"/>
                <w:szCs w:val="20"/>
              </w:rPr>
            </w:pPr>
            <w:r>
              <w:rPr>
                <w:rFonts w:cs="Times New Roman"/>
                <w:sz w:val="20"/>
                <w:szCs w:val="20"/>
              </w:rPr>
              <w:t>Учитељи</w:t>
            </w:r>
          </w:p>
          <w:p w:rsidR="00C844E2" w:rsidRDefault="00365463">
            <w:pPr>
              <w:spacing w:after="0"/>
              <w:ind w:left="0" w:hanging="2"/>
              <w:rPr>
                <w:rFonts w:cs="Times New Roman"/>
                <w:sz w:val="20"/>
                <w:szCs w:val="20"/>
              </w:rPr>
            </w:pPr>
            <w:r>
              <w:rPr>
                <w:rFonts w:cs="Times New Roman"/>
              </w:rPr>
              <w:t>Одељењске старешине</w:t>
            </w:r>
          </w:p>
        </w:tc>
        <w:tc>
          <w:tcPr>
            <w:tcW w:w="1658" w:type="dxa"/>
            <w:vAlign w:val="center"/>
          </w:tcPr>
          <w:p w:rsidR="00C844E2" w:rsidRDefault="00C844E2">
            <w:pPr>
              <w:spacing w:after="0"/>
              <w:ind w:left="0" w:hanging="2"/>
              <w:rPr>
                <w:rFonts w:cs="Times New Roman"/>
                <w:sz w:val="20"/>
                <w:szCs w:val="20"/>
              </w:rPr>
            </w:pP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ind w:left="0" w:hanging="2"/>
              <w:rPr>
                <w:rFonts w:cs="Times New Roman"/>
                <w:sz w:val="20"/>
                <w:szCs w:val="20"/>
              </w:rPr>
            </w:pPr>
            <w:r>
              <w:rPr>
                <w:rFonts w:cs="Times New Roman"/>
              </w:rPr>
              <w:t>Формирање тимова за пружање додатне подршке и учешће у изради ИОП-а</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 Директор</w:t>
            </w:r>
          </w:p>
          <w:p w:rsidR="00C844E2" w:rsidRDefault="00365463">
            <w:pPr>
              <w:spacing w:after="0"/>
              <w:ind w:left="0" w:hanging="2"/>
              <w:rPr>
                <w:rFonts w:cs="Times New Roman"/>
                <w:sz w:val="20"/>
                <w:szCs w:val="20"/>
              </w:rPr>
            </w:pPr>
            <w:r>
              <w:rPr>
                <w:rFonts w:cs="Times New Roman"/>
              </w:rPr>
              <w:t>Одељенска већа</w:t>
            </w:r>
          </w:p>
        </w:tc>
        <w:tc>
          <w:tcPr>
            <w:tcW w:w="1658" w:type="dxa"/>
            <w:vAlign w:val="center"/>
          </w:tcPr>
          <w:p w:rsidR="00C844E2" w:rsidRDefault="00C844E2">
            <w:pPr>
              <w:spacing w:after="0"/>
              <w:ind w:left="0" w:hanging="2"/>
              <w:rPr>
                <w:rFonts w:cs="Times New Roman"/>
                <w:sz w:val="20"/>
                <w:szCs w:val="20"/>
              </w:rPr>
            </w:pP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before="240" w:after="240"/>
              <w:ind w:left="0" w:hanging="2"/>
              <w:rPr>
                <w:rFonts w:cs="Times New Roman"/>
                <w:sz w:val="20"/>
                <w:szCs w:val="20"/>
              </w:rPr>
            </w:pPr>
            <w:r>
              <w:rPr>
                <w:rFonts w:cs="Times New Roman"/>
                <w:sz w:val="20"/>
                <w:szCs w:val="20"/>
              </w:rPr>
              <w:t>Праћење примене ИОП-а, вредновање и измена</w:t>
            </w:r>
          </w:p>
          <w:p w:rsidR="00C844E2" w:rsidRDefault="00C844E2">
            <w:pPr>
              <w:spacing w:after="0"/>
              <w:ind w:left="0" w:hanging="2"/>
              <w:rPr>
                <w:rFonts w:cs="Times New Roman"/>
                <w:sz w:val="20"/>
                <w:szCs w:val="20"/>
              </w:rPr>
            </w:pPr>
          </w:p>
        </w:tc>
        <w:tc>
          <w:tcPr>
            <w:tcW w:w="2262" w:type="dxa"/>
            <w:vAlign w:val="center"/>
          </w:tcPr>
          <w:p w:rsidR="00C844E2" w:rsidRDefault="00365463">
            <w:pPr>
              <w:spacing w:after="0"/>
              <w:ind w:left="0" w:hanging="2"/>
              <w:rPr>
                <w:rFonts w:cs="Times New Roman"/>
                <w:sz w:val="20"/>
                <w:szCs w:val="20"/>
              </w:rPr>
            </w:pPr>
            <w:r>
              <w:rPr>
                <w:rFonts w:cs="Times New Roman"/>
              </w:rPr>
              <w:t>СТИО,ППС,учитељи,наставници</w:t>
            </w:r>
          </w:p>
        </w:tc>
        <w:tc>
          <w:tcPr>
            <w:tcW w:w="1658" w:type="dxa"/>
            <w:vAlign w:val="center"/>
          </w:tcPr>
          <w:p w:rsidR="00C844E2" w:rsidRDefault="00C844E2">
            <w:pPr>
              <w:spacing w:after="0"/>
              <w:ind w:left="0" w:hanging="2"/>
              <w:rPr>
                <w:rFonts w:cs="Times New Roman"/>
                <w:sz w:val="20"/>
                <w:szCs w:val="20"/>
              </w:rPr>
            </w:pP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before="240" w:after="240"/>
              <w:ind w:left="0" w:hanging="2"/>
              <w:rPr>
                <w:rFonts w:cs="Times New Roman"/>
                <w:sz w:val="20"/>
                <w:szCs w:val="20"/>
              </w:rPr>
            </w:pPr>
            <w:r>
              <w:rPr>
                <w:rFonts w:cs="Times New Roman"/>
                <w:b/>
              </w:rPr>
              <w:t>Сарадња са родитељима и ЛЗ</w:t>
            </w:r>
          </w:p>
        </w:tc>
        <w:tc>
          <w:tcPr>
            <w:tcW w:w="2262" w:type="dxa"/>
            <w:vAlign w:val="center"/>
          </w:tcPr>
          <w:p w:rsidR="00C844E2" w:rsidRDefault="00C844E2">
            <w:pPr>
              <w:spacing w:after="0"/>
              <w:ind w:left="0" w:hanging="2"/>
              <w:rPr>
                <w:rFonts w:cs="Times New Roman"/>
                <w:sz w:val="20"/>
                <w:szCs w:val="20"/>
              </w:rPr>
            </w:pPr>
          </w:p>
        </w:tc>
        <w:tc>
          <w:tcPr>
            <w:tcW w:w="1658" w:type="dxa"/>
            <w:vAlign w:val="center"/>
          </w:tcPr>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sz w:val="20"/>
                <w:szCs w:val="20"/>
              </w:rPr>
            </w:pPr>
            <w:r>
              <w:rPr>
                <w:rFonts w:cs="Times New Roman"/>
              </w:rPr>
              <w:t>Организовање и реализација заједничког састанка родитеља и наставника поводом рада на ИОП-има</w:t>
            </w:r>
          </w:p>
        </w:tc>
        <w:tc>
          <w:tcPr>
            <w:tcW w:w="2262" w:type="dxa"/>
            <w:vAlign w:val="center"/>
          </w:tcPr>
          <w:p w:rsidR="00C844E2" w:rsidRDefault="00365463">
            <w:pPr>
              <w:spacing w:after="0"/>
              <w:ind w:left="0" w:hanging="2"/>
              <w:rPr>
                <w:rFonts w:cs="Times New Roman"/>
                <w:sz w:val="20"/>
                <w:szCs w:val="20"/>
              </w:rPr>
            </w:pPr>
            <w:r>
              <w:rPr>
                <w:rFonts w:cs="Times New Roman"/>
              </w:rPr>
              <w:t>СТИО, Тим за додатну подршку</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-Упознавање родитеља са правилником о додатној подршци</w:t>
            </w:r>
          </w:p>
        </w:tc>
        <w:tc>
          <w:tcPr>
            <w:tcW w:w="2262" w:type="dxa"/>
            <w:vAlign w:val="center"/>
          </w:tcPr>
          <w:p w:rsidR="00C844E2" w:rsidRDefault="00365463">
            <w:pPr>
              <w:spacing w:after="0"/>
              <w:ind w:left="0" w:hanging="2"/>
              <w:rPr>
                <w:rFonts w:cs="Times New Roman"/>
                <w:sz w:val="20"/>
                <w:szCs w:val="20"/>
              </w:rPr>
            </w:pPr>
            <w:r>
              <w:rPr>
                <w:rFonts w:cs="Times New Roman"/>
              </w:rPr>
              <w:t>СТИО , ППС одељенске старешине и учитељи</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-Едукација родитеља-тематски родитељски састанак о инклузивном образовању</w:t>
            </w:r>
          </w:p>
        </w:tc>
        <w:tc>
          <w:tcPr>
            <w:tcW w:w="2262" w:type="dxa"/>
            <w:vAlign w:val="center"/>
          </w:tcPr>
          <w:p w:rsidR="00C844E2" w:rsidRDefault="00365463">
            <w:pPr>
              <w:spacing w:before="240" w:after="240"/>
              <w:ind w:left="0" w:hanging="2"/>
              <w:rPr>
                <w:rFonts w:cs="Times New Roman"/>
                <w:sz w:val="20"/>
                <w:szCs w:val="20"/>
              </w:rPr>
            </w:pPr>
            <w:r>
              <w:rPr>
                <w:rFonts w:cs="Times New Roman"/>
                <w:sz w:val="20"/>
                <w:szCs w:val="20"/>
              </w:rPr>
              <w:t>СТИО</w:t>
            </w:r>
          </w:p>
          <w:p w:rsidR="00C844E2" w:rsidRDefault="00365463">
            <w:pPr>
              <w:spacing w:after="0"/>
              <w:ind w:left="0" w:hanging="2"/>
              <w:rPr>
                <w:rFonts w:cs="Times New Roman"/>
                <w:sz w:val="20"/>
                <w:szCs w:val="20"/>
              </w:rPr>
            </w:pPr>
            <w:r>
              <w:rPr>
                <w:rFonts w:cs="Times New Roman"/>
              </w:rPr>
              <w:t xml:space="preserve"> ППС</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Иницирање сарадње са институцијама из ЛЗ, заједничка предавања, размена искуства</w:t>
            </w:r>
          </w:p>
          <w:p w:rsidR="00C844E2" w:rsidRDefault="00365463">
            <w:pPr>
              <w:spacing w:before="240" w:after="240"/>
              <w:ind w:left="0" w:hanging="2"/>
              <w:rPr>
                <w:rFonts w:cs="Times New Roman"/>
              </w:rPr>
            </w:pPr>
            <w:r>
              <w:rPr>
                <w:rFonts w:cs="Times New Roman"/>
              </w:rPr>
              <w:t xml:space="preserve">Организовање додатних едукација у сарадњи са спољним сарадницима ( логопед, дефектолог, социјални радник, педијатар </w:t>
            </w:r>
          </w:p>
        </w:tc>
        <w:tc>
          <w:tcPr>
            <w:tcW w:w="2262" w:type="dxa"/>
            <w:vAlign w:val="center"/>
          </w:tcPr>
          <w:p w:rsidR="00C844E2" w:rsidRDefault="00365463">
            <w:pPr>
              <w:spacing w:before="240" w:after="240"/>
              <w:ind w:left="0" w:hanging="2"/>
              <w:rPr>
                <w:rFonts w:cs="Times New Roman"/>
                <w:sz w:val="20"/>
                <w:szCs w:val="20"/>
              </w:rPr>
            </w:pPr>
            <w:r>
              <w:rPr>
                <w:rFonts w:cs="Times New Roman"/>
                <w:sz w:val="20"/>
                <w:szCs w:val="20"/>
              </w:rPr>
              <w:t>СТИО</w:t>
            </w:r>
          </w:p>
          <w:p w:rsidR="00C844E2" w:rsidRDefault="00365463">
            <w:pPr>
              <w:spacing w:before="240" w:after="240"/>
              <w:ind w:left="0" w:hanging="2"/>
              <w:rPr>
                <w:rFonts w:cs="Times New Roman"/>
                <w:sz w:val="20"/>
                <w:szCs w:val="20"/>
              </w:rPr>
            </w:pPr>
            <w:r>
              <w:rPr>
                <w:rFonts w:cs="Times New Roman"/>
                <w:sz w:val="20"/>
                <w:szCs w:val="20"/>
              </w:rPr>
              <w:t>ЛЗ</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b/>
              </w:rPr>
              <w:lastRenderedPageBreak/>
              <w:t>САРАДЊА СА НАСТАВНИЦИМА, ЂАЧKИМ ПАРЛАМЕНТОМ И ДРУГИМ ТИМОВИМА</w:t>
            </w:r>
          </w:p>
        </w:tc>
        <w:tc>
          <w:tcPr>
            <w:tcW w:w="2262" w:type="dxa"/>
            <w:vAlign w:val="center"/>
          </w:tcPr>
          <w:p w:rsidR="00C844E2" w:rsidRDefault="00C844E2">
            <w:pPr>
              <w:spacing w:after="0"/>
              <w:ind w:left="0" w:hanging="2"/>
              <w:rPr>
                <w:rFonts w:cs="Times New Roman"/>
                <w:sz w:val="20"/>
                <w:szCs w:val="20"/>
              </w:rPr>
            </w:pPr>
          </w:p>
        </w:tc>
        <w:tc>
          <w:tcPr>
            <w:tcW w:w="1658" w:type="dxa"/>
            <w:vAlign w:val="center"/>
          </w:tcPr>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Интерна едукација запослених о : индивидуализацији, ИОП-у са прописаним и измењеним стандардима, упућивање на стручну литературу</w:t>
            </w:r>
          </w:p>
        </w:tc>
        <w:tc>
          <w:tcPr>
            <w:tcW w:w="2262" w:type="dxa"/>
            <w:vAlign w:val="center"/>
          </w:tcPr>
          <w:p w:rsidR="00C844E2" w:rsidRDefault="00365463">
            <w:pPr>
              <w:spacing w:after="0"/>
              <w:ind w:left="0" w:hanging="2"/>
              <w:rPr>
                <w:rFonts w:cs="Times New Roman"/>
                <w:sz w:val="20"/>
                <w:szCs w:val="20"/>
              </w:rPr>
            </w:pPr>
            <w:r>
              <w:rPr>
                <w:rFonts w:cs="Times New Roman"/>
              </w:rPr>
              <w:t>СТИО</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 xml:space="preserve">Сарадња са наставницима при конципирању ИОП-а, праћење реализације, евалуација </w:t>
            </w:r>
          </w:p>
          <w:p w:rsidR="00C844E2" w:rsidRDefault="00C844E2">
            <w:pPr>
              <w:spacing w:before="240" w:after="240"/>
              <w:ind w:left="0" w:hanging="2"/>
              <w:rPr>
                <w:rFonts w:cs="Times New Roman"/>
              </w:rPr>
            </w:pPr>
          </w:p>
        </w:tc>
        <w:tc>
          <w:tcPr>
            <w:tcW w:w="2262" w:type="dxa"/>
            <w:vAlign w:val="center"/>
          </w:tcPr>
          <w:p w:rsidR="00C844E2" w:rsidRDefault="00365463">
            <w:pPr>
              <w:spacing w:after="0"/>
              <w:ind w:left="0" w:hanging="2"/>
              <w:rPr>
                <w:rFonts w:cs="Times New Roman"/>
                <w:sz w:val="20"/>
                <w:szCs w:val="20"/>
              </w:rPr>
            </w:pPr>
            <w:r>
              <w:rPr>
                <w:rFonts w:cs="Times New Roman"/>
              </w:rPr>
              <w:t>СТИО, Наставници</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Едукација ученика из редовне популације о сузбијању предрасуда о корисницима ИОП</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b/>
              </w:rPr>
              <w:t>-</w:t>
            </w:r>
            <w:r>
              <w:rPr>
                <w:rFonts w:cs="Times New Roman"/>
              </w:rPr>
              <w:t>кроз обавезне изборне предмете</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-кроз ваннаставних активности</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-путем пројектних школских активности</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-реализацијом радионица</w:t>
            </w:r>
          </w:p>
          <w:p w:rsidR="00C844E2" w:rsidRDefault="00365463">
            <w:pPr>
              <w:spacing w:before="240" w:after="240"/>
              <w:ind w:left="0" w:hanging="2"/>
              <w:rPr>
                <w:rFonts w:cs="Times New Roman"/>
              </w:rPr>
            </w:pPr>
            <w:r>
              <w:rPr>
                <w:rFonts w:cs="Times New Roman"/>
              </w:rPr>
              <w:t xml:space="preserve"> </w:t>
            </w:r>
          </w:p>
          <w:p w:rsidR="00C844E2" w:rsidRDefault="00365463">
            <w:pPr>
              <w:spacing w:before="240" w:after="240"/>
              <w:ind w:left="0" w:hanging="2"/>
              <w:rPr>
                <w:rFonts w:cs="Times New Roman"/>
              </w:rPr>
            </w:pPr>
            <w:r>
              <w:rPr>
                <w:rFonts w:cs="Times New Roman"/>
              </w:rPr>
              <w:t>-кроз ангажовање Ученичког парламента</w:t>
            </w:r>
          </w:p>
        </w:tc>
        <w:tc>
          <w:tcPr>
            <w:tcW w:w="2262" w:type="dxa"/>
            <w:vAlign w:val="center"/>
          </w:tcPr>
          <w:p w:rsidR="00C844E2" w:rsidRDefault="00365463">
            <w:pPr>
              <w:spacing w:after="0"/>
              <w:ind w:left="0" w:hanging="2"/>
              <w:rPr>
                <w:rFonts w:cs="Times New Roman"/>
                <w:sz w:val="20"/>
                <w:szCs w:val="20"/>
              </w:rPr>
            </w:pPr>
            <w:r>
              <w:rPr>
                <w:rFonts w:cs="Times New Roman"/>
              </w:rPr>
              <w:t>Одељенске старешине</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Одржавање састанака са другим школским тимовима и стручним већима</w:t>
            </w:r>
          </w:p>
          <w:p w:rsidR="00C844E2" w:rsidRDefault="00365463">
            <w:pPr>
              <w:spacing w:before="240" w:after="240"/>
              <w:ind w:left="0" w:hanging="2"/>
              <w:rPr>
                <w:rFonts w:cs="Times New Roman"/>
              </w:rPr>
            </w:pPr>
            <w:r>
              <w:rPr>
                <w:rFonts w:cs="Times New Roman"/>
              </w:rPr>
              <w:t>Заједнички састанак СТИО са другим тимовима, анализа стања у школи, дефинисање приоритета, маркирање слабости</w:t>
            </w:r>
          </w:p>
        </w:tc>
        <w:tc>
          <w:tcPr>
            <w:tcW w:w="2262" w:type="dxa"/>
            <w:vAlign w:val="center"/>
          </w:tcPr>
          <w:p w:rsidR="00C844E2" w:rsidRDefault="00365463">
            <w:pPr>
              <w:spacing w:after="0"/>
              <w:ind w:left="0" w:hanging="2"/>
              <w:rPr>
                <w:rFonts w:cs="Times New Roman"/>
                <w:sz w:val="20"/>
                <w:szCs w:val="20"/>
              </w:rPr>
            </w:pPr>
            <w:r>
              <w:rPr>
                <w:rFonts w:cs="Times New Roman"/>
              </w:rPr>
              <w:t>СТИО, Руководиоци тимова и стручних већа</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b/>
                <w:i/>
              </w:rPr>
              <w:t>ПРОМОЦИЈА РАДА СТИО</w:t>
            </w:r>
          </w:p>
        </w:tc>
        <w:tc>
          <w:tcPr>
            <w:tcW w:w="2262" w:type="dxa"/>
            <w:vAlign w:val="center"/>
          </w:tcPr>
          <w:p w:rsidR="00C844E2" w:rsidRDefault="00C844E2">
            <w:pPr>
              <w:spacing w:after="0"/>
              <w:ind w:left="0" w:hanging="2"/>
              <w:rPr>
                <w:rFonts w:cs="Times New Roman"/>
                <w:sz w:val="20"/>
                <w:szCs w:val="20"/>
              </w:rPr>
            </w:pPr>
          </w:p>
        </w:tc>
        <w:tc>
          <w:tcPr>
            <w:tcW w:w="1658" w:type="dxa"/>
            <w:vAlign w:val="center"/>
          </w:tcPr>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Прикупљање и размена примера добре праксе</w:t>
            </w:r>
          </w:p>
        </w:tc>
        <w:tc>
          <w:tcPr>
            <w:tcW w:w="2262" w:type="dxa"/>
            <w:vAlign w:val="center"/>
          </w:tcPr>
          <w:p w:rsidR="00C844E2" w:rsidRDefault="00365463">
            <w:pPr>
              <w:spacing w:after="0"/>
              <w:ind w:left="0" w:hanging="2"/>
              <w:rPr>
                <w:rFonts w:cs="Times New Roman"/>
                <w:sz w:val="20"/>
                <w:szCs w:val="20"/>
              </w:rPr>
            </w:pPr>
            <w:r>
              <w:rPr>
                <w:rFonts w:cs="Times New Roman"/>
              </w:rPr>
              <w:t>СТИО, Одељенске старешине</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p w:rsidR="00C844E2" w:rsidRDefault="00C844E2">
            <w:pPr>
              <w:spacing w:after="0"/>
              <w:ind w:left="0" w:hanging="2"/>
              <w:rPr>
                <w:rFonts w:cs="Times New Roman"/>
                <w:sz w:val="20"/>
                <w:szCs w:val="20"/>
              </w:rPr>
            </w:pPr>
          </w:p>
          <w:p w:rsidR="00C844E2" w:rsidRDefault="00C844E2">
            <w:pPr>
              <w:spacing w:after="0"/>
              <w:ind w:left="0" w:hanging="2"/>
              <w:rPr>
                <w:rFonts w:cs="Times New Roman"/>
                <w:sz w:val="20"/>
                <w:szCs w:val="20"/>
              </w:rPr>
            </w:pP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lastRenderedPageBreak/>
              <w:t>Израда промо материјала, постављање  и израда постера, реализација манифестација на нивоу школе и / или у сарадњи са ЛЗ</w:t>
            </w:r>
          </w:p>
        </w:tc>
        <w:tc>
          <w:tcPr>
            <w:tcW w:w="2262" w:type="dxa"/>
            <w:vAlign w:val="center"/>
          </w:tcPr>
          <w:p w:rsidR="00C844E2" w:rsidRDefault="00365463">
            <w:pPr>
              <w:spacing w:before="240" w:after="240"/>
              <w:ind w:left="0" w:hanging="2"/>
              <w:jc w:val="left"/>
              <w:rPr>
                <w:rFonts w:cs="Times New Roman"/>
                <w:sz w:val="20"/>
                <w:szCs w:val="20"/>
              </w:rPr>
            </w:pPr>
            <w:r>
              <w:rPr>
                <w:rFonts w:cs="Times New Roman"/>
                <w:sz w:val="20"/>
                <w:szCs w:val="20"/>
              </w:rPr>
              <w:t>СТИО</w:t>
            </w:r>
          </w:p>
          <w:p w:rsidR="00C844E2" w:rsidRDefault="00365463">
            <w:pPr>
              <w:spacing w:after="0"/>
              <w:ind w:left="0" w:hanging="2"/>
              <w:rPr>
                <w:rFonts w:cs="Times New Roman"/>
                <w:sz w:val="20"/>
                <w:szCs w:val="20"/>
              </w:rPr>
            </w:pPr>
            <w:r>
              <w:rPr>
                <w:rFonts w:cs="Times New Roman"/>
              </w:rPr>
              <w:t>Остали тимови</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b/>
                <w:i/>
              </w:rPr>
              <w:t>ЕВАЛУАЦИЈА И САМОЕВАЛУАЦИЈА</w:t>
            </w:r>
          </w:p>
        </w:tc>
        <w:tc>
          <w:tcPr>
            <w:tcW w:w="2262" w:type="dxa"/>
            <w:vAlign w:val="center"/>
          </w:tcPr>
          <w:p w:rsidR="00C844E2" w:rsidRDefault="00C844E2">
            <w:pPr>
              <w:spacing w:after="0"/>
              <w:ind w:left="0" w:hanging="2"/>
              <w:rPr>
                <w:rFonts w:cs="Times New Roman"/>
                <w:sz w:val="20"/>
                <w:szCs w:val="20"/>
              </w:rPr>
            </w:pP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ind w:left="0" w:hanging="2"/>
              <w:rPr>
                <w:rFonts w:cs="Times New Roman"/>
              </w:rPr>
            </w:pPr>
            <w:r>
              <w:rPr>
                <w:rFonts w:cs="Times New Roman"/>
              </w:rPr>
              <w:t>- Анализа рада тима и реализације програма, вредновање резултата рада</w:t>
            </w:r>
          </w:p>
          <w:p w:rsidR="00C844E2" w:rsidRDefault="00365463">
            <w:pPr>
              <w:spacing w:after="0" w:line="293" w:lineRule="auto"/>
              <w:ind w:left="0" w:right="80" w:hanging="2"/>
              <w:rPr>
                <w:rFonts w:cs="Times New Roman"/>
              </w:rPr>
            </w:pPr>
            <w:r>
              <w:rPr>
                <w:rFonts w:cs="Times New Roman"/>
              </w:rPr>
              <w:t>-Рад на педагошкој документацији за ученике који раде по ИОП-у,прикупљање ИОП-а у штампаној и електронској форми</w:t>
            </w:r>
          </w:p>
          <w:p w:rsidR="00C844E2" w:rsidRDefault="00365463">
            <w:pPr>
              <w:spacing w:before="240" w:after="240"/>
              <w:ind w:left="0" w:right="2260" w:hanging="2"/>
              <w:rPr>
                <w:rFonts w:cs="Times New Roman"/>
              </w:rPr>
            </w:pPr>
            <w:r>
              <w:rPr>
                <w:rFonts w:cs="Times New Roman"/>
              </w:rPr>
              <w:t>/Анализана писаних ИОП-а</w:t>
            </w:r>
          </w:p>
          <w:p w:rsidR="00C844E2" w:rsidRDefault="00365463">
            <w:pPr>
              <w:spacing w:after="240" w:line="261" w:lineRule="auto"/>
              <w:ind w:left="0" w:hanging="2"/>
              <w:rPr>
                <w:rFonts w:cs="Times New Roman"/>
              </w:rPr>
            </w:pPr>
            <w:r>
              <w:rPr>
                <w:rFonts w:cs="Times New Roman"/>
              </w:rPr>
              <w:t xml:space="preserve">  </w:t>
            </w:r>
          </w:p>
          <w:p w:rsidR="00C844E2" w:rsidRDefault="00365463">
            <w:pPr>
              <w:spacing w:after="240" w:line="261" w:lineRule="auto"/>
              <w:ind w:left="0" w:hanging="2"/>
              <w:rPr>
                <w:rFonts w:cs="Times New Roman"/>
              </w:rPr>
            </w:pPr>
            <w:r>
              <w:rPr>
                <w:rFonts w:cs="Times New Roman"/>
              </w:rPr>
              <w:t>-Праћење реализације планираних ИОП и предлагање мера за уклањање потешкоћа</w:t>
            </w:r>
          </w:p>
          <w:p w:rsidR="00C844E2" w:rsidRDefault="00C844E2">
            <w:pPr>
              <w:spacing w:before="240" w:after="240"/>
              <w:ind w:left="0" w:hanging="2"/>
              <w:rPr>
                <w:rFonts w:cs="Times New Roman"/>
              </w:rPr>
            </w:pPr>
          </w:p>
        </w:tc>
        <w:tc>
          <w:tcPr>
            <w:tcW w:w="2262" w:type="dxa"/>
            <w:vAlign w:val="center"/>
          </w:tcPr>
          <w:p w:rsidR="00C844E2" w:rsidRDefault="00365463">
            <w:pPr>
              <w:spacing w:after="0"/>
              <w:ind w:left="0" w:hanging="2"/>
              <w:rPr>
                <w:rFonts w:cs="Times New Roman"/>
                <w:sz w:val="20"/>
                <w:szCs w:val="20"/>
              </w:rPr>
            </w:pPr>
            <w:r>
              <w:rPr>
                <w:rFonts w:cs="Times New Roman"/>
                <w:sz w:val="20"/>
                <w:szCs w:val="20"/>
              </w:rPr>
              <w:t>СТИО</w:t>
            </w:r>
          </w:p>
        </w:tc>
        <w:tc>
          <w:tcPr>
            <w:tcW w:w="1658" w:type="dxa"/>
            <w:vAlign w:val="center"/>
          </w:tcPr>
          <w:p w:rsidR="00C844E2" w:rsidRDefault="00365463">
            <w:pPr>
              <w:spacing w:before="240" w:after="240"/>
              <w:ind w:left="0" w:hanging="2"/>
              <w:rPr>
                <w:rFonts w:cs="Times New Roman"/>
                <w:sz w:val="20"/>
                <w:szCs w:val="20"/>
              </w:rPr>
            </w:pPr>
            <w:r>
              <w:rPr>
                <w:rFonts w:cs="Times New Roman"/>
                <w:sz w:val="20"/>
                <w:szCs w:val="20"/>
              </w:rPr>
              <w:t>Децембар</w:t>
            </w:r>
          </w:p>
          <w:p w:rsidR="00C844E2" w:rsidRDefault="00365463">
            <w:pPr>
              <w:spacing w:after="0"/>
              <w:ind w:left="0" w:hanging="2"/>
              <w:rPr>
                <w:rFonts w:cs="Times New Roman"/>
                <w:sz w:val="20"/>
                <w:szCs w:val="20"/>
              </w:rPr>
            </w:pPr>
            <w:r>
              <w:rPr>
                <w:rFonts w:cs="Times New Roman"/>
              </w:rPr>
              <w:t>Јун</w:t>
            </w:r>
          </w:p>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after="0" w:line="293" w:lineRule="auto"/>
              <w:ind w:left="0" w:right="80" w:hanging="2"/>
              <w:rPr>
                <w:rFonts w:cs="Times New Roman"/>
                <w:i/>
              </w:rPr>
            </w:pPr>
            <w:r>
              <w:rPr>
                <w:rFonts w:cs="Times New Roman"/>
              </w:rPr>
              <w:t xml:space="preserve"> –Анализана напредовања и постигнућа ученика који раде по ИОП-у,</w:t>
            </w:r>
            <w:r>
              <w:rPr>
                <w:rFonts w:cs="Times New Roman"/>
                <w:i/>
              </w:rPr>
              <w:t>евалуација</w:t>
            </w:r>
          </w:p>
          <w:p w:rsidR="00C844E2" w:rsidRDefault="00365463">
            <w:pPr>
              <w:spacing w:after="0" w:line="293" w:lineRule="auto"/>
              <w:ind w:left="0" w:right="80" w:hanging="2"/>
              <w:rPr>
                <w:rFonts w:cs="Times New Roman"/>
                <w:i/>
              </w:rPr>
            </w:pPr>
            <w:r>
              <w:rPr>
                <w:rFonts w:cs="Times New Roman"/>
                <w:i/>
              </w:rPr>
              <w:t xml:space="preserve"> </w:t>
            </w:r>
          </w:p>
          <w:p w:rsidR="00C844E2" w:rsidRDefault="00365463">
            <w:pPr>
              <w:spacing w:before="240" w:after="240"/>
              <w:ind w:left="0" w:hanging="2"/>
              <w:rPr>
                <w:rFonts w:cs="Times New Roman"/>
              </w:rPr>
            </w:pPr>
            <w:r>
              <w:rPr>
                <w:rFonts w:cs="Times New Roman"/>
                <w:i/>
              </w:rPr>
              <w:t>-Достављање извештаја СТИО</w:t>
            </w:r>
          </w:p>
        </w:tc>
        <w:tc>
          <w:tcPr>
            <w:tcW w:w="2262" w:type="dxa"/>
            <w:vAlign w:val="center"/>
          </w:tcPr>
          <w:p w:rsidR="00C844E2" w:rsidRDefault="00365463">
            <w:pPr>
              <w:spacing w:after="0"/>
              <w:ind w:left="0" w:hanging="2"/>
              <w:rPr>
                <w:rFonts w:cs="Times New Roman"/>
                <w:sz w:val="20"/>
                <w:szCs w:val="20"/>
              </w:rPr>
            </w:pPr>
            <w:r>
              <w:rPr>
                <w:rFonts w:cs="Times New Roman"/>
              </w:rPr>
              <w:t>Одељенске старешине, Стручна већа</w:t>
            </w:r>
          </w:p>
        </w:tc>
        <w:tc>
          <w:tcPr>
            <w:tcW w:w="1658" w:type="dxa"/>
            <w:vAlign w:val="center"/>
          </w:tcPr>
          <w:p w:rsidR="00C844E2" w:rsidRDefault="00C844E2">
            <w:pPr>
              <w:spacing w:after="0"/>
              <w:ind w:left="0" w:hanging="2"/>
              <w:rPr>
                <w:rFonts w:cs="Times New Roman"/>
                <w:sz w:val="20"/>
                <w:szCs w:val="20"/>
              </w:rPr>
            </w:pPr>
          </w:p>
        </w:tc>
      </w:tr>
      <w:tr w:rsidR="00C844E2">
        <w:tc>
          <w:tcPr>
            <w:tcW w:w="5402" w:type="dxa"/>
            <w:vAlign w:val="center"/>
          </w:tcPr>
          <w:p w:rsidR="00C844E2" w:rsidRDefault="00365463">
            <w:pPr>
              <w:spacing w:before="240" w:after="240" w:line="293" w:lineRule="auto"/>
              <w:ind w:left="0" w:hanging="2"/>
              <w:rPr>
                <w:rFonts w:cs="Times New Roman"/>
              </w:rPr>
            </w:pPr>
            <w:r>
              <w:rPr>
                <w:rFonts w:cs="Times New Roman"/>
              </w:rPr>
              <w:t>Рад тимова за додатну образовну подршку</w:t>
            </w:r>
          </w:p>
          <w:p w:rsidR="00C844E2" w:rsidRDefault="00365463">
            <w:pPr>
              <w:spacing w:before="40" w:after="0" w:line="293" w:lineRule="auto"/>
              <w:ind w:left="0" w:hanging="2"/>
              <w:rPr>
                <w:rFonts w:cs="Times New Roman"/>
              </w:rPr>
            </w:pPr>
            <w:r>
              <w:rPr>
                <w:rFonts w:cs="Times New Roman"/>
              </w:rPr>
              <w:t>Ученику на креирањуИОП-а:</w:t>
            </w:r>
          </w:p>
          <w:p w:rsidR="00C844E2" w:rsidRDefault="00365463">
            <w:pPr>
              <w:spacing w:after="240" w:line="261" w:lineRule="auto"/>
              <w:ind w:left="0" w:hanging="2"/>
              <w:rPr>
                <w:rFonts w:cs="Times New Roman"/>
              </w:rPr>
            </w:pPr>
            <w:r>
              <w:rPr>
                <w:rFonts w:cs="Times New Roman"/>
              </w:rPr>
              <w:t xml:space="preserve"> </w:t>
            </w:r>
          </w:p>
          <w:p w:rsidR="00C844E2" w:rsidRDefault="00365463">
            <w:pPr>
              <w:spacing w:before="240" w:after="240" w:line="293" w:lineRule="auto"/>
              <w:ind w:left="0" w:hanging="2"/>
              <w:rPr>
                <w:rFonts w:cs="Times New Roman"/>
                <w:i/>
              </w:rPr>
            </w:pPr>
            <w:r>
              <w:rPr>
                <w:rFonts w:cs="Times New Roman"/>
                <w:i/>
              </w:rPr>
              <w:t>анализа  постигнућа ученика</w:t>
            </w:r>
          </w:p>
          <w:p w:rsidR="00C844E2" w:rsidRDefault="00365463">
            <w:pPr>
              <w:spacing w:before="20" w:after="240"/>
              <w:ind w:left="0" w:hanging="2"/>
              <w:rPr>
                <w:rFonts w:cs="Times New Roman"/>
              </w:rPr>
            </w:pPr>
            <w:r>
              <w:rPr>
                <w:rFonts w:cs="Times New Roman"/>
              </w:rPr>
              <w:t xml:space="preserve"> </w:t>
            </w:r>
          </w:p>
          <w:p w:rsidR="00C844E2" w:rsidRDefault="00365463">
            <w:pPr>
              <w:spacing w:before="240" w:after="240" w:line="293" w:lineRule="auto"/>
              <w:ind w:left="0" w:hanging="2"/>
              <w:rPr>
                <w:rFonts w:cs="Times New Roman"/>
                <w:i/>
              </w:rPr>
            </w:pPr>
            <w:r>
              <w:rPr>
                <w:rFonts w:cs="Times New Roman"/>
                <w:i/>
              </w:rPr>
              <w:t>ревизија старих ИОП-а или писање нових ИОП-а</w:t>
            </w:r>
          </w:p>
          <w:p w:rsidR="00C844E2" w:rsidRDefault="00C844E2">
            <w:pPr>
              <w:spacing w:after="0" w:line="293" w:lineRule="auto"/>
              <w:ind w:left="0" w:right="80" w:hanging="2"/>
              <w:rPr>
                <w:rFonts w:cs="Times New Roman"/>
              </w:rPr>
            </w:pPr>
          </w:p>
        </w:tc>
        <w:tc>
          <w:tcPr>
            <w:tcW w:w="2262" w:type="dxa"/>
            <w:vAlign w:val="center"/>
          </w:tcPr>
          <w:p w:rsidR="00C844E2" w:rsidRDefault="00365463">
            <w:pPr>
              <w:spacing w:after="0"/>
              <w:ind w:left="0" w:hanging="2"/>
              <w:rPr>
                <w:rFonts w:cs="Times New Roman"/>
                <w:sz w:val="20"/>
                <w:szCs w:val="20"/>
              </w:rPr>
            </w:pPr>
            <w:r>
              <w:rPr>
                <w:rFonts w:cs="Times New Roman"/>
              </w:rPr>
              <w:t>СТИО, Тим за додатну подршку</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before="240" w:after="240" w:line="293" w:lineRule="auto"/>
              <w:ind w:left="0" w:hanging="2"/>
              <w:rPr>
                <w:rFonts w:cs="Times New Roman"/>
              </w:rPr>
            </w:pPr>
            <w:r>
              <w:rPr>
                <w:rFonts w:cs="Times New Roman"/>
              </w:rPr>
              <w:t>-Писање извештаја за ИРК и достављање извештаја</w:t>
            </w:r>
          </w:p>
        </w:tc>
        <w:tc>
          <w:tcPr>
            <w:tcW w:w="2262" w:type="dxa"/>
            <w:vAlign w:val="center"/>
          </w:tcPr>
          <w:p w:rsidR="00C844E2" w:rsidRDefault="00365463">
            <w:pPr>
              <w:spacing w:after="0" w:line="295" w:lineRule="auto"/>
              <w:ind w:left="0" w:right="60" w:hanging="2"/>
              <w:rPr>
                <w:rFonts w:cs="Times New Roman"/>
                <w:sz w:val="20"/>
                <w:szCs w:val="20"/>
              </w:rPr>
            </w:pPr>
            <w:r>
              <w:rPr>
                <w:rFonts w:cs="Times New Roman"/>
                <w:sz w:val="20"/>
                <w:szCs w:val="20"/>
              </w:rPr>
              <w:t>Наставници, СТИО</w:t>
            </w:r>
          </w:p>
          <w:p w:rsidR="00C844E2" w:rsidRDefault="00365463">
            <w:pPr>
              <w:spacing w:after="0"/>
              <w:ind w:left="0" w:hanging="2"/>
              <w:rPr>
                <w:rFonts w:cs="Times New Roman"/>
                <w:sz w:val="20"/>
                <w:szCs w:val="20"/>
              </w:rPr>
            </w:pPr>
            <w:r>
              <w:rPr>
                <w:rFonts w:cs="Times New Roman"/>
              </w:rPr>
              <w:t>ППС</w:t>
            </w:r>
          </w:p>
        </w:tc>
        <w:tc>
          <w:tcPr>
            <w:tcW w:w="1658" w:type="dxa"/>
            <w:vAlign w:val="center"/>
          </w:tcPr>
          <w:p w:rsidR="00C844E2" w:rsidRDefault="00365463">
            <w:pPr>
              <w:spacing w:after="0"/>
              <w:ind w:left="0" w:hanging="2"/>
              <w:rPr>
                <w:rFonts w:cs="Times New Roman"/>
                <w:sz w:val="20"/>
                <w:szCs w:val="20"/>
              </w:rPr>
            </w:pPr>
            <w:r>
              <w:rPr>
                <w:rFonts w:cs="Times New Roman"/>
                <w:sz w:val="20"/>
                <w:szCs w:val="20"/>
              </w:rPr>
              <w:t>Током године</w:t>
            </w:r>
          </w:p>
        </w:tc>
      </w:tr>
      <w:tr w:rsidR="00C844E2">
        <w:tc>
          <w:tcPr>
            <w:tcW w:w="5402" w:type="dxa"/>
            <w:vAlign w:val="center"/>
          </w:tcPr>
          <w:p w:rsidR="00C844E2" w:rsidRDefault="00365463">
            <w:pPr>
              <w:spacing w:before="240" w:after="240" w:line="293" w:lineRule="auto"/>
              <w:ind w:left="0" w:hanging="2"/>
              <w:rPr>
                <w:rFonts w:cs="Times New Roman"/>
              </w:rPr>
            </w:pPr>
            <w:r>
              <w:rPr>
                <w:rFonts w:cs="Times New Roman"/>
              </w:rPr>
              <w:lastRenderedPageBreak/>
              <w:t>Анализа рада тима, анализа остварености акционог плана и предлози за даљи рад</w:t>
            </w:r>
          </w:p>
        </w:tc>
        <w:tc>
          <w:tcPr>
            <w:tcW w:w="2262" w:type="dxa"/>
            <w:vAlign w:val="center"/>
          </w:tcPr>
          <w:p w:rsidR="00C844E2" w:rsidRDefault="00365463">
            <w:pPr>
              <w:spacing w:after="0"/>
              <w:ind w:left="0" w:hanging="2"/>
              <w:rPr>
                <w:rFonts w:cs="Times New Roman"/>
                <w:sz w:val="20"/>
                <w:szCs w:val="20"/>
              </w:rPr>
            </w:pPr>
            <w:r>
              <w:rPr>
                <w:rFonts w:cs="Times New Roman"/>
                <w:sz w:val="20"/>
                <w:szCs w:val="20"/>
              </w:rPr>
              <w:t>СТИО</w:t>
            </w:r>
          </w:p>
        </w:tc>
        <w:tc>
          <w:tcPr>
            <w:tcW w:w="1658" w:type="dxa"/>
            <w:vAlign w:val="center"/>
          </w:tcPr>
          <w:p w:rsidR="00C844E2" w:rsidRDefault="00365463">
            <w:pPr>
              <w:spacing w:after="0"/>
              <w:ind w:left="0" w:hanging="2"/>
              <w:rPr>
                <w:rFonts w:cs="Times New Roman"/>
                <w:sz w:val="20"/>
                <w:szCs w:val="20"/>
              </w:rPr>
            </w:pPr>
            <w:r>
              <w:rPr>
                <w:rFonts w:cs="Times New Roman"/>
              </w:rPr>
              <w:t>Јануар-јун</w:t>
            </w:r>
          </w:p>
        </w:tc>
      </w:tr>
    </w:tbl>
    <w:p w:rsidR="00C844E2" w:rsidRDefault="00365463">
      <w:pPr>
        <w:spacing w:before="240" w:after="240"/>
        <w:ind w:left="0" w:hanging="2"/>
        <w:rPr>
          <w:rFonts w:cs="Times New Roman"/>
          <w:sz w:val="20"/>
          <w:szCs w:val="20"/>
        </w:rPr>
      </w:pPr>
      <w:r>
        <w:rPr>
          <w:rFonts w:cs="Times New Roman"/>
          <w:sz w:val="20"/>
          <w:szCs w:val="20"/>
        </w:rPr>
        <w:t xml:space="preserve"> </w:t>
      </w:r>
    </w:p>
    <w:p w:rsidR="00C844E2" w:rsidRDefault="00365463">
      <w:pPr>
        <w:spacing w:before="240" w:after="240"/>
        <w:ind w:left="0" w:hanging="2"/>
        <w:rPr>
          <w:rFonts w:cs="Times New Roman"/>
          <w:sz w:val="20"/>
          <w:szCs w:val="20"/>
        </w:rPr>
      </w:pPr>
      <w:r>
        <w:rPr>
          <w:rFonts w:cs="Times New Roman"/>
          <w:sz w:val="20"/>
          <w:szCs w:val="20"/>
        </w:rPr>
        <w:t>Координатор тима:</w:t>
      </w:r>
    </w:p>
    <w:p w:rsidR="00C844E2" w:rsidRDefault="00365463" w:rsidP="006E2C2B">
      <w:pPr>
        <w:spacing w:before="240" w:after="240"/>
        <w:ind w:left="0" w:hanging="2"/>
        <w:rPr>
          <w:rFonts w:cs="Times New Roman"/>
          <w:sz w:val="20"/>
          <w:szCs w:val="20"/>
        </w:rPr>
      </w:pPr>
      <w:r>
        <w:rPr>
          <w:rFonts w:cs="Times New Roman"/>
          <w:sz w:val="20"/>
          <w:szCs w:val="20"/>
        </w:rPr>
        <w:t>Катерина Стаменковић</w:t>
      </w:r>
    </w:p>
    <w:p w:rsidR="00C844E2" w:rsidRDefault="00365463">
      <w:pPr>
        <w:spacing w:before="240" w:after="240"/>
        <w:ind w:left="0" w:hanging="2"/>
        <w:rPr>
          <w:rFonts w:cs="Times New Roman"/>
          <w:sz w:val="20"/>
          <w:szCs w:val="20"/>
        </w:rPr>
      </w:pPr>
      <w:r>
        <w:rPr>
          <w:rFonts w:cs="Times New Roman"/>
          <w:sz w:val="20"/>
          <w:szCs w:val="20"/>
        </w:rPr>
        <w:t>Чланови тима:</w:t>
      </w:r>
    </w:p>
    <w:p w:rsidR="00C844E2" w:rsidRDefault="00365463">
      <w:pPr>
        <w:spacing w:before="240" w:after="240"/>
        <w:ind w:left="0" w:hanging="2"/>
        <w:rPr>
          <w:rFonts w:cs="Times New Roman"/>
          <w:sz w:val="20"/>
          <w:szCs w:val="20"/>
        </w:rPr>
      </w:pPr>
      <w:r>
        <w:rPr>
          <w:rFonts w:cs="Times New Roman"/>
          <w:sz w:val="20"/>
          <w:szCs w:val="20"/>
        </w:rPr>
        <w:t>Стана Будурић-психолог</w:t>
      </w:r>
      <w:r>
        <w:rPr>
          <w:rFonts w:cs="Times New Roman"/>
          <w:sz w:val="20"/>
          <w:szCs w:val="20"/>
        </w:rPr>
        <w:tab/>
      </w:r>
    </w:p>
    <w:p w:rsidR="00C844E2" w:rsidRDefault="00365463">
      <w:pPr>
        <w:spacing w:before="240" w:after="240"/>
        <w:ind w:left="0" w:hanging="2"/>
        <w:rPr>
          <w:rFonts w:cs="Times New Roman"/>
          <w:sz w:val="20"/>
          <w:szCs w:val="20"/>
        </w:rPr>
      </w:pPr>
      <w:r>
        <w:rPr>
          <w:rFonts w:cs="Times New Roman"/>
          <w:sz w:val="20"/>
          <w:szCs w:val="20"/>
        </w:rPr>
        <w:t>Маријана Марковић-дефектолог</w:t>
      </w:r>
    </w:p>
    <w:p w:rsidR="00C844E2" w:rsidRDefault="00365463">
      <w:pPr>
        <w:spacing w:before="240" w:after="240"/>
        <w:ind w:left="0" w:hanging="2"/>
        <w:rPr>
          <w:rFonts w:cs="Times New Roman"/>
          <w:sz w:val="20"/>
          <w:szCs w:val="20"/>
        </w:rPr>
      </w:pPr>
      <w:r>
        <w:rPr>
          <w:rFonts w:cs="Times New Roman"/>
          <w:sz w:val="20"/>
          <w:szCs w:val="20"/>
        </w:rPr>
        <w:t>Добрила Марковић-учитељ</w:t>
      </w:r>
    </w:p>
    <w:p w:rsidR="00C844E2" w:rsidRDefault="00365463">
      <w:pPr>
        <w:spacing w:before="240" w:after="240"/>
        <w:ind w:left="0" w:hanging="2"/>
        <w:rPr>
          <w:rFonts w:cs="Times New Roman"/>
          <w:sz w:val="20"/>
          <w:szCs w:val="20"/>
        </w:rPr>
      </w:pPr>
      <w:r>
        <w:rPr>
          <w:rFonts w:cs="Times New Roman"/>
          <w:sz w:val="20"/>
          <w:szCs w:val="20"/>
        </w:rPr>
        <w:t>Јелена Ранковић-учитељ</w:t>
      </w:r>
    </w:p>
    <w:p w:rsidR="00C844E2" w:rsidRDefault="00365463">
      <w:pPr>
        <w:spacing w:before="240" w:after="240"/>
        <w:ind w:left="0" w:hanging="2"/>
        <w:rPr>
          <w:rFonts w:cs="Times New Roman"/>
          <w:sz w:val="20"/>
          <w:szCs w:val="20"/>
        </w:rPr>
      </w:pPr>
      <w:r>
        <w:rPr>
          <w:rFonts w:cs="Times New Roman"/>
          <w:sz w:val="20"/>
          <w:szCs w:val="20"/>
        </w:rPr>
        <w:t>Татјана Радовић-учитељ</w:t>
      </w:r>
    </w:p>
    <w:p w:rsidR="00C844E2" w:rsidRDefault="00365463">
      <w:pPr>
        <w:spacing w:before="240" w:after="240"/>
        <w:ind w:left="0" w:hanging="2"/>
        <w:rPr>
          <w:rFonts w:cs="Times New Roman"/>
          <w:sz w:val="20"/>
          <w:szCs w:val="20"/>
        </w:rPr>
      </w:pPr>
      <w:r>
        <w:rPr>
          <w:rFonts w:cs="Times New Roman"/>
          <w:sz w:val="20"/>
          <w:szCs w:val="20"/>
        </w:rPr>
        <w:t>Бранка Вујиновић-учитељ</w:t>
      </w:r>
    </w:p>
    <w:p w:rsidR="00C844E2" w:rsidRDefault="00365463">
      <w:pPr>
        <w:spacing w:before="240" w:after="240"/>
        <w:ind w:left="0" w:hanging="2"/>
        <w:rPr>
          <w:rFonts w:cs="Times New Roman"/>
          <w:sz w:val="20"/>
          <w:szCs w:val="20"/>
        </w:rPr>
      </w:pPr>
      <w:r>
        <w:rPr>
          <w:rFonts w:cs="Times New Roman"/>
          <w:sz w:val="20"/>
          <w:szCs w:val="20"/>
        </w:rPr>
        <w:t>Александра Костов Дојчиновић-професор српског језика и књижевности</w:t>
      </w:r>
    </w:p>
    <w:p w:rsidR="00C844E2" w:rsidRDefault="00365463">
      <w:pPr>
        <w:spacing w:before="240" w:after="240"/>
        <w:ind w:left="0" w:hanging="2"/>
        <w:rPr>
          <w:rFonts w:cs="Times New Roman"/>
          <w:sz w:val="20"/>
          <w:szCs w:val="20"/>
        </w:rPr>
      </w:pPr>
      <w:r>
        <w:rPr>
          <w:rFonts w:cs="Times New Roman"/>
          <w:sz w:val="20"/>
          <w:szCs w:val="20"/>
        </w:rPr>
        <w:t>Марија Милићевић-професор енглеског језика</w:t>
      </w:r>
    </w:p>
    <w:p w:rsidR="00C844E2" w:rsidRDefault="00365463">
      <w:pPr>
        <w:spacing w:before="240" w:after="240"/>
        <w:ind w:left="0" w:hanging="2"/>
        <w:rPr>
          <w:rFonts w:cs="Times New Roman"/>
          <w:sz w:val="20"/>
          <w:szCs w:val="20"/>
        </w:rPr>
      </w:pPr>
      <w:r>
        <w:rPr>
          <w:rFonts w:cs="Times New Roman"/>
          <w:sz w:val="20"/>
          <w:szCs w:val="20"/>
        </w:rPr>
        <w:t>Марија Јовановић-професор технике и технологије</w:t>
      </w:r>
    </w:p>
    <w:p w:rsidR="00C844E2" w:rsidRPr="006E2C2B" w:rsidRDefault="00365463" w:rsidP="006E2C2B">
      <w:pPr>
        <w:spacing w:before="240" w:after="240"/>
        <w:ind w:left="0" w:hanging="2"/>
        <w:rPr>
          <w:rFonts w:cs="Times New Roman"/>
          <w:sz w:val="20"/>
          <w:szCs w:val="20"/>
        </w:rPr>
      </w:pPr>
      <w:r>
        <w:rPr>
          <w:rFonts w:cs="Times New Roman"/>
          <w:sz w:val="20"/>
          <w:szCs w:val="20"/>
        </w:rPr>
        <w:t>Ивана Ћирић-професор ликовне културе</w:t>
      </w:r>
    </w:p>
    <w:p w:rsidR="00C844E2" w:rsidRDefault="00365463" w:rsidP="006E2C2B">
      <w:pPr>
        <w:pStyle w:val="Heading2"/>
        <w:ind w:left="0" w:hanging="2"/>
      </w:pPr>
      <w:bookmarkStart w:id="94" w:name="_Toc145349448"/>
      <w:r>
        <w:t>5.13. ПЛАН РАДА ЦРВЕНОГ КРСТА</w:t>
      </w:r>
      <w:bookmarkEnd w:id="94"/>
    </w:p>
    <w:p w:rsidR="00C844E2" w:rsidRDefault="00365463">
      <w:pPr>
        <w:ind w:left="0" w:hanging="2"/>
        <w:rPr>
          <w:rFonts w:cs="Times New Roman"/>
        </w:rPr>
      </w:pPr>
      <w:r>
        <w:rPr>
          <w:rFonts w:cs="Times New Roman"/>
        </w:rPr>
        <w:t>У сарадњи са организацијом Црвеног крста школа ће у току школске 2018/2019. Године реализовати следеће активности.</w:t>
      </w:r>
    </w:p>
    <w:tbl>
      <w:tblPr>
        <w:tblStyle w:val="affffffff6"/>
        <w:tblW w:w="9527" w:type="dxa"/>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1"/>
        <w:gridCol w:w="2048"/>
      </w:tblGrid>
      <w:tr w:rsidR="00C844E2">
        <w:trPr>
          <w:trHeight w:val="510"/>
        </w:trPr>
        <w:tc>
          <w:tcPr>
            <w:tcW w:w="1368" w:type="dxa"/>
            <w:vAlign w:val="center"/>
          </w:tcPr>
          <w:p w:rsidR="00C844E2" w:rsidRDefault="00365463">
            <w:pPr>
              <w:spacing w:after="0"/>
              <w:ind w:left="0" w:hanging="2"/>
              <w:jc w:val="center"/>
              <w:rPr>
                <w:rFonts w:cs="Times New Roman"/>
              </w:rPr>
            </w:pPr>
            <w:r>
              <w:rPr>
                <w:rFonts w:cs="Times New Roman"/>
                <w:b/>
              </w:rPr>
              <w:t>МЕСЕЦ</w:t>
            </w:r>
          </w:p>
        </w:tc>
        <w:tc>
          <w:tcPr>
            <w:tcW w:w="6111" w:type="dxa"/>
            <w:vAlign w:val="center"/>
          </w:tcPr>
          <w:p w:rsidR="00C844E2" w:rsidRDefault="00365463">
            <w:pPr>
              <w:spacing w:after="0"/>
              <w:ind w:left="0" w:hanging="2"/>
              <w:jc w:val="center"/>
              <w:rPr>
                <w:rFonts w:cs="Times New Roman"/>
              </w:rPr>
            </w:pPr>
            <w:r>
              <w:rPr>
                <w:rFonts w:cs="Times New Roman"/>
                <w:b/>
              </w:rPr>
              <w:t>САДРЖАЈ РАДА</w:t>
            </w:r>
          </w:p>
        </w:tc>
        <w:tc>
          <w:tcPr>
            <w:tcW w:w="2048" w:type="dxa"/>
            <w:vAlign w:val="center"/>
          </w:tcPr>
          <w:p w:rsidR="00C844E2" w:rsidRDefault="00365463">
            <w:pPr>
              <w:spacing w:after="0"/>
              <w:ind w:left="0" w:hanging="2"/>
              <w:jc w:val="center"/>
              <w:rPr>
                <w:rFonts w:cs="Times New Roman"/>
              </w:rPr>
            </w:pPr>
            <w:r>
              <w:rPr>
                <w:rFonts w:cs="Times New Roman"/>
                <w:b/>
              </w:rPr>
              <w:t>Носиоци активности</w:t>
            </w:r>
          </w:p>
        </w:tc>
      </w:tr>
      <w:tr w:rsidR="00C844E2">
        <w:trPr>
          <w:trHeight w:val="1016"/>
        </w:trPr>
        <w:tc>
          <w:tcPr>
            <w:tcW w:w="1368" w:type="dxa"/>
          </w:tcPr>
          <w:p w:rsidR="00C844E2" w:rsidRDefault="00365463">
            <w:pPr>
              <w:spacing w:after="0"/>
              <w:ind w:left="0" w:hanging="2"/>
              <w:rPr>
                <w:rFonts w:cs="Times New Roman"/>
              </w:rPr>
            </w:pPr>
            <w:r>
              <w:rPr>
                <w:rFonts w:cs="Times New Roman"/>
              </w:rPr>
              <w:t>СЕПТЕМБАР</w:t>
            </w:r>
          </w:p>
        </w:tc>
        <w:tc>
          <w:tcPr>
            <w:tcW w:w="6111" w:type="dxa"/>
          </w:tcPr>
          <w:p w:rsidR="00C844E2" w:rsidRDefault="00365463">
            <w:pPr>
              <w:spacing w:after="0"/>
              <w:ind w:left="0" w:hanging="2"/>
              <w:rPr>
                <w:rFonts w:cs="Times New Roman"/>
              </w:rPr>
            </w:pPr>
            <w:r>
              <w:rPr>
                <w:rFonts w:cs="Times New Roman"/>
              </w:rPr>
              <w:t>Предавање о безбедности деце у саобраћају – намењен свим ученицима првог разреда</w:t>
            </w:r>
          </w:p>
          <w:p w:rsidR="00C844E2" w:rsidRDefault="00365463">
            <w:pPr>
              <w:spacing w:after="0"/>
              <w:ind w:left="0" w:hanging="2"/>
              <w:rPr>
                <w:rFonts w:cs="Times New Roman"/>
              </w:rPr>
            </w:pPr>
            <w:r>
              <w:rPr>
                <w:rFonts w:cs="Times New Roman"/>
              </w:rPr>
              <w:t>Борба против трговине ''људима'' – вршњачки едукатори</w:t>
            </w:r>
          </w:p>
        </w:tc>
        <w:tc>
          <w:tcPr>
            <w:tcW w:w="2048" w:type="dxa"/>
          </w:tcPr>
          <w:p w:rsidR="00C844E2" w:rsidRDefault="00365463">
            <w:pPr>
              <w:ind w:left="0" w:hanging="2"/>
              <w:rPr>
                <w:rFonts w:cs="Times New Roman"/>
              </w:rPr>
            </w:pPr>
            <w:r>
              <w:rPr>
                <w:rFonts w:cs="Times New Roman"/>
              </w:rPr>
              <w:t>МУП</w:t>
            </w:r>
          </w:p>
          <w:p w:rsidR="00C844E2" w:rsidRDefault="00365463">
            <w:pPr>
              <w:spacing w:after="0"/>
              <w:ind w:left="0" w:hanging="2"/>
              <w:rPr>
                <w:rFonts w:cs="Times New Roman"/>
              </w:rPr>
            </w:pPr>
            <w:r>
              <w:rPr>
                <w:rFonts w:cs="Times New Roman"/>
              </w:rPr>
              <w:t>Црвени крст</w:t>
            </w:r>
          </w:p>
        </w:tc>
      </w:tr>
      <w:tr w:rsidR="00C844E2">
        <w:trPr>
          <w:trHeight w:val="406"/>
        </w:trPr>
        <w:tc>
          <w:tcPr>
            <w:tcW w:w="1368" w:type="dxa"/>
          </w:tcPr>
          <w:p w:rsidR="00C844E2" w:rsidRDefault="00365463">
            <w:pPr>
              <w:spacing w:after="0"/>
              <w:ind w:left="0" w:hanging="2"/>
              <w:rPr>
                <w:rFonts w:cs="Times New Roman"/>
              </w:rPr>
            </w:pPr>
            <w:r>
              <w:rPr>
                <w:rFonts w:cs="Times New Roman"/>
              </w:rPr>
              <w:t>ОКТОБАР</w:t>
            </w:r>
          </w:p>
        </w:tc>
        <w:tc>
          <w:tcPr>
            <w:tcW w:w="6111" w:type="dxa"/>
          </w:tcPr>
          <w:p w:rsidR="00C844E2" w:rsidRDefault="00365463">
            <w:pPr>
              <w:spacing w:after="0"/>
              <w:ind w:left="0" w:hanging="2"/>
              <w:rPr>
                <w:rFonts w:cs="Times New Roman"/>
              </w:rPr>
            </w:pPr>
            <w:r>
              <w:rPr>
                <w:rFonts w:cs="Times New Roman"/>
              </w:rPr>
              <w:t>''Трка за срећније детињство''</w:t>
            </w:r>
          </w:p>
          <w:p w:rsidR="00C844E2" w:rsidRDefault="00365463">
            <w:pPr>
              <w:spacing w:after="0"/>
              <w:ind w:left="0" w:hanging="2"/>
              <w:rPr>
                <w:rFonts w:cs="Times New Roman"/>
              </w:rPr>
            </w:pPr>
            <w:r>
              <w:rPr>
                <w:rFonts w:cs="Times New Roman"/>
              </w:rPr>
              <w:t>Прикупљање прилога са касицама</w:t>
            </w:r>
          </w:p>
        </w:tc>
        <w:tc>
          <w:tcPr>
            <w:tcW w:w="2048" w:type="dxa"/>
          </w:tcPr>
          <w:p w:rsidR="00C844E2" w:rsidRDefault="00365463">
            <w:pPr>
              <w:spacing w:after="0"/>
              <w:ind w:left="0" w:hanging="2"/>
              <w:rPr>
                <w:rFonts w:cs="Times New Roman"/>
              </w:rPr>
            </w:pPr>
            <w:r>
              <w:rPr>
                <w:rFonts w:cs="Times New Roman"/>
              </w:rPr>
              <w:t>Црвени крст</w:t>
            </w:r>
          </w:p>
          <w:p w:rsidR="00C844E2" w:rsidRDefault="00C844E2">
            <w:pPr>
              <w:spacing w:after="0"/>
              <w:ind w:left="0" w:hanging="2"/>
              <w:rPr>
                <w:rFonts w:cs="Times New Roman"/>
              </w:rPr>
            </w:pPr>
          </w:p>
        </w:tc>
      </w:tr>
      <w:tr w:rsidR="00C844E2">
        <w:trPr>
          <w:trHeight w:val="1045"/>
        </w:trPr>
        <w:tc>
          <w:tcPr>
            <w:tcW w:w="1368" w:type="dxa"/>
          </w:tcPr>
          <w:p w:rsidR="00C844E2" w:rsidRDefault="00365463">
            <w:pPr>
              <w:spacing w:after="0"/>
              <w:ind w:left="0" w:hanging="2"/>
              <w:rPr>
                <w:rFonts w:cs="Times New Roman"/>
              </w:rPr>
            </w:pPr>
            <w:r>
              <w:rPr>
                <w:rFonts w:cs="Times New Roman"/>
              </w:rPr>
              <w:t>НОВЕМБАР</w:t>
            </w:r>
          </w:p>
        </w:tc>
        <w:tc>
          <w:tcPr>
            <w:tcW w:w="6111" w:type="dxa"/>
          </w:tcPr>
          <w:p w:rsidR="00C844E2" w:rsidRDefault="00365463">
            <w:pPr>
              <w:spacing w:after="0"/>
              <w:ind w:left="0" w:hanging="2"/>
              <w:rPr>
                <w:rFonts w:cs="Times New Roman"/>
              </w:rPr>
            </w:pPr>
            <w:r>
              <w:rPr>
                <w:rFonts w:cs="Times New Roman"/>
              </w:rPr>
              <w:t>Прва помоћ и реалистични приказ повреда</w:t>
            </w:r>
          </w:p>
          <w:p w:rsidR="00C844E2" w:rsidRDefault="00365463">
            <w:pPr>
              <w:spacing w:after="0"/>
              <w:ind w:left="0" w:hanging="2"/>
              <w:rPr>
                <w:rFonts w:cs="Times New Roman"/>
              </w:rPr>
            </w:pPr>
            <w:r>
              <w:rPr>
                <w:rFonts w:cs="Times New Roman"/>
              </w:rPr>
              <w:t xml:space="preserve">Школа хуманости – едуковани ученици пренети знање </w:t>
            </w:r>
          </w:p>
          <w:p w:rsidR="00C844E2" w:rsidRDefault="00365463">
            <w:pPr>
              <w:spacing w:after="0"/>
              <w:ind w:left="0" w:hanging="2"/>
              <w:rPr>
                <w:rFonts w:cs="Times New Roman"/>
              </w:rPr>
            </w:pPr>
            <w:r>
              <w:rPr>
                <w:rFonts w:cs="Times New Roman"/>
              </w:rPr>
              <w:lastRenderedPageBreak/>
              <w:t>осталим ученицима</w:t>
            </w:r>
          </w:p>
          <w:p w:rsidR="00C844E2" w:rsidRDefault="00365463">
            <w:pPr>
              <w:spacing w:after="0"/>
              <w:ind w:left="0" w:hanging="2"/>
              <w:rPr>
                <w:rFonts w:cs="Times New Roman"/>
              </w:rPr>
            </w:pPr>
            <w:r>
              <w:rPr>
                <w:rFonts w:cs="Times New Roman"/>
              </w:rPr>
              <w:t>Месец борбе против зависности</w:t>
            </w:r>
          </w:p>
        </w:tc>
        <w:tc>
          <w:tcPr>
            <w:tcW w:w="2048" w:type="dxa"/>
          </w:tcPr>
          <w:p w:rsidR="00C844E2" w:rsidRDefault="00365463">
            <w:pPr>
              <w:ind w:left="0" w:hanging="2"/>
              <w:rPr>
                <w:rFonts w:cs="Times New Roman"/>
              </w:rPr>
            </w:pPr>
            <w:r>
              <w:rPr>
                <w:rFonts w:cs="Times New Roman"/>
              </w:rPr>
              <w:lastRenderedPageBreak/>
              <w:t>Црвени крст</w:t>
            </w:r>
          </w:p>
          <w:p w:rsidR="00C844E2" w:rsidRDefault="00365463">
            <w:pPr>
              <w:ind w:left="0" w:hanging="2"/>
              <w:rPr>
                <w:rFonts w:cs="Times New Roman"/>
              </w:rPr>
            </w:pPr>
            <w:r>
              <w:rPr>
                <w:rFonts w:cs="Times New Roman"/>
              </w:rPr>
              <w:t>Црвени крст</w:t>
            </w:r>
          </w:p>
        </w:tc>
      </w:tr>
      <w:tr w:rsidR="00C844E2">
        <w:trPr>
          <w:trHeight w:val="1061"/>
        </w:trPr>
        <w:tc>
          <w:tcPr>
            <w:tcW w:w="1368" w:type="dxa"/>
          </w:tcPr>
          <w:p w:rsidR="00C844E2" w:rsidRDefault="00365463">
            <w:pPr>
              <w:ind w:left="0" w:hanging="2"/>
              <w:rPr>
                <w:rFonts w:cs="Times New Roman"/>
              </w:rPr>
            </w:pPr>
            <w:r>
              <w:rPr>
                <w:rFonts w:cs="Times New Roman"/>
              </w:rPr>
              <w:lastRenderedPageBreak/>
              <w:t>ДЕЦЕМБАР</w:t>
            </w:r>
          </w:p>
        </w:tc>
        <w:tc>
          <w:tcPr>
            <w:tcW w:w="6111" w:type="dxa"/>
          </w:tcPr>
          <w:p w:rsidR="00C844E2" w:rsidRDefault="00365463">
            <w:pPr>
              <w:spacing w:after="0"/>
              <w:ind w:left="0" w:hanging="2"/>
              <w:rPr>
                <w:rFonts w:cs="Times New Roman"/>
              </w:rPr>
            </w:pPr>
            <w:r>
              <w:rPr>
                <w:rFonts w:cs="Times New Roman"/>
              </w:rPr>
              <w:t>''Један пакетић много љубави''</w:t>
            </w:r>
          </w:p>
          <w:p w:rsidR="00C844E2" w:rsidRDefault="00365463">
            <w:pPr>
              <w:spacing w:after="0"/>
              <w:ind w:left="0" w:hanging="2"/>
              <w:rPr>
                <w:rFonts w:cs="Times New Roman"/>
              </w:rPr>
            </w:pPr>
            <w:r>
              <w:rPr>
                <w:rFonts w:cs="Times New Roman"/>
              </w:rPr>
              <w:t xml:space="preserve">Предавање о нези зуба </w:t>
            </w:r>
          </w:p>
          <w:p w:rsidR="00C844E2" w:rsidRDefault="00365463">
            <w:pPr>
              <w:spacing w:after="0"/>
              <w:ind w:left="0" w:hanging="2"/>
              <w:rPr>
                <w:rFonts w:cs="Times New Roman"/>
              </w:rPr>
            </w:pPr>
            <w:r>
              <w:rPr>
                <w:rFonts w:cs="Times New Roman"/>
              </w:rPr>
              <w:t>Превенција ХИВ/СИДЕ</w:t>
            </w:r>
          </w:p>
          <w:p w:rsidR="00C844E2" w:rsidRDefault="00365463">
            <w:pPr>
              <w:spacing w:after="0"/>
              <w:ind w:left="0" w:hanging="2"/>
              <w:rPr>
                <w:rFonts w:cs="Times New Roman"/>
              </w:rPr>
            </w:pPr>
            <w:r>
              <w:rPr>
                <w:rFonts w:cs="Times New Roman"/>
              </w:rPr>
              <w:t>Борба против трговине људима</w:t>
            </w:r>
          </w:p>
        </w:tc>
        <w:tc>
          <w:tcPr>
            <w:tcW w:w="2048" w:type="dxa"/>
          </w:tcPr>
          <w:p w:rsidR="00C844E2" w:rsidRDefault="00365463">
            <w:pPr>
              <w:spacing w:after="0"/>
              <w:ind w:left="0" w:hanging="2"/>
              <w:rPr>
                <w:rFonts w:cs="Times New Roman"/>
              </w:rPr>
            </w:pPr>
            <w:r>
              <w:rPr>
                <w:rFonts w:cs="Times New Roman"/>
              </w:rPr>
              <w:t>Учитељи - ученици</w:t>
            </w:r>
          </w:p>
          <w:p w:rsidR="00C844E2" w:rsidRDefault="00365463">
            <w:pPr>
              <w:spacing w:after="0"/>
              <w:ind w:left="0" w:hanging="2"/>
              <w:rPr>
                <w:rFonts w:cs="Times New Roman"/>
              </w:rPr>
            </w:pPr>
            <w:r>
              <w:rPr>
                <w:rFonts w:cs="Times New Roman"/>
              </w:rPr>
              <w:t>Стоматолог</w:t>
            </w:r>
          </w:p>
          <w:p w:rsidR="00C844E2" w:rsidRDefault="00365463">
            <w:pPr>
              <w:spacing w:after="0"/>
              <w:ind w:left="0" w:hanging="2"/>
              <w:rPr>
                <w:rFonts w:cs="Times New Roman"/>
              </w:rPr>
            </w:pPr>
            <w:r>
              <w:rPr>
                <w:rFonts w:cs="Times New Roman"/>
              </w:rPr>
              <w:t>Црвени крст</w:t>
            </w:r>
          </w:p>
        </w:tc>
      </w:tr>
      <w:tr w:rsidR="00C844E2">
        <w:trPr>
          <w:trHeight w:val="208"/>
        </w:trPr>
        <w:tc>
          <w:tcPr>
            <w:tcW w:w="1368" w:type="dxa"/>
          </w:tcPr>
          <w:p w:rsidR="00C844E2" w:rsidRDefault="00365463">
            <w:pPr>
              <w:spacing w:after="0"/>
              <w:ind w:left="0" w:hanging="2"/>
              <w:rPr>
                <w:rFonts w:cs="Times New Roman"/>
              </w:rPr>
            </w:pPr>
            <w:r>
              <w:rPr>
                <w:rFonts w:cs="Times New Roman"/>
              </w:rPr>
              <w:t>ЈАНУАР</w:t>
            </w:r>
          </w:p>
        </w:tc>
        <w:tc>
          <w:tcPr>
            <w:tcW w:w="6111" w:type="dxa"/>
          </w:tcPr>
          <w:p w:rsidR="00C844E2" w:rsidRDefault="00365463">
            <w:pPr>
              <w:spacing w:after="0"/>
              <w:ind w:left="0" w:hanging="2"/>
              <w:rPr>
                <w:rFonts w:cs="Times New Roman"/>
              </w:rPr>
            </w:pPr>
            <w:r>
              <w:rPr>
                <w:rFonts w:cs="Times New Roman"/>
              </w:rPr>
              <w:t>''Дан борбе против пушења''</w:t>
            </w:r>
          </w:p>
        </w:tc>
        <w:tc>
          <w:tcPr>
            <w:tcW w:w="2048" w:type="dxa"/>
          </w:tcPr>
          <w:p w:rsidR="00C844E2" w:rsidRDefault="00365463">
            <w:pPr>
              <w:spacing w:after="0"/>
              <w:ind w:left="0" w:hanging="2"/>
              <w:rPr>
                <w:rFonts w:cs="Times New Roman"/>
              </w:rPr>
            </w:pPr>
            <w:r>
              <w:rPr>
                <w:rFonts w:cs="Times New Roman"/>
              </w:rPr>
              <w:t>Наставници</w:t>
            </w:r>
          </w:p>
        </w:tc>
      </w:tr>
      <w:tr w:rsidR="00C844E2">
        <w:trPr>
          <w:trHeight w:val="406"/>
        </w:trPr>
        <w:tc>
          <w:tcPr>
            <w:tcW w:w="1368" w:type="dxa"/>
          </w:tcPr>
          <w:p w:rsidR="00C844E2" w:rsidRDefault="00365463">
            <w:pPr>
              <w:spacing w:after="0"/>
              <w:ind w:left="0" w:hanging="2"/>
              <w:rPr>
                <w:rFonts w:cs="Times New Roman"/>
              </w:rPr>
            </w:pPr>
            <w:r>
              <w:rPr>
                <w:rFonts w:cs="Times New Roman"/>
              </w:rPr>
              <w:t>ФЕБРУАР</w:t>
            </w:r>
          </w:p>
        </w:tc>
        <w:tc>
          <w:tcPr>
            <w:tcW w:w="6111" w:type="dxa"/>
          </w:tcPr>
          <w:p w:rsidR="00C844E2" w:rsidRDefault="00365463">
            <w:pPr>
              <w:spacing w:after="0"/>
              <w:ind w:left="0" w:hanging="2"/>
              <w:rPr>
                <w:rFonts w:cs="Times New Roman"/>
              </w:rPr>
            </w:pPr>
            <w:r>
              <w:rPr>
                <w:rFonts w:cs="Times New Roman"/>
              </w:rPr>
              <w:t>''Школа Црвеног крста''</w:t>
            </w:r>
          </w:p>
          <w:p w:rsidR="00C844E2" w:rsidRDefault="00365463">
            <w:pPr>
              <w:spacing w:after="0"/>
              <w:ind w:left="0" w:hanging="2"/>
              <w:rPr>
                <w:rFonts w:cs="Times New Roman"/>
              </w:rPr>
            </w:pPr>
            <w:r>
              <w:rPr>
                <w:rFonts w:cs="Times New Roman"/>
              </w:rPr>
              <w:t>Прва помоћ – едукација</w:t>
            </w:r>
          </w:p>
        </w:tc>
        <w:tc>
          <w:tcPr>
            <w:tcW w:w="2048" w:type="dxa"/>
          </w:tcPr>
          <w:p w:rsidR="00C844E2" w:rsidRDefault="00365463">
            <w:pPr>
              <w:ind w:left="0" w:hanging="2"/>
              <w:rPr>
                <w:rFonts w:cs="Times New Roman"/>
              </w:rPr>
            </w:pPr>
            <w:r>
              <w:rPr>
                <w:rFonts w:cs="Times New Roman"/>
              </w:rPr>
              <w:t>Црвени крст</w:t>
            </w:r>
          </w:p>
        </w:tc>
      </w:tr>
      <w:tr w:rsidR="00C844E2">
        <w:trPr>
          <w:trHeight w:val="418"/>
        </w:trPr>
        <w:tc>
          <w:tcPr>
            <w:tcW w:w="1368" w:type="dxa"/>
          </w:tcPr>
          <w:p w:rsidR="00C844E2" w:rsidRDefault="00365463">
            <w:pPr>
              <w:ind w:left="0" w:hanging="2"/>
              <w:rPr>
                <w:rFonts w:cs="Times New Roman"/>
              </w:rPr>
            </w:pPr>
            <w:r>
              <w:rPr>
                <w:rFonts w:cs="Times New Roman"/>
              </w:rPr>
              <w:t>МАРТ</w:t>
            </w:r>
          </w:p>
        </w:tc>
        <w:tc>
          <w:tcPr>
            <w:tcW w:w="6111" w:type="dxa"/>
          </w:tcPr>
          <w:p w:rsidR="00C844E2" w:rsidRDefault="00365463">
            <w:pPr>
              <w:spacing w:after="0"/>
              <w:ind w:left="0" w:hanging="2"/>
              <w:rPr>
                <w:rFonts w:cs="Times New Roman"/>
              </w:rPr>
            </w:pPr>
            <w:r>
              <w:rPr>
                <w:rFonts w:cs="Times New Roman"/>
              </w:rPr>
              <w:t>Светски дан борбе против туберкулозе</w:t>
            </w:r>
          </w:p>
          <w:p w:rsidR="00C844E2" w:rsidRDefault="00365463">
            <w:pPr>
              <w:spacing w:after="0"/>
              <w:ind w:left="0" w:hanging="2"/>
              <w:rPr>
                <w:rFonts w:cs="Times New Roman"/>
              </w:rPr>
            </w:pPr>
            <w:r>
              <w:rPr>
                <w:rFonts w:cs="Times New Roman"/>
              </w:rPr>
              <w:t>Школа ''Црвеног крста</w:t>
            </w:r>
          </w:p>
        </w:tc>
        <w:tc>
          <w:tcPr>
            <w:tcW w:w="2048" w:type="dxa"/>
          </w:tcPr>
          <w:p w:rsidR="00C844E2" w:rsidRDefault="00365463">
            <w:pPr>
              <w:spacing w:after="0"/>
              <w:ind w:left="0" w:hanging="2"/>
              <w:rPr>
                <w:rFonts w:cs="Times New Roman"/>
              </w:rPr>
            </w:pPr>
            <w:r>
              <w:rPr>
                <w:rFonts w:cs="Times New Roman"/>
              </w:rPr>
              <w:t>Наставници</w:t>
            </w:r>
          </w:p>
        </w:tc>
      </w:tr>
      <w:tr w:rsidR="00C844E2">
        <w:trPr>
          <w:trHeight w:val="615"/>
        </w:trPr>
        <w:tc>
          <w:tcPr>
            <w:tcW w:w="1368" w:type="dxa"/>
          </w:tcPr>
          <w:p w:rsidR="00C844E2" w:rsidRDefault="00365463">
            <w:pPr>
              <w:spacing w:after="0"/>
              <w:ind w:left="0" w:hanging="2"/>
              <w:rPr>
                <w:rFonts w:cs="Times New Roman"/>
              </w:rPr>
            </w:pPr>
            <w:r>
              <w:rPr>
                <w:rFonts w:cs="Times New Roman"/>
              </w:rPr>
              <w:t>АПРИЛ</w:t>
            </w:r>
          </w:p>
        </w:tc>
        <w:tc>
          <w:tcPr>
            <w:tcW w:w="6111" w:type="dxa"/>
          </w:tcPr>
          <w:p w:rsidR="00C844E2" w:rsidRDefault="00365463">
            <w:pPr>
              <w:spacing w:after="0"/>
              <w:ind w:left="0" w:hanging="2"/>
              <w:rPr>
                <w:rFonts w:cs="Times New Roman"/>
              </w:rPr>
            </w:pPr>
            <w:r>
              <w:rPr>
                <w:rFonts w:cs="Times New Roman"/>
              </w:rPr>
              <w:t>''Шта знаш о Црвеном крсту'' – такмичење</w:t>
            </w:r>
          </w:p>
          <w:p w:rsidR="00C844E2" w:rsidRDefault="00C844E2">
            <w:pPr>
              <w:spacing w:after="0"/>
              <w:ind w:left="0" w:hanging="2"/>
              <w:rPr>
                <w:rFonts w:cs="Times New Roman"/>
              </w:rPr>
            </w:pPr>
          </w:p>
        </w:tc>
        <w:tc>
          <w:tcPr>
            <w:tcW w:w="2048" w:type="dxa"/>
          </w:tcPr>
          <w:p w:rsidR="00C844E2" w:rsidRDefault="00365463">
            <w:pPr>
              <w:spacing w:after="0"/>
              <w:ind w:left="0" w:hanging="2"/>
              <w:rPr>
                <w:rFonts w:cs="Times New Roman"/>
              </w:rPr>
            </w:pPr>
            <w:r>
              <w:rPr>
                <w:rFonts w:cs="Times New Roman"/>
              </w:rPr>
              <w:t>Учитељи и ученици 4. разреда</w:t>
            </w:r>
          </w:p>
        </w:tc>
      </w:tr>
      <w:tr w:rsidR="00C844E2">
        <w:trPr>
          <w:trHeight w:val="555"/>
        </w:trPr>
        <w:tc>
          <w:tcPr>
            <w:tcW w:w="1368" w:type="dxa"/>
          </w:tcPr>
          <w:p w:rsidR="00C844E2" w:rsidRDefault="00365463">
            <w:pPr>
              <w:spacing w:after="0"/>
              <w:ind w:left="0" w:hanging="2"/>
              <w:rPr>
                <w:rFonts w:cs="Times New Roman"/>
              </w:rPr>
            </w:pPr>
            <w:r>
              <w:rPr>
                <w:rFonts w:cs="Times New Roman"/>
              </w:rPr>
              <w:t>МАЈ</w:t>
            </w:r>
          </w:p>
        </w:tc>
        <w:tc>
          <w:tcPr>
            <w:tcW w:w="6111" w:type="dxa"/>
          </w:tcPr>
          <w:p w:rsidR="00C844E2" w:rsidRDefault="00365463">
            <w:pPr>
              <w:spacing w:after="0"/>
              <w:ind w:left="0" w:hanging="2"/>
              <w:rPr>
                <w:rFonts w:cs="Times New Roman"/>
              </w:rPr>
            </w:pPr>
            <w:r>
              <w:rPr>
                <w:rFonts w:cs="Times New Roman"/>
              </w:rPr>
              <w:t>Међународни дан Црвеног крста</w:t>
            </w:r>
          </w:p>
          <w:p w:rsidR="00C844E2" w:rsidRDefault="00365463">
            <w:pPr>
              <w:spacing w:after="0"/>
              <w:ind w:left="0" w:hanging="2"/>
              <w:rPr>
                <w:rFonts w:cs="Times New Roman"/>
              </w:rPr>
            </w:pPr>
            <w:r>
              <w:rPr>
                <w:rFonts w:cs="Times New Roman"/>
              </w:rPr>
              <w:t>Општинско такмичење</w:t>
            </w:r>
          </w:p>
        </w:tc>
        <w:tc>
          <w:tcPr>
            <w:tcW w:w="2048" w:type="dxa"/>
          </w:tcPr>
          <w:p w:rsidR="00C844E2" w:rsidRDefault="00365463">
            <w:pPr>
              <w:ind w:left="0" w:hanging="2"/>
              <w:rPr>
                <w:rFonts w:cs="Times New Roman"/>
              </w:rPr>
            </w:pPr>
            <w:r>
              <w:rPr>
                <w:rFonts w:cs="Times New Roman"/>
              </w:rPr>
              <w:t>Црвени крст</w:t>
            </w:r>
          </w:p>
        </w:tc>
      </w:tr>
      <w:tr w:rsidR="00C844E2">
        <w:trPr>
          <w:trHeight w:val="239"/>
        </w:trPr>
        <w:tc>
          <w:tcPr>
            <w:tcW w:w="1368" w:type="dxa"/>
          </w:tcPr>
          <w:p w:rsidR="00C844E2" w:rsidRDefault="00365463">
            <w:pPr>
              <w:spacing w:after="0"/>
              <w:ind w:left="0" w:hanging="2"/>
              <w:rPr>
                <w:rFonts w:cs="Times New Roman"/>
              </w:rPr>
            </w:pPr>
            <w:r>
              <w:rPr>
                <w:rFonts w:cs="Times New Roman"/>
              </w:rPr>
              <w:t>ЈУН</w:t>
            </w:r>
          </w:p>
        </w:tc>
        <w:tc>
          <w:tcPr>
            <w:tcW w:w="6111" w:type="dxa"/>
          </w:tcPr>
          <w:p w:rsidR="00C844E2" w:rsidRDefault="00365463">
            <w:pPr>
              <w:spacing w:after="0"/>
              <w:ind w:left="0" w:hanging="2"/>
              <w:rPr>
                <w:rFonts w:cs="Times New Roman"/>
              </w:rPr>
            </w:pPr>
            <w:r>
              <w:rPr>
                <w:rFonts w:cs="Times New Roman"/>
              </w:rPr>
              <w:t>Извештај о раду Црвеног крста</w:t>
            </w:r>
          </w:p>
        </w:tc>
        <w:tc>
          <w:tcPr>
            <w:tcW w:w="2048" w:type="dxa"/>
          </w:tcPr>
          <w:p w:rsidR="00C844E2" w:rsidRDefault="00365463">
            <w:pPr>
              <w:spacing w:after="0"/>
              <w:ind w:left="0" w:hanging="2"/>
              <w:rPr>
                <w:rFonts w:cs="Times New Roman"/>
              </w:rPr>
            </w:pPr>
            <w:r>
              <w:rPr>
                <w:rFonts w:cs="Times New Roman"/>
              </w:rPr>
              <w:t>Црвени крст</w:t>
            </w:r>
          </w:p>
        </w:tc>
      </w:tr>
    </w:tbl>
    <w:p w:rsidR="00C844E2" w:rsidRDefault="00C844E2">
      <w:pPr>
        <w:ind w:left="1" w:hanging="3"/>
        <w:rPr>
          <w:rFonts w:cs="Times New Roman"/>
          <w:sz w:val="28"/>
          <w:szCs w:val="28"/>
        </w:rPr>
      </w:pPr>
    </w:p>
    <w:p w:rsidR="00C844E2" w:rsidRDefault="00365463" w:rsidP="006E2C2B">
      <w:pPr>
        <w:pStyle w:val="Heading2"/>
        <w:ind w:left="0" w:hanging="2"/>
      </w:pPr>
      <w:bookmarkStart w:id="95" w:name="_Toc145349449"/>
      <w:r>
        <w:t>5.14  ПЛАН РАДА ТИМА ЗА ИЗРАДУ ПРОЈЕКАТА</w:t>
      </w:r>
      <w:bookmarkEnd w:id="95"/>
    </w:p>
    <w:p w:rsidR="00C844E2" w:rsidRDefault="00365463">
      <w:pPr>
        <w:spacing w:before="240" w:after="240"/>
        <w:ind w:left="0" w:hanging="2"/>
        <w:rPr>
          <w:rFonts w:cs="Times New Roman"/>
        </w:rPr>
      </w:pPr>
      <w:r>
        <w:rPr>
          <w:rFonts w:cs="Times New Roman"/>
        </w:rPr>
        <w:t>Чланови Тима за писање пројеката:</w:t>
      </w:r>
    </w:p>
    <w:p w:rsidR="00C844E2" w:rsidRDefault="00365463">
      <w:pPr>
        <w:widowControl w:val="0"/>
        <w:spacing w:before="240" w:after="240"/>
        <w:ind w:left="0" w:hanging="2"/>
        <w:rPr>
          <w:rFonts w:cs="Times New Roman"/>
        </w:rPr>
      </w:pPr>
      <w:r>
        <w:rPr>
          <w:rFonts w:cs="Times New Roman"/>
        </w:rPr>
        <w:t>1.</w:t>
      </w:r>
      <w:r>
        <w:rPr>
          <w:rFonts w:cs="Times New Roman"/>
          <w:sz w:val="14"/>
          <w:szCs w:val="14"/>
        </w:rPr>
        <w:t xml:space="preserve"> </w:t>
      </w:r>
      <w:r>
        <w:rPr>
          <w:rFonts w:cs="Times New Roman"/>
          <w:sz w:val="14"/>
          <w:szCs w:val="14"/>
        </w:rPr>
        <w:tab/>
      </w:r>
      <w:r>
        <w:rPr>
          <w:rFonts w:cs="Times New Roman"/>
        </w:rPr>
        <w:t>Милан Филиповац</w:t>
      </w:r>
    </w:p>
    <w:p w:rsidR="00C844E2" w:rsidRDefault="00365463">
      <w:pPr>
        <w:widowControl w:val="0"/>
        <w:spacing w:before="240" w:after="240"/>
        <w:ind w:left="0" w:hanging="2"/>
        <w:rPr>
          <w:rFonts w:cs="Times New Roman"/>
        </w:rPr>
      </w:pPr>
      <w:r>
        <w:rPr>
          <w:rFonts w:cs="Times New Roman"/>
        </w:rPr>
        <w:t>2.</w:t>
      </w:r>
      <w:r>
        <w:rPr>
          <w:rFonts w:cs="Times New Roman"/>
          <w:sz w:val="14"/>
          <w:szCs w:val="14"/>
        </w:rPr>
        <w:t xml:space="preserve"> </w:t>
      </w:r>
      <w:r>
        <w:rPr>
          <w:rFonts w:cs="Times New Roman"/>
          <w:sz w:val="14"/>
          <w:szCs w:val="14"/>
        </w:rPr>
        <w:tab/>
      </w:r>
      <w:r>
        <w:rPr>
          <w:rFonts w:cs="Times New Roman"/>
        </w:rPr>
        <w:t>Марија Давидовић</w:t>
      </w:r>
    </w:p>
    <w:p w:rsidR="00C844E2" w:rsidRDefault="00365463">
      <w:pPr>
        <w:widowControl w:val="0"/>
        <w:spacing w:before="240" w:after="240"/>
        <w:ind w:left="0" w:hanging="2"/>
        <w:rPr>
          <w:rFonts w:cs="Times New Roman"/>
        </w:rPr>
      </w:pPr>
      <w:r>
        <w:rPr>
          <w:rFonts w:cs="Times New Roman"/>
        </w:rPr>
        <w:t>3.</w:t>
      </w:r>
      <w:r>
        <w:rPr>
          <w:rFonts w:cs="Times New Roman"/>
          <w:sz w:val="14"/>
          <w:szCs w:val="14"/>
        </w:rPr>
        <w:t xml:space="preserve"> </w:t>
      </w:r>
      <w:r>
        <w:rPr>
          <w:rFonts w:cs="Times New Roman"/>
          <w:sz w:val="14"/>
          <w:szCs w:val="14"/>
        </w:rPr>
        <w:tab/>
      </w:r>
      <w:r>
        <w:rPr>
          <w:rFonts w:cs="Times New Roman"/>
        </w:rPr>
        <w:t>Дарина Пољак</w:t>
      </w:r>
    </w:p>
    <w:p w:rsidR="00C844E2" w:rsidRDefault="00365463">
      <w:pPr>
        <w:spacing w:before="240" w:after="0"/>
        <w:ind w:left="0" w:hanging="2"/>
        <w:rPr>
          <w:rFonts w:cs="Times New Roman"/>
        </w:rPr>
      </w:pPr>
      <w:r>
        <w:rPr>
          <w:rFonts w:cs="Times New Roman"/>
        </w:rPr>
        <w:t>Циљеви:</w:t>
      </w:r>
    </w:p>
    <w:p w:rsidR="00C844E2" w:rsidRDefault="00365463">
      <w:pPr>
        <w:numPr>
          <w:ilvl w:val="0"/>
          <w:numId w:val="71"/>
        </w:numPr>
        <w:spacing w:before="240" w:after="0" w:afterAutospacing="0"/>
        <w:ind w:left="0" w:hanging="2"/>
        <w:rPr>
          <w:rFonts w:cs="Times New Roman"/>
        </w:rPr>
      </w:pPr>
      <w:r>
        <w:rPr>
          <w:rFonts w:cs="Times New Roman"/>
        </w:rPr>
        <w:t>Унапређивање квалитета процеса образовања и васпитања кроз реализацију пројеката и склапањем партнерстава</w:t>
      </w:r>
    </w:p>
    <w:p w:rsidR="00C844E2" w:rsidRDefault="00365463">
      <w:pPr>
        <w:numPr>
          <w:ilvl w:val="0"/>
          <w:numId w:val="71"/>
        </w:numPr>
        <w:spacing w:after="0" w:afterAutospacing="0"/>
        <w:ind w:left="0" w:hanging="2"/>
        <w:rPr>
          <w:rFonts w:cs="Times New Roman"/>
        </w:rPr>
      </w:pPr>
      <w:r>
        <w:rPr>
          <w:rFonts w:cs="Times New Roman"/>
        </w:rPr>
        <w:t>Развијање компентеција ученика</w:t>
      </w:r>
    </w:p>
    <w:p w:rsidR="00C844E2" w:rsidRDefault="00365463">
      <w:pPr>
        <w:numPr>
          <w:ilvl w:val="0"/>
          <w:numId w:val="71"/>
        </w:numPr>
        <w:spacing w:after="0" w:afterAutospacing="0"/>
        <w:ind w:left="0" w:hanging="2"/>
        <w:rPr>
          <w:rFonts w:cs="Times New Roman"/>
        </w:rPr>
      </w:pPr>
      <w:r>
        <w:rPr>
          <w:rFonts w:cs="Times New Roman"/>
        </w:rPr>
        <w:t>Развијање компетенција наставника</w:t>
      </w:r>
    </w:p>
    <w:p w:rsidR="00C844E2" w:rsidRDefault="00365463">
      <w:pPr>
        <w:numPr>
          <w:ilvl w:val="0"/>
          <w:numId w:val="71"/>
        </w:numPr>
        <w:spacing w:after="480"/>
        <w:ind w:left="0" w:hanging="2"/>
        <w:rPr>
          <w:rFonts w:cs="Times New Roman"/>
        </w:rPr>
      </w:pPr>
      <w:r>
        <w:rPr>
          <w:rFonts w:cs="Times New Roman"/>
        </w:rPr>
        <w:t>Обезбеђивање наставних средстава</w:t>
      </w:r>
    </w:p>
    <w:p w:rsidR="00C844E2" w:rsidRDefault="00365463">
      <w:pPr>
        <w:spacing w:before="240" w:after="240"/>
        <w:ind w:left="0" w:hanging="2"/>
        <w:rPr>
          <w:rFonts w:cs="Times New Roman"/>
        </w:rPr>
      </w:pPr>
      <w:r>
        <w:rPr>
          <w:rFonts w:cs="Times New Roman"/>
        </w:rPr>
        <w:t xml:space="preserve"> Задаци:</w:t>
      </w:r>
    </w:p>
    <w:p w:rsidR="00C844E2" w:rsidRDefault="00365463">
      <w:pPr>
        <w:numPr>
          <w:ilvl w:val="0"/>
          <w:numId w:val="41"/>
        </w:numPr>
        <w:spacing w:before="240" w:after="0" w:afterAutospacing="0"/>
        <w:ind w:left="0" w:hanging="2"/>
        <w:rPr>
          <w:rFonts w:cs="Times New Roman"/>
        </w:rPr>
      </w:pPr>
      <w:r>
        <w:rPr>
          <w:rFonts w:cs="Times New Roman"/>
        </w:rPr>
        <w:lastRenderedPageBreak/>
        <w:t>израђује пројекте, прати њихову реализацију,</w:t>
      </w:r>
    </w:p>
    <w:p w:rsidR="00C844E2" w:rsidRDefault="00365463">
      <w:pPr>
        <w:numPr>
          <w:ilvl w:val="0"/>
          <w:numId w:val="41"/>
        </w:numPr>
        <w:spacing w:after="0" w:afterAutospacing="0"/>
        <w:ind w:left="0" w:hanging="2"/>
        <w:rPr>
          <w:rFonts w:cs="Times New Roman"/>
        </w:rPr>
      </w:pPr>
      <w:r>
        <w:rPr>
          <w:rFonts w:cs="Times New Roman"/>
        </w:rPr>
        <w:t>учествује у реализацији пројаката (по потреби),</w:t>
      </w:r>
    </w:p>
    <w:p w:rsidR="00C844E2" w:rsidRDefault="00365463">
      <w:pPr>
        <w:numPr>
          <w:ilvl w:val="0"/>
          <w:numId w:val="41"/>
        </w:numPr>
        <w:spacing w:after="0" w:afterAutospacing="0"/>
        <w:ind w:left="0" w:hanging="2"/>
        <w:rPr>
          <w:rFonts w:cs="Times New Roman"/>
        </w:rPr>
      </w:pPr>
      <w:r>
        <w:rPr>
          <w:rFonts w:cs="Times New Roman"/>
        </w:rPr>
        <w:t>прати конкурсе за пројекте,</w:t>
      </w:r>
    </w:p>
    <w:p w:rsidR="00C844E2" w:rsidRDefault="00365463">
      <w:pPr>
        <w:numPr>
          <w:ilvl w:val="0"/>
          <w:numId w:val="41"/>
        </w:numPr>
        <w:spacing w:after="0" w:afterAutospacing="0"/>
        <w:ind w:left="0" w:hanging="2"/>
        <w:rPr>
          <w:rFonts w:cs="Times New Roman"/>
        </w:rPr>
      </w:pPr>
      <w:r>
        <w:rPr>
          <w:rFonts w:cs="Times New Roman"/>
        </w:rPr>
        <w:t>успоставља партнерства са другим установама и школама ради размене искустава и унапређења процеса образовања,</w:t>
      </w:r>
    </w:p>
    <w:p w:rsidR="00C844E2" w:rsidRDefault="00365463">
      <w:pPr>
        <w:numPr>
          <w:ilvl w:val="0"/>
          <w:numId w:val="41"/>
        </w:numPr>
        <w:spacing w:after="0" w:afterAutospacing="0"/>
        <w:ind w:left="0" w:hanging="2"/>
        <w:rPr>
          <w:rFonts w:cs="Times New Roman"/>
        </w:rPr>
      </w:pPr>
      <w:r>
        <w:rPr>
          <w:rFonts w:cs="Times New Roman"/>
        </w:rPr>
        <w:t>планира и реализује активности везане за партнерства,</w:t>
      </w:r>
    </w:p>
    <w:p w:rsidR="00C844E2" w:rsidRDefault="00365463">
      <w:pPr>
        <w:numPr>
          <w:ilvl w:val="0"/>
          <w:numId w:val="41"/>
        </w:numPr>
        <w:spacing w:after="480"/>
        <w:ind w:left="0" w:hanging="2"/>
        <w:rPr>
          <w:rFonts w:cs="Times New Roman"/>
        </w:rPr>
      </w:pPr>
      <w:r>
        <w:rPr>
          <w:rFonts w:cs="Times New Roman"/>
        </w:rPr>
        <w:t>води евиденцију о свом раду (записници, присуство чланова...).</w:t>
      </w:r>
    </w:p>
    <w:p w:rsidR="00C844E2" w:rsidRDefault="00365463">
      <w:pPr>
        <w:spacing w:before="240" w:after="240"/>
        <w:ind w:left="0" w:hanging="2"/>
        <w:rPr>
          <w:rFonts w:cs="Times New Roman"/>
        </w:rPr>
      </w:pPr>
      <w:r>
        <w:rPr>
          <w:rFonts w:cs="Times New Roman"/>
        </w:rPr>
        <w:t>Сарадници:</w:t>
      </w:r>
    </w:p>
    <w:p w:rsidR="00C844E2" w:rsidRDefault="00365463">
      <w:pPr>
        <w:numPr>
          <w:ilvl w:val="0"/>
          <w:numId w:val="29"/>
        </w:numPr>
        <w:spacing w:after="0" w:afterAutospacing="0"/>
        <w:ind w:left="0" w:hanging="2"/>
        <w:rPr>
          <w:rFonts w:cs="Times New Roman"/>
        </w:rPr>
      </w:pPr>
      <w:r>
        <w:rPr>
          <w:rFonts w:cs="Times New Roman"/>
        </w:rPr>
        <w:t>Стручни органи школе</w:t>
      </w:r>
    </w:p>
    <w:p w:rsidR="00C844E2" w:rsidRDefault="00365463">
      <w:pPr>
        <w:numPr>
          <w:ilvl w:val="0"/>
          <w:numId w:val="29"/>
        </w:numPr>
        <w:spacing w:after="0" w:afterAutospacing="0"/>
        <w:ind w:left="0" w:hanging="2"/>
        <w:rPr>
          <w:rFonts w:cs="Times New Roman"/>
        </w:rPr>
      </w:pPr>
      <w:r>
        <w:rPr>
          <w:rFonts w:cs="Times New Roman"/>
        </w:rPr>
        <w:t>Руководство школе</w:t>
      </w:r>
    </w:p>
    <w:p w:rsidR="00C844E2" w:rsidRDefault="00365463">
      <w:pPr>
        <w:numPr>
          <w:ilvl w:val="0"/>
          <w:numId w:val="29"/>
        </w:numPr>
        <w:spacing w:after="480"/>
        <w:ind w:left="0" w:hanging="2"/>
        <w:rPr>
          <w:rFonts w:cs="Times New Roman"/>
        </w:rPr>
      </w:pPr>
      <w:r>
        <w:rPr>
          <w:rFonts w:cs="Times New Roman"/>
        </w:rPr>
        <w:t>Локална самоуправа</w:t>
      </w:r>
    </w:p>
    <w:p w:rsidR="00C844E2" w:rsidRDefault="00365463">
      <w:pPr>
        <w:spacing w:before="240" w:after="0"/>
        <w:ind w:left="0" w:hanging="2"/>
        <w:rPr>
          <w:rFonts w:cs="Times New Roman"/>
        </w:rPr>
      </w:pPr>
      <w:r>
        <w:rPr>
          <w:rFonts w:cs="Times New Roman"/>
        </w:rPr>
        <w:t xml:space="preserve"> </w:t>
      </w:r>
    </w:p>
    <w:tbl>
      <w:tblPr>
        <w:tblStyle w:val="affffffff7"/>
        <w:tblW w:w="8865" w:type="dxa"/>
        <w:tblBorders>
          <w:top w:val="nil"/>
          <w:left w:val="nil"/>
          <w:bottom w:val="nil"/>
          <w:right w:val="nil"/>
          <w:insideH w:val="nil"/>
          <w:insideV w:val="nil"/>
        </w:tblBorders>
        <w:tblLayout w:type="fixed"/>
        <w:tblLook w:val="0600" w:firstRow="0" w:lastRow="0" w:firstColumn="0" w:lastColumn="0" w:noHBand="1" w:noVBand="1"/>
      </w:tblPr>
      <w:tblGrid>
        <w:gridCol w:w="2070"/>
        <w:gridCol w:w="6795"/>
      </w:tblGrid>
      <w:tr w:rsidR="00C844E2">
        <w:trPr>
          <w:trHeight w:val="915"/>
        </w:trPr>
        <w:tc>
          <w:tcPr>
            <w:tcW w:w="2070" w:type="dxa"/>
            <w:tcBorders>
              <w:top w:val="single" w:sz="5" w:space="0" w:color="000000"/>
              <w:left w:val="single" w:sz="5" w:space="0" w:color="000000"/>
              <w:bottom w:val="single" w:sz="5" w:space="0" w:color="000000"/>
              <w:right w:val="single" w:sz="5" w:space="0" w:color="000000"/>
            </w:tcBorders>
            <w:shd w:val="clear" w:color="auto" w:fill="BFBFBF"/>
            <w:tcMar>
              <w:top w:w="100" w:type="dxa"/>
              <w:left w:w="100" w:type="dxa"/>
              <w:bottom w:w="100" w:type="dxa"/>
              <w:right w:w="100" w:type="dxa"/>
            </w:tcMar>
          </w:tcPr>
          <w:p w:rsidR="00C844E2" w:rsidRDefault="00365463">
            <w:pPr>
              <w:spacing w:before="240" w:after="0"/>
              <w:ind w:left="0" w:hanging="2"/>
              <w:rPr>
                <w:rFonts w:cs="Times New Roman"/>
                <w:b/>
              </w:rPr>
            </w:pPr>
            <w:r>
              <w:rPr>
                <w:rFonts w:cs="Times New Roman"/>
                <w:b/>
              </w:rPr>
              <w:t>Време реализације</w:t>
            </w:r>
          </w:p>
        </w:tc>
        <w:tc>
          <w:tcPr>
            <w:tcW w:w="6795" w:type="dxa"/>
            <w:tcBorders>
              <w:top w:val="single" w:sz="5" w:space="0" w:color="000000"/>
              <w:left w:val="nil"/>
              <w:bottom w:val="single" w:sz="5" w:space="0" w:color="000000"/>
              <w:right w:val="single" w:sz="5" w:space="0" w:color="000000"/>
            </w:tcBorders>
            <w:shd w:val="clear" w:color="auto" w:fill="BFBFBF"/>
            <w:tcMar>
              <w:top w:w="100" w:type="dxa"/>
              <w:left w:w="100" w:type="dxa"/>
              <w:bottom w:w="100" w:type="dxa"/>
              <w:right w:w="100" w:type="dxa"/>
            </w:tcMar>
          </w:tcPr>
          <w:p w:rsidR="00C844E2" w:rsidRDefault="00365463">
            <w:pPr>
              <w:spacing w:before="240" w:after="0"/>
              <w:ind w:left="0" w:hanging="2"/>
              <w:rPr>
                <w:rFonts w:cs="Times New Roman"/>
                <w:b/>
              </w:rPr>
            </w:pPr>
            <w:r>
              <w:rPr>
                <w:rFonts w:cs="Times New Roman"/>
                <w:b/>
              </w:rPr>
              <w:t>Активности</w:t>
            </w:r>
          </w:p>
        </w:tc>
      </w:tr>
      <w:tr w:rsidR="00C844E2">
        <w:trPr>
          <w:trHeight w:val="2625"/>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Уводне активности</w:t>
            </w:r>
          </w:p>
        </w:tc>
        <w:tc>
          <w:tcPr>
            <w:tcW w:w="6795" w:type="dxa"/>
            <w:tcBorders>
              <w:top w:val="nil"/>
              <w:left w:val="nil"/>
              <w:bottom w:val="single" w:sz="5" w:space="0" w:color="000000"/>
              <w:right w:val="single" w:sz="5" w:space="0" w:color="000000"/>
            </w:tcBorders>
            <w:tcMar>
              <w:top w:w="100" w:type="dxa"/>
              <w:left w:w="100" w:type="dxa"/>
              <w:bottom w:w="100" w:type="dxa"/>
              <w:right w:w="100" w:type="dxa"/>
            </w:tcMar>
          </w:tcPr>
          <w:p w:rsidR="00C844E2" w:rsidRDefault="00365463">
            <w:pPr>
              <w:spacing w:before="120" w:after="120"/>
              <w:ind w:left="0" w:hanging="2"/>
              <w:rPr>
                <w:rFonts w:cs="Times New Roman"/>
              </w:rPr>
            </w:pPr>
            <w:r>
              <w:rPr>
                <w:rFonts w:cs="Times New Roman"/>
              </w:rPr>
              <w:t>- састанак чланова Тима ради договора о начину рада, анализи годишњег плана рада Тима и поделе задужења;</w:t>
            </w:r>
          </w:p>
          <w:p w:rsidR="00C844E2" w:rsidRDefault="00365463">
            <w:pPr>
              <w:spacing w:before="120" w:after="120"/>
              <w:ind w:left="0" w:hanging="2"/>
              <w:rPr>
                <w:rFonts w:cs="Times New Roman"/>
              </w:rPr>
            </w:pPr>
            <w:r>
              <w:rPr>
                <w:rFonts w:cs="Times New Roman"/>
              </w:rPr>
              <w:t>- сарадња са Стручним активом за развојно планирање ради дефинисања облсти тј. потреба Школе које би могле да се оствариле криз пројекате (на које треба да аплицира);</w:t>
            </w:r>
          </w:p>
          <w:p w:rsidR="00C844E2" w:rsidRDefault="00365463">
            <w:pPr>
              <w:spacing w:before="120" w:after="120"/>
              <w:ind w:left="0" w:hanging="2"/>
              <w:rPr>
                <w:rFonts w:cs="Times New Roman"/>
              </w:rPr>
            </w:pPr>
            <w:r>
              <w:rPr>
                <w:rFonts w:cs="Times New Roman"/>
              </w:rPr>
              <w:t>- израда листе приоритета за школу и осмишљавање начина њиховог остваривања;</w:t>
            </w:r>
          </w:p>
        </w:tc>
      </w:tr>
      <w:tr w:rsidR="00C844E2">
        <w:trPr>
          <w:trHeight w:val="8280"/>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lastRenderedPageBreak/>
              <w:t>Активности у току школске године</w:t>
            </w:r>
          </w:p>
        </w:tc>
        <w:tc>
          <w:tcPr>
            <w:tcW w:w="6795" w:type="dxa"/>
            <w:tcBorders>
              <w:top w:val="nil"/>
              <w:left w:val="nil"/>
              <w:bottom w:val="single" w:sz="5" w:space="0" w:color="000000"/>
              <w:right w:val="single" w:sz="5" w:space="0" w:color="000000"/>
            </w:tcBorders>
            <w:tcMar>
              <w:top w:w="100" w:type="dxa"/>
              <w:left w:w="100" w:type="dxa"/>
              <w:bottom w:w="100" w:type="dxa"/>
              <w:right w:w="100" w:type="dxa"/>
            </w:tcMar>
          </w:tcPr>
          <w:p w:rsidR="00C844E2" w:rsidRDefault="00365463">
            <w:pPr>
              <w:spacing w:before="120" w:after="120"/>
              <w:ind w:left="0" w:hanging="2"/>
              <w:rPr>
                <w:rFonts w:cs="Times New Roman"/>
              </w:rPr>
            </w:pPr>
            <w:r>
              <w:rPr>
                <w:rFonts w:cs="Times New Roman"/>
              </w:rPr>
              <w:t>-реализација сарадње са руководством школе и стручним сарадницима (информисање о новим стремљењима у образовању; ресурсима за реализацију наставе и учења)</w:t>
            </w:r>
          </w:p>
          <w:p w:rsidR="00C844E2" w:rsidRDefault="00365463">
            <w:pPr>
              <w:spacing w:before="120" w:after="120"/>
              <w:ind w:left="0" w:hanging="2"/>
              <w:rPr>
                <w:rFonts w:cs="Times New Roman"/>
              </w:rPr>
            </w:pPr>
            <w:r>
              <w:rPr>
                <w:rFonts w:cs="Times New Roman"/>
              </w:rPr>
              <w:t>- реализација сарадње са стучним органима школе (нарочито Стручним активом за самовредновање и Стручним већима);</w:t>
            </w:r>
          </w:p>
          <w:p w:rsidR="00C844E2" w:rsidRDefault="00365463">
            <w:pPr>
              <w:spacing w:before="120" w:after="120"/>
              <w:ind w:left="0" w:hanging="2"/>
              <w:rPr>
                <w:rFonts w:cs="Times New Roman"/>
              </w:rPr>
            </w:pPr>
            <w:r>
              <w:rPr>
                <w:rFonts w:cs="Times New Roman"/>
              </w:rPr>
              <w:t>- сарадња са ученицима кроз сарадњу са Школским парламентом и Тимом за професионалну орјентацију,</w:t>
            </w:r>
          </w:p>
          <w:p w:rsidR="00C844E2" w:rsidRDefault="00365463">
            <w:pPr>
              <w:spacing w:before="120" w:after="120"/>
              <w:ind w:left="0" w:hanging="2"/>
              <w:rPr>
                <w:rFonts w:cs="Times New Roman"/>
              </w:rPr>
            </w:pPr>
            <w:r>
              <w:rPr>
                <w:rFonts w:cs="Times New Roman"/>
              </w:rPr>
              <w:t>- проналажење сајтова на којимасе објављују конкурси за финансирање пројеката (сајтови МПНТР, амбасада, конзулата, Града Београда, невладиних организација и свих субјеката који се баве било каквим пројектима и донаторством),</w:t>
            </w:r>
          </w:p>
          <w:p w:rsidR="00C844E2" w:rsidRDefault="00365463">
            <w:pPr>
              <w:spacing w:before="120" w:after="120"/>
              <w:ind w:left="0" w:hanging="2"/>
              <w:rPr>
                <w:rFonts w:cs="Times New Roman"/>
              </w:rPr>
            </w:pPr>
            <w:r>
              <w:rPr>
                <w:rFonts w:cs="Times New Roman"/>
              </w:rPr>
              <w:t>- праћење конкурса за пројекте и свих других извора који се баве подршком пројектима, тј. финансирају их;</w:t>
            </w:r>
          </w:p>
          <w:p w:rsidR="00C844E2" w:rsidRDefault="00365463">
            <w:pPr>
              <w:spacing w:before="120" w:after="120"/>
              <w:ind w:left="0" w:hanging="2"/>
              <w:rPr>
                <w:rFonts w:cs="Times New Roman"/>
              </w:rPr>
            </w:pPr>
            <w:r>
              <w:rPr>
                <w:rFonts w:cs="Times New Roman"/>
              </w:rPr>
              <w:t>- информисање Наставничког већа о отвореној могућности за подношење пројекта (и у вези са развојним планом школе);</w:t>
            </w:r>
          </w:p>
          <w:p w:rsidR="00C844E2" w:rsidRDefault="00365463">
            <w:pPr>
              <w:spacing w:before="120" w:after="120"/>
              <w:ind w:left="0" w:hanging="2"/>
              <w:rPr>
                <w:rFonts w:cs="Times New Roman"/>
              </w:rPr>
            </w:pPr>
            <w:r>
              <w:rPr>
                <w:rFonts w:cs="Times New Roman"/>
              </w:rPr>
              <w:t>- стална анализа учешћа заинтересованих наставника, стручних сарадника и директора школе на пројектима,</w:t>
            </w:r>
          </w:p>
          <w:p w:rsidR="00C844E2" w:rsidRDefault="00365463">
            <w:pPr>
              <w:spacing w:before="120" w:after="120"/>
              <w:ind w:left="0" w:hanging="2"/>
              <w:rPr>
                <w:rFonts w:cs="Times New Roman"/>
              </w:rPr>
            </w:pPr>
            <w:r>
              <w:rPr>
                <w:rFonts w:cs="Times New Roman"/>
              </w:rPr>
              <w:t>- праћење одобрених пројеката и њихове реализације, како у локалној заједници и Републици Србији, тако и међународних,</w:t>
            </w:r>
          </w:p>
          <w:p w:rsidR="00C844E2" w:rsidRDefault="00365463">
            <w:pPr>
              <w:spacing w:before="120" w:after="120"/>
              <w:ind w:left="0" w:hanging="2"/>
              <w:rPr>
                <w:rFonts w:cs="Times New Roman"/>
              </w:rPr>
            </w:pPr>
            <w:r>
              <w:rPr>
                <w:rFonts w:cs="Times New Roman"/>
              </w:rPr>
              <w:t>- подршка и помоћ наставницима у остваривању планираних пројектних активоности, и рад на пројектима</w:t>
            </w:r>
          </w:p>
          <w:p w:rsidR="00C844E2" w:rsidRDefault="00365463">
            <w:pPr>
              <w:spacing w:before="120" w:after="120"/>
              <w:ind w:left="0" w:hanging="2"/>
              <w:rPr>
                <w:rFonts w:cs="Times New Roman"/>
              </w:rPr>
            </w:pPr>
            <w:r>
              <w:rPr>
                <w:rFonts w:cs="Times New Roman"/>
              </w:rPr>
              <w:t>- стручно уссавршавање чланова тима у овој области;</w:t>
            </w:r>
          </w:p>
          <w:p w:rsidR="00C844E2" w:rsidRDefault="00365463">
            <w:pPr>
              <w:spacing w:before="120" w:after="120"/>
              <w:ind w:left="0" w:hanging="2"/>
              <w:rPr>
                <w:rFonts w:cs="Times New Roman"/>
              </w:rPr>
            </w:pPr>
            <w:r>
              <w:rPr>
                <w:rFonts w:cs="Times New Roman"/>
              </w:rPr>
              <w:t>- одлазак на обуке и семинаре ради успостављања контаката за будуће пројекте;</w:t>
            </w:r>
          </w:p>
        </w:tc>
      </w:tr>
      <w:tr w:rsidR="00C844E2">
        <w:trPr>
          <w:trHeight w:val="1275"/>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C844E2" w:rsidRDefault="00365463">
            <w:pPr>
              <w:spacing w:before="240" w:after="0"/>
              <w:ind w:left="0" w:hanging="2"/>
              <w:jc w:val="center"/>
              <w:rPr>
                <w:rFonts w:cs="Times New Roman"/>
                <w:b/>
              </w:rPr>
            </w:pPr>
            <w:r>
              <w:rPr>
                <w:rFonts w:cs="Times New Roman"/>
                <w:b/>
              </w:rPr>
              <w:t>Завршне активности</w:t>
            </w:r>
          </w:p>
        </w:tc>
        <w:tc>
          <w:tcPr>
            <w:tcW w:w="6795" w:type="dxa"/>
            <w:tcBorders>
              <w:top w:val="nil"/>
              <w:left w:val="nil"/>
              <w:bottom w:val="single" w:sz="5" w:space="0" w:color="000000"/>
              <w:right w:val="single" w:sz="5" w:space="0" w:color="000000"/>
            </w:tcBorders>
            <w:tcMar>
              <w:top w:w="100" w:type="dxa"/>
              <w:left w:w="100" w:type="dxa"/>
              <w:bottom w:w="100" w:type="dxa"/>
              <w:right w:w="100" w:type="dxa"/>
            </w:tcMar>
          </w:tcPr>
          <w:p w:rsidR="00C844E2" w:rsidRDefault="00365463" w:rsidP="00853D98">
            <w:pPr>
              <w:numPr>
                <w:ilvl w:val="0"/>
                <w:numId w:val="84"/>
              </w:numPr>
              <w:spacing w:after="0" w:afterAutospacing="0"/>
              <w:ind w:left="0" w:hanging="2"/>
              <w:rPr>
                <w:rFonts w:ascii="Arial" w:eastAsia="Arial" w:hAnsi="Arial" w:cs="Arial"/>
              </w:rPr>
            </w:pPr>
            <w:r>
              <w:rPr>
                <w:rFonts w:cs="Times New Roman"/>
              </w:rPr>
              <w:t>анализа остварених резултата,</w:t>
            </w:r>
          </w:p>
          <w:p w:rsidR="00C844E2" w:rsidRDefault="00365463" w:rsidP="00853D98">
            <w:pPr>
              <w:numPr>
                <w:ilvl w:val="0"/>
                <w:numId w:val="84"/>
              </w:numPr>
              <w:spacing w:after="0" w:afterAutospacing="0"/>
              <w:ind w:left="0" w:hanging="2"/>
              <w:rPr>
                <w:rFonts w:ascii="Arial" w:eastAsia="Arial" w:hAnsi="Arial" w:cs="Arial"/>
              </w:rPr>
            </w:pPr>
            <w:r>
              <w:rPr>
                <w:rFonts w:cs="Times New Roman"/>
              </w:rPr>
              <w:t>састављање годишњег извештаја о раду Тима,</w:t>
            </w:r>
          </w:p>
          <w:p w:rsidR="00C844E2" w:rsidRDefault="00365463" w:rsidP="00853D98">
            <w:pPr>
              <w:numPr>
                <w:ilvl w:val="0"/>
                <w:numId w:val="84"/>
              </w:numPr>
              <w:spacing w:after="360"/>
              <w:ind w:left="0" w:hanging="2"/>
              <w:rPr>
                <w:rFonts w:ascii="Arial" w:eastAsia="Arial" w:hAnsi="Arial" w:cs="Arial"/>
              </w:rPr>
            </w:pPr>
            <w:r>
              <w:rPr>
                <w:rFonts w:cs="Times New Roman"/>
              </w:rPr>
              <w:t>израда плана рада за наредну школску годину.</w:t>
            </w:r>
          </w:p>
        </w:tc>
      </w:tr>
    </w:tbl>
    <w:p w:rsidR="00C844E2" w:rsidRDefault="00365463">
      <w:pPr>
        <w:spacing w:before="240" w:after="240"/>
        <w:ind w:left="0" w:hanging="2"/>
        <w:rPr>
          <w:rFonts w:cs="Times New Roman"/>
        </w:rPr>
      </w:pPr>
      <w:r>
        <w:rPr>
          <w:rFonts w:cs="Times New Roman"/>
          <w:b/>
        </w:rPr>
        <w:t xml:space="preserve">Носиоци наведених активности </w:t>
      </w:r>
      <w:r>
        <w:rPr>
          <w:rFonts w:cs="Times New Roman"/>
        </w:rPr>
        <w:t>су чланови тима по задужењима, као и сви сарадници тима, по потреби и по пољима деловања.</w:t>
      </w:r>
    </w:p>
    <w:p w:rsidR="00C844E2" w:rsidRDefault="00365463">
      <w:pPr>
        <w:spacing w:before="240" w:after="240"/>
        <w:ind w:left="0" w:hanging="2"/>
        <w:rPr>
          <w:rFonts w:cs="Times New Roman"/>
        </w:rPr>
      </w:pPr>
      <w:r>
        <w:rPr>
          <w:rFonts w:cs="Times New Roman"/>
          <w:b/>
        </w:rPr>
        <w:t xml:space="preserve">Евалуација </w:t>
      </w:r>
      <w:r>
        <w:rPr>
          <w:rFonts w:cs="Times New Roman"/>
        </w:rPr>
        <w:t>се спроводи на крају школске године, на основу извештаја, фотографија, пројектне документације, самоевалуације носиоца и учесника пројектних активности и радова ученика.</w:t>
      </w:r>
    </w:p>
    <w:p w:rsidR="00C844E2" w:rsidRDefault="00365463">
      <w:pPr>
        <w:spacing w:before="240" w:after="240"/>
        <w:ind w:left="0" w:hanging="2"/>
        <w:jc w:val="right"/>
        <w:rPr>
          <w:rFonts w:cs="Times New Roman"/>
        </w:rPr>
      </w:pPr>
      <w:r>
        <w:rPr>
          <w:rFonts w:cs="Times New Roman"/>
        </w:rPr>
        <w:lastRenderedPageBreak/>
        <w:t>Координатор Тима,</w:t>
      </w:r>
    </w:p>
    <w:p w:rsidR="00C844E2" w:rsidRDefault="00365463">
      <w:pPr>
        <w:spacing w:before="240" w:after="240"/>
        <w:ind w:left="0" w:hanging="2"/>
        <w:jc w:val="right"/>
        <w:rPr>
          <w:rFonts w:cs="Times New Roman"/>
        </w:rPr>
      </w:pPr>
      <w:r>
        <w:rPr>
          <w:rFonts w:cs="Times New Roman"/>
        </w:rPr>
        <w:t>Дарина Пољак</w:t>
      </w:r>
    </w:p>
    <w:p w:rsidR="00C844E2" w:rsidRDefault="00C844E2">
      <w:pPr>
        <w:ind w:left="0" w:hanging="2"/>
        <w:rPr>
          <w:rFonts w:cs="Times New Roman"/>
        </w:rPr>
      </w:pPr>
    </w:p>
    <w:p w:rsidR="00C844E2" w:rsidRDefault="00365463" w:rsidP="006E2C2B">
      <w:pPr>
        <w:pStyle w:val="Heading1"/>
        <w:ind w:left="1" w:hanging="3"/>
      </w:pPr>
      <w:bookmarkStart w:id="96" w:name="_Toc145349450"/>
      <w:r>
        <w:t>VI ДРУШТВЕНЕ И КУЛТУРНЕ АКТИВНОСТИ УЧЕНИКА</w:t>
      </w:r>
      <w:bookmarkEnd w:id="96"/>
      <w:r>
        <w:t xml:space="preserve">   </w:t>
      </w:r>
    </w:p>
    <w:p w:rsidR="00C844E2" w:rsidRDefault="00365463" w:rsidP="006E2C2B">
      <w:pPr>
        <w:pStyle w:val="Heading2"/>
        <w:ind w:left="0" w:hanging="2"/>
      </w:pPr>
      <w:bookmarkStart w:id="97" w:name="_Toc145349451"/>
      <w:r>
        <w:t>6.1.   ДРУШТВЕНЕ АКТИВНОСТИ</w:t>
      </w:r>
      <w:bookmarkEnd w:id="97"/>
      <w:r>
        <w:t xml:space="preserve">  </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Током 2023-2024. године,планирају се следеће културне,спортске и образовне активности:</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*1 . септембар 2023.године свечаност поводом поласка ђака првака у школу</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*27. септембар-Светски дан туризма</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*Организација спортске недеље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*16.новембар Дан школе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*Свечаност поводом школске славе СВ.Саве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*23..март - Светски дан метеорологије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*Светски дан писања писама</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b/>
        </w:rPr>
        <w:t>*</w:t>
      </w:r>
      <w:r>
        <w:rPr>
          <w:rFonts w:cs="Times New Roman"/>
        </w:rPr>
        <w:t xml:space="preserve">Међународни дан спорта 25. мај </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*Организација  спортске недеље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*Представе за ученике у свечаној сали школе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*Хуманитарне представе ученика школе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*Посете дома за стара лица</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*Сарадња са дневним боравком за децу оболелу од аутизма</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*Учествовање на такмичењима и сарадња са организацијом  „Пријатељи деце градске општине Палилула(организовање такмичења у нашој школи)</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lastRenderedPageBreak/>
        <w:t>*сарадња са предшколским установом (организовање заједничких часова предшколаца и ђака школе)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*Учествовање на свим манифестацијама везаним за екологију</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*За ученике од 1.-до 4.разреда предавања о саобраћају од стране стручњака за ову област(сарадња са саобраћајном полицијом)</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*за ученике 1.,4. и 6. разреда предавање на часу ОС од стране МУП кроз осам тема ''Основи безбедности деце''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*за ученике 4. и 7. разреда предавање  од стране МУП ''Дрога је нула ,живот је један''</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*За ученике нижих разреда предавање на тему здрава исхрана</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 xml:space="preserve">*За ученике старијих разреда предавања о наркоманији и болестима зависности, вршњачком насиљу, пубертету </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r>
        <w:rPr>
          <w:rFonts w:cs="Times New Roman"/>
        </w:rPr>
        <w:t>*Трибина за родитеље организована од стране МУП-а-породићно насиље,вршњачко насиље</w:t>
      </w:r>
    </w:p>
    <w:p w:rsidR="00C844E2" w:rsidRDefault="00365463">
      <w:pPr>
        <w:pBdr>
          <w:top w:val="single" w:sz="4" w:space="1" w:color="000000"/>
          <w:left w:val="single" w:sz="4" w:space="4" w:color="000000"/>
          <w:bottom w:val="single" w:sz="4" w:space="1" w:color="000000"/>
          <w:right w:val="single" w:sz="4" w:space="4" w:color="000000"/>
        </w:pBdr>
        <w:spacing w:after="0" w:line="360" w:lineRule="auto"/>
        <w:ind w:left="0" w:hanging="2"/>
        <w:rPr>
          <w:rFonts w:cs="Times New Roman"/>
        </w:rPr>
      </w:pPr>
      <w:bookmarkStart w:id="98" w:name="_heading=h.2p2csry" w:colFirst="0" w:colLast="0"/>
      <w:bookmarkEnd w:id="98"/>
      <w:r>
        <w:rPr>
          <w:rFonts w:cs="Times New Roman"/>
        </w:rPr>
        <w:t>*Учествовање у свим акцијама које се предложе током године од стране општине и града Београда.</w:t>
      </w:r>
    </w:p>
    <w:p w:rsidR="00C844E2" w:rsidRDefault="00C844E2">
      <w:pPr>
        <w:ind w:left="0" w:hanging="2"/>
        <w:rPr>
          <w:rFonts w:cs="Times New Roman"/>
        </w:rPr>
      </w:pPr>
    </w:p>
    <w:p w:rsidR="00C844E2" w:rsidRDefault="00365463" w:rsidP="006E2C2B">
      <w:pPr>
        <w:pStyle w:val="Heading2"/>
        <w:ind w:left="0" w:hanging="2"/>
      </w:pPr>
      <w:bookmarkStart w:id="99" w:name="_Toc145349452"/>
      <w:r>
        <w:t>6.2.ПЛАН РАДА УЧЕНИЧКОГ ПАРЛАМЕНТА</w:t>
      </w:r>
      <w:bookmarkEnd w:id="99"/>
      <w:r>
        <w:t xml:space="preserve"> </w:t>
      </w:r>
    </w:p>
    <w:p w:rsidR="00C844E2" w:rsidRDefault="00365463">
      <w:pPr>
        <w:spacing w:after="0"/>
        <w:ind w:left="0" w:hanging="2"/>
        <w:rPr>
          <w:rFonts w:cs="Times New Roman"/>
        </w:rPr>
      </w:pPr>
      <w:r>
        <w:rPr>
          <w:rFonts w:cs="Times New Roman"/>
        </w:rPr>
        <w:t>Ученички парламент је законом загарантована формална институција која ученицима омогућава демократски начин удруживања, ради заступања интереса свих ученика у школи, као и учешће ученика у доношењу одлука које се њих непосредно тичу.</w:t>
      </w:r>
    </w:p>
    <w:p w:rsidR="00C844E2" w:rsidRDefault="00365463">
      <w:pPr>
        <w:spacing w:after="0"/>
        <w:ind w:left="0" w:hanging="2"/>
        <w:rPr>
          <w:rFonts w:cs="Times New Roman"/>
        </w:rPr>
      </w:pPr>
      <w:r>
        <w:rPr>
          <w:rFonts w:cs="Times New Roman"/>
        </w:rPr>
        <w:t>Ученички парламент је састављен од представника ученика седмог и осмог разреда, по два ученика из сваког одељења.</w:t>
      </w:r>
    </w:p>
    <w:p w:rsidR="00C844E2" w:rsidRDefault="00C844E2">
      <w:pPr>
        <w:spacing w:after="0"/>
        <w:ind w:left="0" w:hanging="2"/>
        <w:rPr>
          <w:rFonts w:cs="Times New Roman"/>
        </w:rPr>
      </w:pPr>
    </w:p>
    <w:tbl>
      <w:tblPr>
        <w:tblStyle w:val="affffffff8"/>
        <w:tblW w:w="975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0"/>
        <w:gridCol w:w="1800"/>
        <w:gridCol w:w="2160"/>
      </w:tblGrid>
      <w:tr w:rsidR="00C844E2">
        <w:tc>
          <w:tcPr>
            <w:tcW w:w="5790" w:type="dxa"/>
          </w:tcPr>
          <w:p w:rsidR="00C844E2" w:rsidRDefault="00365463">
            <w:pPr>
              <w:ind w:left="0" w:hanging="2"/>
              <w:jc w:val="center"/>
              <w:rPr>
                <w:rFonts w:cs="Times New Roman"/>
              </w:rPr>
            </w:pPr>
            <w:r>
              <w:rPr>
                <w:rFonts w:cs="Times New Roman"/>
                <w:b/>
                <w:i/>
              </w:rPr>
              <w:t>АКТИВНОСТИ</w:t>
            </w:r>
          </w:p>
        </w:tc>
        <w:tc>
          <w:tcPr>
            <w:tcW w:w="1800" w:type="dxa"/>
          </w:tcPr>
          <w:p w:rsidR="00C844E2" w:rsidRDefault="00365463">
            <w:pPr>
              <w:ind w:left="0" w:hanging="2"/>
              <w:jc w:val="center"/>
              <w:rPr>
                <w:rFonts w:cs="Times New Roman"/>
              </w:rPr>
            </w:pPr>
            <w:r>
              <w:rPr>
                <w:rFonts w:cs="Times New Roman"/>
                <w:b/>
                <w:i/>
              </w:rPr>
              <w:t xml:space="preserve">ВРЕМЕ РЕАЛИЗАЦИЈЕ </w:t>
            </w:r>
          </w:p>
        </w:tc>
        <w:tc>
          <w:tcPr>
            <w:tcW w:w="2160" w:type="dxa"/>
          </w:tcPr>
          <w:p w:rsidR="00C844E2" w:rsidRDefault="00365463">
            <w:pPr>
              <w:ind w:left="0" w:hanging="2"/>
              <w:jc w:val="center"/>
              <w:rPr>
                <w:rFonts w:cs="Times New Roman"/>
              </w:rPr>
            </w:pPr>
            <w:r>
              <w:rPr>
                <w:rFonts w:cs="Times New Roman"/>
                <w:b/>
                <w:i/>
              </w:rPr>
              <w:t>САРАДНИЦИ</w:t>
            </w:r>
          </w:p>
        </w:tc>
      </w:tr>
      <w:tr w:rsidR="00C844E2">
        <w:trPr>
          <w:trHeight w:val="2600"/>
        </w:trPr>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lastRenderedPageBreak/>
              <w:t>Конституисање, избор руководства</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Израда и усвајање плана за школску 2023/24.год.</w:t>
            </w:r>
          </w:p>
        </w:tc>
        <w:tc>
          <w:tcPr>
            <w:tcW w:w="1800" w:type="dxa"/>
            <w:vAlign w:val="center"/>
          </w:tcPr>
          <w:p w:rsidR="00C844E2" w:rsidRDefault="00365463">
            <w:pPr>
              <w:spacing w:after="0"/>
              <w:ind w:left="0" w:hanging="2"/>
              <w:rPr>
                <w:rFonts w:cs="Times New Roman"/>
              </w:rPr>
            </w:pPr>
            <w:r>
              <w:rPr>
                <w:rFonts w:cs="Times New Roman"/>
              </w:rPr>
              <w:t>Септембар</w:t>
            </w:r>
          </w:p>
        </w:tc>
        <w:tc>
          <w:tcPr>
            <w:tcW w:w="2160" w:type="dxa"/>
          </w:tcPr>
          <w:p w:rsidR="00C844E2" w:rsidRDefault="00365463">
            <w:pPr>
              <w:ind w:left="0" w:hanging="2"/>
              <w:rPr>
                <w:rFonts w:cs="Times New Roman"/>
              </w:rPr>
            </w:pPr>
            <w:r>
              <w:rPr>
                <w:rFonts w:cs="Times New Roman"/>
              </w:rPr>
              <w:t>Координатор,одељењске старешине 7. и 8.разреда, директор</w:t>
            </w: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Обележавање Дечије недеље/спортске недеље( Спортом против насиља)</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Договор око активности Ученичког парламента за Дан школе</w:t>
            </w:r>
          </w:p>
        </w:tc>
        <w:tc>
          <w:tcPr>
            <w:tcW w:w="1800" w:type="dxa"/>
            <w:vAlign w:val="center"/>
          </w:tcPr>
          <w:p w:rsidR="00C844E2" w:rsidRDefault="00365463">
            <w:pPr>
              <w:ind w:left="0" w:hanging="2"/>
              <w:rPr>
                <w:rFonts w:cs="Times New Roman"/>
              </w:rPr>
            </w:pPr>
            <w:r>
              <w:rPr>
                <w:rFonts w:cs="Times New Roman"/>
              </w:rPr>
              <w:t>Октобар</w:t>
            </w:r>
          </w:p>
        </w:tc>
        <w:tc>
          <w:tcPr>
            <w:tcW w:w="2160" w:type="dxa"/>
          </w:tcPr>
          <w:p w:rsidR="00C844E2" w:rsidRDefault="00365463">
            <w:pPr>
              <w:spacing w:after="0"/>
              <w:ind w:left="0" w:hanging="2"/>
              <w:rPr>
                <w:rFonts w:cs="Times New Roman"/>
              </w:rPr>
            </w:pPr>
            <w:r>
              <w:rPr>
                <w:rFonts w:cs="Times New Roman"/>
              </w:rPr>
              <w:t>Координатор,учитељи и наставници, ппс</w:t>
            </w:r>
          </w:p>
        </w:tc>
      </w:tr>
      <w:tr w:rsidR="00C844E2">
        <w:trPr>
          <w:trHeight w:val="797"/>
        </w:trPr>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 xml:space="preserve">Обележавање Дана школе </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Класификациони период( присуство представника на седници Школског одбора)</w:t>
            </w:r>
          </w:p>
        </w:tc>
        <w:tc>
          <w:tcPr>
            <w:tcW w:w="1800" w:type="dxa"/>
            <w:vAlign w:val="center"/>
          </w:tcPr>
          <w:p w:rsidR="00C844E2" w:rsidRDefault="00365463">
            <w:pPr>
              <w:ind w:left="0" w:hanging="2"/>
              <w:rPr>
                <w:rFonts w:cs="Times New Roman"/>
              </w:rPr>
            </w:pPr>
            <w:r>
              <w:rPr>
                <w:rFonts w:cs="Times New Roman"/>
              </w:rPr>
              <w:t>Новембар</w:t>
            </w:r>
          </w:p>
        </w:tc>
        <w:tc>
          <w:tcPr>
            <w:tcW w:w="2160" w:type="dxa"/>
            <w:vAlign w:val="center"/>
          </w:tcPr>
          <w:p w:rsidR="00C844E2" w:rsidRDefault="00365463">
            <w:pPr>
              <w:spacing w:after="0"/>
              <w:ind w:left="0" w:hanging="2"/>
              <w:rPr>
                <w:rFonts w:cs="Times New Roman"/>
              </w:rPr>
            </w:pPr>
            <w:r>
              <w:rPr>
                <w:rFonts w:cs="Times New Roman"/>
              </w:rPr>
              <w:t>Координатор,учитељи ,наставници, директор</w:t>
            </w: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Нова година-хуманитарна акција</w:t>
            </w:r>
          </w:p>
        </w:tc>
        <w:tc>
          <w:tcPr>
            <w:tcW w:w="1800" w:type="dxa"/>
            <w:vAlign w:val="center"/>
          </w:tcPr>
          <w:p w:rsidR="00C844E2" w:rsidRDefault="00365463">
            <w:pPr>
              <w:ind w:left="0" w:hanging="2"/>
              <w:rPr>
                <w:rFonts w:cs="Times New Roman"/>
              </w:rPr>
            </w:pPr>
            <w:r>
              <w:rPr>
                <w:rFonts w:cs="Times New Roman"/>
              </w:rPr>
              <w:t>Децембар</w:t>
            </w:r>
          </w:p>
        </w:tc>
        <w:tc>
          <w:tcPr>
            <w:tcW w:w="2160" w:type="dxa"/>
            <w:vAlign w:val="center"/>
          </w:tcPr>
          <w:p w:rsidR="00C844E2" w:rsidRDefault="00365463">
            <w:pPr>
              <w:spacing w:after="0"/>
              <w:ind w:left="0" w:hanging="2"/>
              <w:rPr>
                <w:rFonts w:cs="Times New Roman"/>
              </w:rPr>
            </w:pPr>
            <w:r>
              <w:rPr>
                <w:rFonts w:cs="Times New Roman"/>
              </w:rPr>
              <w:t>Координатор, учитељи ,наставници, директор</w:t>
            </w:r>
          </w:p>
          <w:p w:rsidR="00C844E2" w:rsidRDefault="00C844E2">
            <w:pPr>
              <w:ind w:left="0" w:hanging="2"/>
              <w:rPr>
                <w:rFonts w:cs="Times New Roman"/>
              </w:rPr>
            </w:pP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Сарадња са Ученичким парламентом из суседних школа и размена искустава</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Сарадња са тимом за инклузивно образовање</w:t>
            </w:r>
          </w:p>
        </w:tc>
        <w:tc>
          <w:tcPr>
            <w:tcW w:w="1800" w:type="dxa"/>
          </w:tcPr>
          <w:p w:rsidR="00C844E2" w:rsidRDefault="00365463">
            <w:pPr>
              <w:ind w:left="0" w:hanging="2"/>
              <w:rPr>
                <w:rFonts w:cs="Times New Roman"/>
              </w:rPr>
            </w:pPr>
            <w:r>
              <w:rPr>
                <w:rFonts w:cs="Times New Roman"/>
              </w:rPr>
              <w:t>Јануар/фебруар</w:t>
            </w:r>
          </w:p>
        </w:tc>
        <w:tc>
          <w:tcPr>
            <w:tcW w:w="2160" w:type="dxa"/>
          </w:tcPr>
          <w:p w:rsidR="00C844E2" w:rsidRDefault="00365463">
            <w:pPr>
              <w:ind w:left="0" w:hanging="2"/>
              <w:rPr>
                <w:rFonts w:cs="Times New Roman"/>
              </w:rPr>
            </w:pPr>
            <w:r>
              <w:rPr>
                <w:rFonts w:cs="Times New Roman"/>
              </w:rPr>
              <w:t>Координатор, директор, стио</w:t>
            </w: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Квиз знања</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Обележавање 8.марта</w:t>
            </w:r>
          </w:p>
          <w:p w:rsidR="00C844E2" w:rsidRDefault="00C844E2">
            <w:pPr>
              <w:pBdr>
                <w:top w:val="nil"/>
                <w:left w:val="nil"/>
                <w:bottom w:val="nil"/>
                <w:right w:val="nil"/>
                <w:between w:val="nil"/>
              </w:pBdr>
              <w:spacing w:before="0" w:after="0"/>
              <w:ind w:left="0" w:hanging="2"/>
              <w:jc w:val="left"/>
              <w:rPr>
                <w:rFonts w:cs="Times New Roman"/>
              </w:rPr>
            </w:pPr>
          </w:p>
        </w:tc>
        <w:tc>
          <w:tcPr>
            <w:tcW w:w="1800" w:type="dxa"/>
            <w:vAlign w:val="center"/>
          </w:tcPr>
          <w:p w:rsidR="00C844E2" w:rsidRDefault="00365463">
            <w:pPr>
              <w:ind w:left="0" w:hanging="2"/>
              <w:rPr>
                <w:rFonts w:cs="Times New Roman"/>
              </w:rPr>
            </w:pPr>
            <w:r>
              <w:rPr>
                <w:rFonts w:cs="Times New Roman"/>
              </w:rPr>
              <w:t>Март</w:t>
            </w:r>
          </w:p>
        </w:tc>
        <w:tc>
          <w:tcPr>
            <w:tcW w:w="2160" w:type="dxa"/>
          </w:tcPr>
          <w:p w:rsidR="00C844E2" w:rsidRDefault="00365463">
            <w:pPr>
              <w:ind w:left="0" w:hanging="2"/>
              <w:rPr>
                <w:rFonts w:cs="Times New Roman"/>
              </w:rPr>
            </w:pPr>
            <w:r>
              <w:rPr>
                <w:rFonts w:cs="Times New Roman"/>
              </w:rPr>
              <w:t>Координатор, библиотекар,учитељи ,наставници, директор</w:t>
            </w:r>
          </w:p>
          <w:p w:rsidR="00C844E2" w:rsidRDefault="00C844E2">
            <w:pPr>
              <w:ind w:left="0" w:hanging="2"/>
              <w:rPr>
                <w:rFonts w:cs="Times New Roman"/>
              </w:rPr>
            </w:pP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Посета Народне скупштине</w:t>
            </w:r>
          </w:p>
        </w:tc>
        <w:tc>
          <w:tcPr>
            <w:tcW w:w="1800" w:type="dxa"/>
            <w:vAlign w:val="center"/>
          </w:tcPr>
          <w:p w:rsidR="00C844E2" w:rsidRDefault="00365463">
            <w:pPr>
              <w:ind w:left="0" w:hanging="2"/>
              <w:rPr>
                <w:rFonts w:cs="Times New Roman"/>
              </w:rPr>
            </w:pPr>
            <w:r>
              <w:rPr>
                <w:rFonts w:cs="Times New Roman"/>
              </w:rPr>
              <w:t>Април</w:t>
            </w:r>
          </w:p>
        </w:tc>
        <w:tc>
          <w:tcPr>
            <w:tcW w:w="2160" w:type="dxa"/>
          </w:tcPr>
          <w:p w:rsidR="00C844E2" w:rsidRDefault="00365463">
            <w:pPr>
              <w:ind w:left="0" w:hanging="2"/>
              <w:rPr>
                <w:rFonts w:cs="Times New Roman"/>
              </w:rPr>
            </w:pPr>
            <w:r>
              <w:rPr>
                <w:rFonts w:cs="Times New Roman"/>
              </w:rPr>
              <w:t xml:space="preserve">Координатор, наставник грађанског васпитања </w:t>
            </w:r>
          </w:p>
        </w:tc>
      </w:tr>
      <w:tr w:rsidR="00C844E2">
        <w:tc>
          <w:tcPr>
            <w:tcW w:w="5790" w:type="dxa"/>
          </w:tcPr>
          <w:p w:rsidR="00C844E2" w:rsidRDefault="00365463">
            <w:pPr>
              <w:numPr>
                <w:ilvl w:val="0"/>
                <w:numId w:val="69"/>
              </w:numPr>
              <w:pBdr>
                <w:top w:val="nil"/>
                <w:left w:val="nil"/>
                <w:bottom w:val="nil"/>
                <w:right w:val="nil"/>
                <w:between w:val="nil"/>
              </w:pBdr>
              <w:spacing w:before="0" w:after="0"/>
              <w:ind w:left="0" w:hanging="2"/>
              <w:jc w:val="left"/>
              <w:rPr>
                <w:rFonts w:cs="Times New Roman"/>
                <w:sz w:val="22"/>
                <w:szCs w:val="22"/>
              </w:rPr>
            </w:pPr>
            <w:r>
              <w:rPr>
                <w:rFonts w:cs="Times New Roman"/>
              </w:rPr>
              <w:t>Матура</w:t>
            </w:r>
          </w:p>
          <w:p w:rsidR="00C844E2" w:rsidRDefault="00365463">
            <w:pPr>
              <w:numPr>
                <w:ilvl w:val="0"/>
                <w:numId w:val="69"/>
              </w:numPr>
              <w:pBdr>
                <w:top w:val="nil"/>
                <w:left w:val="nil"/>
                <w:bottom w:val="nil"/>
                <w:right w:val="nil"/>
                <w:between w:val="nil"/>
              </w:pBdr>
              <w:spacing w:before="0" w:after="0"/>
              <w:ind w:left="0" w:hanging="2"/>
              <w:jc w:val="left"/>
              <w:rPr>
                <w:rFonts w:cs="Times New Roman"/>
              </w:rPr>
            </w:pPr>
            <w:r>
              <w:rPr>
                <w:rFonts w:cs="Times New Roman"/>
              </w:rPr>
              <w:t>Безбедност у школи( сарадња са тимом за развојни план школе)</w:t>
            </w:r>
          </w:p>
        </w:tc>
        <w:tc>
          <w:tcPr>
            <w:tcW w:w="1800" w:type="dxa"/>
            <w:vAlign w:val="center"/>
          </w:tcPr>
          <w:p w:rsidR="00C844E2" w:rsidRDefault="00365463">
            <w:pPr>
              <w:ind w:left="0" w:hanging="2"/>
              <w:rPr>
                <w:rFonts w:cs="Times New Roman"/>
              </w:rPr>
            </w:pPr>
            <w:r>
              <w:rPr>
                <w:rFonts w:cs="Times New Roman"/>
              </w:rPr>
              <w:t>Мај</w:t>
            </w:r>
          </w:p>
        </w:tc>
        <w:tc>
          <w:tcPr>
            <w:tcW w:w="2160" w:type="dxa"/>
          </w:tcPr>
          <w:p w:rsidR="00C844E2" w:rsidRDefault="00365463">
            <w:pPr>
              <w:spacing w:after="0"/>
              <w:ind w:left="0" w:hanging="2"/>
              <w:rPr>
                <w:rFonts w:cs="Times New Roman"/>
              </w:rPr>
            </w:pPr>
            <w:r>
              <w:rPr>
                <w:rFonts w:cs="Times New Roman"/>
              </w:rPr>
              <w:t>Координатор, директор,тим за развојни план школе</w:t>
            </w:r>
          </w:p>
        </w:tc>
      </w:tr>
    </w:tbl>
    <w:p w:rsidR="00C844E2" w:rsidRDefault="00365463">
      <w:pPr>
        <w:spacing w:after="280"/>
        <w:ind w:left="0" w:hanging="2"/>
        <w:rPr>
          <w:rFonts w:cs="Times New Roman"/>
        </w:rPr>
      </w:pPr>
      <w:r>
        <w:rPr>
          <w:rFonts w:cs="Times New Roman"/>
          <w:u w:val="single"/>
        </w:rPr>
        <w:t>НАПОМЕНА</w:t>
      </w:r>
      <w:r>
        <w:rPr>
          <w:rFonts w:cs="Times New Roman"/>
        </w:rPr>
        <w:t>: Реализација програма, утврђено време и реализација различитих задатака и садржаја, су флексибилни.  У пракси долази до одступања, која су у складу са реалним захтевима школског живота.</w:t>
      </w:r>
    </w:p>
    <w:p w:rsidR="00C844E2" w:rsidRDefault="00365463" w:rsidP="006E2C2B">
      <w:pPr>
        <w:pStyle w:val="Heading2"/>
        <w:ind w:left="0" w:hanging="2"/>
      </w:pPr>
      <w:bookmarkStart w:id="100" w:name="_Toc145349453"/>
      <w:r>
        <w:lastRenderedPageBreak/>
        <w:t>6.3. ПЛАН АКТИВНОСТИ ВРШЊАЧКОГ ТИМА</w:t>
      </w:r>
      <w:bookmarkEnd w:id="100"/>
    </w:p>
    <w:p w:rsidR="00C844E2" w:rsidRDefault="00365463" w:rsidP="00FC62F2">
      <w:pPr>
        <w:ind w:left="0" w:hanging="2"/>
        <w:jc w:val="left"/>
        <w:rPr>
          <w:rFonts w:cs="Times New Roman"/>
          <w:sz w:val="17"/>
          <w:szCs w:val="17"/>
        </w:rPr>
      </w:pPr>
      <w:r>
        <w:rPr>
          <w:rFonts w:cs="Times New Roman"/>
        </w:rPr>
        <w:t>Вршњачки тим чине по 2 ученика сваког одељења 6.-8. разреда. Чланови вршњачког тима су ученици које су изабрали другови из њихових одељења, а поседују следеће особине:</w:t>
      </w:r>
      <w:r>
        <w:rPr>
          <w:rFonts w:cs="Times New Roman"/>
        </w:rPr>
        <w:br/>
        <w:t>-  осетљивост на потребе других</w:t>
      </w:r>
      <w:r>
        <w:rPr>
          <w:rFonts w:cs="Times New Roman"/>
        </w:rPr>
        <w:br/>
        <w:t>-  спремност да помогну другоме</w:t>
      </w:r>
      <w:r>
        <w:rPr>
          <w:rFonts w:cs="Times New Roman"/>
        </w:rPr>
        <w:br/>
        <w:t>-  стрпљиви су</w:t>
      </w:r>
      <w:r>
        <w:rPr>
          <w:rFonts w:cs="Times New Roman"/>
        </w:rPr>
        <w:br/>
        <w:t>-  спремни на сарадњу</w:t>
      </w:r>
      <w:r>
        <w:rPr>
          <w:rFonts w:cs="Times New Roman"/>
        </w:rPr>
        <w:br/>
        <w:t>-  особе од поверења</w:t>
      </w:r>
      <w:r>
        <w:rPr>
          <w:rFonts w:cs="Times New Roman"/>
        </w:rPr>
        <w:br/>
        <w:t>-  имају позитиван статус у одељењу</w:t>
      </w:r>
      <w:r>
        <w:rPr>
          <w:rFonts w:cs="Times New Roman"/>
        </w:rPr>
        <w:br/>
        <w:t>-  изражавају своје мишљење које се уважава</w:t>
      </w:r>
      <w:r>
        <w:rPr>
          <w:rFonts w:cs="Times New Roman"/>
        </w:rPr>
        <w:br/>
        <w:t>-  успешно решавају конфликтне ситуације</w:t>
      </w:r>
      <w:r>
        <w:rPr>
          <w:rFonts w:cs="Times New Roman"/>
        </w:rPr>
        <w:br/>
        <w:t>- не испољавају насилно понашање</w:t>
      </w:r>
      <w:r>
        <w:rPr>
          <w:rFonts w:cs="Times New Roman"/>
        </w:rPr>
        <w:br/>
        <w:t>-  комуникативни су</w:t>
      </w:r>
      <w:r>
        <w:rPr>
          <w:rFonts w:cs="Times New Roman"/>
        </w:rPr>
        <w:br/>
        <w:t>-  креативни</w:t>
      </w:r>
      <w:r>
        <w:rPr>
          <w:rFonts w:cs="Times New Roman"/>
        </w:rPr>
        <w:br/>
        <w:t>-  толерантни</w:t>
      </w:r>
      <w:r>
        <w:rPr>
          <w:rFonts w:cs="Times New Roman"/>
        </w:rPr>
        <w:br/>
        <w:t>-  искрени</w:t>
      </w:r>
      <w:r>
        <w:rPr>
          <w:rFonts w:cs="Times New Roman"/>
        </w:rPr>
        <w:br/>
        <w:t>-  срдачни</w:t>
      </w:r>
      <w:r>
        <w:rPr>
          <w:rFonts w:cs="Times New Roman"/>
        </w:rPr>
        <w:br/>
        <w:t>-  имају разумевање за вршњаке без обзира да ли их познају</w:t>
      </w:r>
      <w:r>
        <w:rPr>
          <w:rFonts w:cs="Times New Roman"/>
        </w:rPr>
        <w:br/>
        <w:t>-  стварају позитивну атмосферу у свом одељењу</w:t>
      </w:r>
      <w:r>
        <w:rPr>
          <w:rFonts w:cs="Times New Roman"/>
        </w:rPr>
        <w:br/>
        <w:t>-  умеју да саслушају друге</w:t>
      </w:r>
      <w:r>
        <w:rPr>
          <w:rFonts w:cs="Times New Roman"/>
        </w:rPr>
        <w:br/>
        <w:t>-  отворени су за дискусију, предлоге, сигестије, различита мишљења</w:t>
      </w:r>
      <w:r>
        <w:rPr>
          <w:rFonts w:cs="Times New Roman"/>
        </w:rPr>
        <w:br/>
        <w:t>-  воле тимски рад.</w:t>
      </w:r>
      <w:r>
        <w:rPr>
          <w:rFonts w:cs="Times New Roman"/>
        </w:rPr>
        <w:br/>
      </w:r>
      <w:r>
        <w:rPr>
          <w:rFonts w:cs="Times New Roman"/>
          <w:u w:val="single"/>
        </w:rPr>
        <w:t>Вршњачка медијација</w:t>
      </w:r>
      <w:r>
        <w:rPr>
          <w:rFonts w:cs="Times New Roman"/>
        </w:rPr>
        <w:t> је поступак у којем стране у сукобу слушају једна другу, сагледавајући позицију оне друге стране - децентрирају се и покушавају да пронађу решење мирним путем које је прихватљиво за обе стране, уз помоћ треће, неутралне стране.</w:t>
      </w:r>
      <w:r>
        <w:rPr>
          <w:rFonts w:cs="Times New Roman"/>
        </w:rPr>
        <w:br/>
      </w:r>
      <w:r>
        <w:rPr>
          <w:rFonts w:cs="Times New Roman"/>
          <w:u w:val="single"/>
        </w:rPr>
        <w:t>Вршњачки тим</w:t>
      </w:r>
      <w:r>
        <w:rPr>
          <w:rFonts w:cs="Times New Roman"/>
        </w:rPr>
        <w:t> помаже својим вршњацима да сагледају проблеме и конфликте; сагледају разлоге који доводе до конфликта; схвате начине превазилажења и изласка из конфликтних ситуација; расту и развијају се учећи на непосредном искуству; живе заједно уважавајући међусобне разлике. Све активности тима су усмерене на пружање помоћи у заштити од насиља и промоцији ненасилне комуникације.</w:t>
      </w:r>
      <w:r>
        <w:rPr>
          <w:rFonts w:cs="Times New Roman"/>
        </w:rPr>
        <w:br/>
      </w:r>
      <w:r>
        <w:rPr>
          <w:rFonts w:cs="Times New Roman"/>
          <w:u w:val="single"/>
        </w:rPr>
        <w:t>Добробит за ученике</w:t>
      </w:r>
      <w:r>
        <w:rPr>
          <w:rFonts w:cs="Times New Roman"/>
        </w:rPr>
        <w:t>: постају активни у процесу решавања проблема; задовољавају се потребе свих страна - не „ти и ја у проблему“, већ „ти и ја против проблема“; усвајају конструктивне моделе понашања; трансфер знања и вештина; преузимају већу одговорност за решавање проблема који постоје међу њима; схватају да интервенције одраслих нису увек неопходне и тиме помажу сопственом развоју и самопоштовању.</w:t>
      </w:r>
      <w:r>
        <w:rPr>
          <w:rFonts w:cs="Times New Roman"/>
        </w:rPr>
        <w:br/>
      </w:r>
      <w:r>
        <w:rPr>
          <w:rFonts w:cs="Times New Roman"/>
          <w:u w:val="single"/>
        </w:rPr>
        <w:t>Добробит за наставнике:</w:t>
      </w:r>
      <w:r>
        <w:rPr>
          <w:rFonts w:cs="Times New Roman"/>
        </w:rPr>
        <w:t> учење нових начина решавања конфликта; међусобно поштовање и уважавање; смањује се тензија између одраслих и деце; мање времена проводе водећи рачуна о дисциплини у школи; добијају партнере - ученике у одлучивању; стварају се бољи услови за рад, атмосфера и резултати који се односе на образовну и васпитну функцију школе.</w:t>
      </w:r>
      <w:r>
        <w:rPr>
          <w:rFonts w:cs="Times New Roman"/>
        </w:rPr>
        <w:br/>
      </w:r>
      <w:r>
        <w:rPr>
          <w:rFonts w:cs="Times New Roman"/>
          <w:u w:val="single"/>
        </w:rPr>
        <w:t>Добробит за школу</w:t>
      </w:r>
      <w:r>
        <w:rPr>
          <w:rFonts w:cs="Times New Roman"/>
        </w:rPr>
        <w:t>: сви учесници у животу и раду школе преузимају одговорност за дешавање у њој; мења се општа атмосфера и односи који у школи владају; вршњачки тим помаже и доприноси да је школа пријатно и безбедно место за учење и развој потенцијала ученика; развој алтернатива традиционалним начинима увођења дисциплине и решавања проблема у школи.</w:t>
      </w:r>
    </w:p>
    <w:tbl>
      <w:tblPr>
        <w:tblStyle w:val="affffffff9"/>
        <w:tblW w:w="8955"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80"/>
        <w:gridCol w:w="5100"/>
        <w:gridCol w:w="2475"/>
      </w:tblGrid>
      <w:tr w:rsidR="00C844E2">
        <w:trPr>
          <w:trHeight w:val="537"/>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lastRenderedPageBreak/>
              <w:t>ВРЕМЕ:</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САДРЖАЈ РАДА: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НОСИОЦИ:</w:t>
            </w:r>
          </w:p>
        </w:tc>
      </w:tr>
      <w:tr w:rsidR="00C844E2">
        <w:trPr>
          <w:trHeight w:val="2865"/>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Септембар</w:t>
            </w:r>
          </w:p>
          <w:p w:rsidR="00C844E2" w:rsidRDefault="00C844E2">
            <w:pPr>
              <w:ind w:left="0" w:hanging="2"/>
              <w:rPr>
                <w:rFonts w:cs="Times New Roman"/>
              </w:rPr>
            </w:pP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Формирање Вршњачког тима;</w:t>
            </w:r>
          </w:p>
          <w:p w:rsidR="00C844E2" w:rsidRDefault="00365463">
            <w:pPr>
              <w:spacing w:after="0"/>
              <w:ind w:left="0" w:hanging="2"/>
              <w:rPr>
                <w:rFonts w:cs="Times New Roman"/>
              </w:rPr>
            </w:pPr>
            <w:r>
              <w:rPr>
                <w:rFonts w:cs="Times New Roman"/>
              </w:rPr>
              <w:t>Дефинисање улога и одговорности чланова Тима и детаљније упознавање  са циљевима и задацима рада;</w:t>
            </w:r>
          </w:p>
          <w:p w:rsidR="00C844E2" w:rsidRDefault="00365463">
            <w:pPr>
              <w:spacing w:after="0"/>
              <w:ind w:left="0" w:hanging="2"/>
              <w:rPr>
                <w:rFonts w:cs="Times New Roman"/>
              </w:rPr>
            </w:pPr>
            <w:r>
              <w:rPr>
                <w:rFonts w:cs="Times New Roman"/>
              </w:rPr>
              <w:t>Организација Вршњачког тима (формирање подтимова)</w:t>
            </w:r>
          </w:p>
          <w:p w:rsidR="00C844E2" w:rsidRDefault="00365463">
            <w:pPr>
              <w:spacing w:after="0"/>
              <w:ind w:left="0" w:hanging="2"/>
              <w:rPr>
                <w:rFonts w:cs="Times New Roman"/>
              </w:rPr>
            </w:pPr>
            <w:r>
              <w:rPr>
                <w:rFonts w:cs="Times New Roman"/>
              </w:rPr>
              <w:t>Анализа стања у установи у вези насиља;</w:t>
            </w:r>
          </w:p>
          <w:p w:rsidR="00C844E2" w:rsidRDefault="00365463">
            <w:pPr>
              <w:spacing w:after="0"/>
              <w:ind w:left="0" w:hanging="2"/>
              <w:rPr>
                <w:rFonts w:cs="Times New Roman"/>
              </w:rPr>
            </w:pPr>
            <w:r>
              <w:rPr>
                <w:rFonts w:cs="Times New Roman"/>
              </w:rPr>
              <w:t>Доношење одељенских правила.</w:t>
            </w:r>
          </w:p>
          <w:p w:rsidR="00C844E2" w:rsidRDefault="00365463">
            <w:pPr>
              <w:spacing w:after="0"/>
              <w:ind w:left="0" w:hanging="2"/>
              <w:rPr>
                <w:rFonts w:cs="Times New Roman"/>
              </w:rPr>
            </w:pPr>
            <w:r>
              <w:rPr>
                <w:rFonts w:cs="Times New Roman"/>
              </w:rPr>
              <w:t>Промоција сандучета поверења</w:t>
            </w:r>
          </w:p>
          <w:p w:rsidR="00C844E2" w:rsidRDefault="00365463">
            <w:pPr>
              <w:spacing w:after="0"/>
              <w:ind w:left="0" w:hanging="2"/>
              <w:rPr>
                <w:rFonts w:cs="Times New Roman"/>
              </w:rPr>
            </w:pPr>
            <w:r>
              <w:rPr>
                <w:rFonts w:cs="Times New Roman"/>
              </w:rPr>
              <w:t xml:space="preserve">Пружање подршке ученицима </w:t>
            </w:r>
          </w:p>
          <w:p w:rsidR="00C844E2" w:rsidRDefault="00365463">
            <w:pPr>
              <w:spacing w:after="0"/>
              <w:ind w:left="0" w:hanging="2"/>
              <w:rPr>
                <w:rFonts w:cs="Times New Roman"/>
              </w:rPr>
            </w:pPr>
            <w:r>
              <w:rPr>
                <w:rFonts w:cs="Times New Roman"/>
              </w:rPr>
              <w:t>План обележавања важних датума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rPr>
              <w:t>*  Тим за заштиту ученика од насиља</w:t>
            </w:r>
            <w:r>
              <w:rPr>
                <w:rFonts w:cs="Times New Roman"/>
              </w:rPr>
              <w:br/>
              <w:t>*  Одељенске старешине</w:t>
            </w:r>
            <w:r>
              <w:rPr>
                <w:rFonts w:cs="Times New Roman"/>
              </w:rPr>
              <w:br/>
              <w:t>* Чланови вршњачког тима</w:t>
            </w:r>
          </w:p>
          <w:p w:rsidR="00C844E2" w:rsidRDefault="00365463">
            <w:pPr>
              <w:ind w:left="0" w:hanging="2"/>
              <w:rPr>
                <w:rFonts w:cs="Times New Roman"/>
              </w:rPr>
            </w:pPr>
            <w:r>
              <w:rPr>
                <w:rFonts w:cs="Times New Roman"/>
              </w:rPr>
              <w:t>*Психолог</w:t>
            </w:r>
          </w:p>
          <w:p w:rsidR="00C844E2" w:rsidRDefault="00365463">
            <w:pPr>
              <w:ind w:left="0" w:hanging="2"/>
              <w:rPr>
                <w:rFonts w:cs="Times New Roman"/>
              </w:rPr>
            </w:pPr>
            <w:r>
              <w:rPr>
                <w:rFonts w:cs="Times New Roman"/>
              </w:rPr>
              <w:t>*Педагог</w:t>
            </w:r>
          </w:p>
          <w:p w:rsidR="00C844E2" w:rsidRDefault="00C844E2">
            <w:pPr>
              <w:ind w:left="0" w:hanging="2"/>
              <w:rPr>
                <w:rFonts w:cs="Times New Roman"/>
              </w:rPr>
            </w:pPr>
          </w:p>
          <w:p w:rsidR="00C844E2" w:rsidRDefault="00365463">
            <w:pPr>
              <w:ind w:left="0" w:hanging="2"/>
              <w:rPr>
                <w:rFonts w:cs="Times New Roman"/>
              </w:rPr>
            </w:pPr>
            <w:r>
              <w:rPr>
                <w:rFonts w:cs="Times New Roman"/>
              </w:rPr>
              <w:t> </w:t>
            </w:r>
          </w:p>
        </w:tc>
      </w:tr>
      <w:tr w:rsidR="00C844E2">
        <w:trPr>
          <w:trHeight w:val="689"/>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Октобар</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Помоћ наставницима у организовању ЧОС-а посвећеном превенцији насиља и упознавања ученика са шемом интервентних активности постављеним у холу школе;</w:t>
            </w:r>
          </w:p>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Припремање предавања на тему прихватања различитости и интеркултуралности.</w:t>
            </w:r>
          </w:p>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Организовати и подстицати „вршњачко подучавање“, укључивање ученика у пружању помоћи у учењу</w:t>
            </w:r>
          </w:p>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Обележавање недеље школског спорта</w:t>
            </w:r>
          </w:p>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Редефинисање одељенских правила</w:t>
            </w:r>
          </w:p>
          <w:p w:rsidR="00C844E2" w:rsidRDefault="00365463">
            <w:pPr>
              <w:numPr>
                <w:ilvl w:val="0"/>
                <w:numId w:val="6"/>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Рад на смањењу насиља у одељенским заједницама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Одељенске старешине</w:t>
            </w:r>
            <w:r>
              <w:rPr>
                <w:rFonts w:cs="Times New Roman"/>
              </w:rPr>
              <w:br/>
              <w:t>* Чланови вршњачког  тима</w:t>
            </w:r>
          </w:p>
          <w:p w:rsidR="00C844E2" w:rsidRDefault="00365463">
            <w:pPr>
              <w:spacing w:after="0"/>
              <w:ind w:left="0" w:hanging="2"/>
              <w:rPr>
                <w:rFonts w:cs="Times New Roman"/>
              </w:rPr>
            </w:pPr>
            <w:r>
              <w:rPr>
                <w:rFonts w:cs="Times New Roman"/>
              </w:rPr>
              <w:t>*Ученички парламент</w:t>
            </w:r>
          </w:p>
          <w:p w:rsidR="00C844E2" w:rsidRDefault="00365463">
            <w:pPr>
              <w:spacing w:after="0"/>
              <w:ind w:left="0" w:hanging="2"/>
              <w:rPr>
                <w:rFonts w:cs="Times New Roman"/>
              </w:rPr>
            </w:pPr>
            <w:r>
              <w:rPr>
                <w:rFonts w:cs="Times New Roman"/>
              </w:rPr>
              <w:t>*Тим за заштиту ученика од насиља</w:t>
            </w:r>
          </w:p>
          <w:p w:rsidR="00C844E2" w:rsidRDefault="00365463">
            <w:pPr>
              <w:spacing w:after="0"/>
              <w:ind w:left="0" w:hanging="2"/>
              <w:rPr>
                <w:rFonts w:cs="Times New Roman"/>
              </w:rPr>
            </w:pPr>
            <w:r>
              <w:rPr>
                <w:rFonts w:cs="Times New Roman"/>
              </w:rPr>
              <w:t>*Наставници физичког васпитања</w:t>
            </w:r>
          </w:p>
          <w:p w:rsidR="00C844E2" w:rsidRDefault="00365463">
            <w:pPr>
              <w:spacing w:after="0"/>
              <w:ind w:left="0" w:hanging="2"/>
              <w:rPr>
                <w:rFonts w:cs="Times New Roman"/>
              </w:rPr>
            </w:pPr>
            <w:r>
              <w:rPr>
                <w:rFonts w:cs="Times New Roman"/>
              </w:rPr>
              <w:t>*психолог</w:t>
            </w:r>
          </w:p>
          <w:p w:rsidR="00C844E2" w:rsidRDefault="00365463">
            <w:pPr>
              <w:spacing w:after="0"/>
              <w:ind w:left="0" w:hanging="2"/>
              <w:rPr>
                <w:rFonts w:cs="Times New Roman"/>
              </w:rPr>
            </w:pPr>
            <w:r>
              <w:rPr>
                <w:rFonts w:cs="Times New Roman"/>
              </w:rPr>
              <w:t>*педагог</w:t>
            </w:r>
          </w:p>
        </w:tc>
      </w:tr>
      <w:tr w:rsidR="00C844E2">
        <w:trPr>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Новембар</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Обележавање Међународног дана толеранције („Недеља лепих порука“);</w:t>
            </w:r>
          </w:p>
          <w:p w:rsidR="00C844E2" w:rsidRDefault="00365463">
            <w:pPr>
              <w:spacing w:after="0"/>
              <w:ind w:left="0" w:hanging="2"/>
              <w:rPr>
                <w:rFonts w:cs="Times New Roman"/>
              </w:rPr>
            </w:pPr>
            <w:r>
              <w:rPr>
                <w:rFonts w:cs="Times New Roman"/>
              </w:rPr>
              <w:t>Упознавање ученика са Повељом дечијих праваУН.</w:t>
            </w:r>
          </w:p>
          <w:p w:rsidR="00C844E2" w:rsidRDefault="00365463">
            <w:pPr>
              <w:spacing w:after="0"/>
              <w:ind w:left="0" w:hanging="2"/>
              <w:rPr>
                <w:rFonts w:cs="Times New Roman"/>
              </w:rPr>
            </w:pPr>
            <w:r>
              <w:rPr>
                <w:rFonts w:cs="Times New Roman"/>
              </w:rPr>
              <w:t>Обележавање Светског дана науке</w:t>
            </w:r>
          </w:p>
          <w:p w:rsidR="00C844E2" w:rsidRDefault="00365463">
            <w:pPr>
              <w:spacing w:after="0"/>
              <w:ind w:left="0" w:hanging="2"/>
              <w:rPr>
                <w:rFonts w:cs="Times New Roman"/>
              </w:rPr>
            </w:pPr>
            <w:r>
              <w:rPr>
                <w:rFonts w:cs="Times New Roman"/>
              </w:rPr>
              <w:t>Вршњачки тим припрема презентацију на тему „Вршњачко насиље“</w:t>
            </w:r>
          </w:p>
          <w:p w:rsidR="00C844E2" w:rsidRDefault="00365463">
            <w:pPr>
              <w:spacing w:after="0"/>
              <w:ind w:left="0" w:hanging="2"/>
              <w:rPr>
                <w:rFonts w:cs="Times New Roman"/>
              </w:rPr>
            </w:pPr>
            <w:r>
              <w:rPr>
                <w:rFonts w:cs="Times New Roman"/>
              </w:rPr>
              <w:lastRenderedPageBreak/>
              <w:t>Анектирање ученика о насиљу и презентовање резултата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lastRenderedPageBreak/>
              <w:t>* Тим за заштиту ученика од насиља</w:t>
            </w:r>
            <w:r>
              <w:rPr>
                <w:rFonts w:cs="Times New Roman"/>
              </w:rPr>
              <w:br/>
              <w:t>* Чланови вршњачког тима</w:t>
            </w:r>
          </w:p>
          <w:p w:rsidR="00C844E2" w:rsidRDefault="00365463">
            <w:pPr>
              <w:spacing w:after="0"/>
              <w:ind w:left="0" w:hanging="2"/>
              <w:rPr>
                <w:rFonts w:cs="Times New Roman"/>
              </w:rPr>
            </w:pPr>
            <w:r>
              <w:rPr>
                <w:rFonts w:cs="Times New Roman"/>
              </w:rPr>
              <w:t>*Разредне старешине</w:t>
            </w:r>
          </w:p>
          <w:p w:rsidR="00C844E2" w:rsidRDefault="00365463">
            <w:pPr>
              <w:spacing w:after="0"/>
              <w:ind w:left="0" w:hanging="2"/>
              <w:rPr>
                <w:rFonts w:cs="Times New Roman"/>
              </w:rPr>
            </w:pPr>
            <w:r>
              <w:rPr>
                <w:rFonts w:cs="Times New Roman"/>
              </w:rPr>
              <w:t>*Чланови ученичког парламента</w:t>
            </w:r>
          </w:p>
          <w:p w:rsidR="00C844E2" w:rsidRDefault="00365463">
            <w:pPr>
              <w:spacing w:after="0"/>
              <w:ind w:left="0" w:hanging="2"/>
              <w:rPr>
                <w:rFonts w:cs="Times New Roman"/>
              </w:rPr>
            </w:pPr>
            <w:r>
              <w:rPr>
                <w:rFonts w:cs="Times New Roman"/>
              </w:rPr>
              <w:lastRenderedPageBreak/>
              <w:t xml:space="preserve">*Психолог </w:t>
            </w:r>
          </w:p>
          <w:p w:rsidR="00C844E2" w:rsidRDefault="00365463">
            <w:pPr>
              <w:spacing w:after="0"/>
              <w:ind w:left="0" w:hanging="2"/>
              <w:rPr>
                <w:rFonts w:cs="Times New Roman"/>
              </w:rPr>
            </w:pPr>
            <w:r>
              <w:rPr>
                <w:rFonts w:cs="Times New Roman"/>
              </w:rPr>
              <w:t>*педагог</w:t>
            </w:r>
          </w:p>
        </w:tc>
      </w:tr>
      <w:tr w:rsidR="00C844E2">
        <w:trPr>
          <w:trHeight w:val="1605"/>
          <w:jc w:val="center"/>
        </w:trPr>
        <w:tc>
          <w:tcPr>
            <w:tcW w:w="1380" w:type="dxa"/>
            <w:tcBorders>
              <w:top w:val="single" w:sz="6" w:space="0" w:color="000000"/>
              <w:left w:val="single" w:sz="6" w:space="0" w:color="000000"/>
              <w:bottom w:val="single" w:sz="4" w:space="0" w:color="000000"/>
              <w:right w:val="single" w:sz="6" w:space="0" w:color="000000"/>
            </w:tcBorders>
            <w:vAlign w:val="center"/>
          </w:tcPr>
          <w:p w:rsidR="00C844E2" w:rsidRDefault="00365463">
            <w:pPr>
              <w:spacing w:after="0"/>
              <w:ind w:left="0" w:hanging="2"/>
              <w:rPr>
                <w:rFonts w:cs="Times New Roman"/>
              </w:rPr>
            </w:pPr>
            <w:r>
              <w:rPr>
                <w:rFonts w:cs="Times New Roman"/>
                <w:b/>
              </w:rPr>
              <w:lastRenderedPageBreak/>
              <w:t>Децембар</w:t>
            </w:r>
          </w:p>
          <w:p w:rsidR="00C844E2" w:rsidRDefault="00C844E2">
            <w:pPr>
              <w:spacing w:after="0"/>
              <w:ind w:left="0" w:hanging="2"/>
              <w:rPr>
                <w:rFonts w:cs="Times New Roman"/>
              </w:rPr>
            </w:pP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b/>
              </w:rPr>
              <w:t>*</w:t>
            </w:r>
            <w:r>
              <w:rPr>
                <w:rFonts w:cs="Times New Roman"/>
              </w:rPr>
              <w:t>Избор: Нај друг и нај наставник</w:t>
            </w:r>
          </w:p>
          <w:p w:rsidR="00C844E2" w:rsidRDefault="00365463">
            <w:pPr>
              <w:spacing w:after="0"/>
              <w:ind w:left="0" w:hanging="2"/>
              <w:rPr>
                <w:rFonts w:cs="Times New Roman"/>
              </w:rPr>
            </w:pPr>
            <w:r>
              <w:rPr>
                <w:rFonts w:cs="Times New Roman"/>
              </w:rPr>
              <w:t>Креирање паноа посвећених теми ненасиља</w:t>
            </w:r>
          </w:p>
          <w:p w:rsidR="00C844E2" w:rsidRDefault="00365463">
            <w:pPr>
              <w:spacing w:after="0"/>
              <w:ind w:left="0" w:hanging="2"/>
              <w:rPr>
                <w:rFonts w:cs="Times New Roman"/>
              </w:rPr>
            </w:pPr>
            <w:r>
              <w:rPr>
                <w:rFonts w:cs="Times New Roman"/>
              </w:rPr>
              <w:t>Обележавање дана људских права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Тим за заштиту ученика од насиља</w:t>
            </w:r>
            <w:r>
              <w:rPr>
                <w:rFonts w:cs="Times New Roman"/>
              </w:rPr>
              <w:br/>
              <w:t>* Вршњачки тим</w:t>
            </w:r>
          </w:p>
          <w:p w:rsidR="00C844E2" w:rsidRDefault="00365463">
            <w:pPr>
              <w:spacing w:after="0"/>
              <w:ind w:left="0" w:hanging="2"/>
              <w:rPr>
                <w:rFonts w:cs="Times New Roman"/>
              </w:rPr>
            </w:pPr>
            <w:r>
              <w:rPr>
                <w:rFonts w:cs="Times New Roman"/>
              </w:rPr>
              <w:t>*Ученички парламент</w:t>
            </w:r>
          </w:p>
        </w:tc>
      </w:tr>
      <w:tr w:rsidR="00C844E2">
        <w:trPr>
          <w:trHeight w:val="563"/>
          <w:jc w:val="center"/>
        </w:trPr>
        <w:tc>
          <w:tcPr>
            <w:tcW w:w="1380" w:type="dxa"/>
            <w:tcBorders>
              <w:top w:val="single" w:sz="4"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b/>
              </w:rPr>
              <w:t>Јануар</w:t>
            </w:r>
          </w:p>
          <w:p w:rsidR="00C844E2" w:rsidRDefault="00365463">
            <w:pPr>
              <w:ind w:left="0" w:hanging="2"/>
              <w:rPr>
                <w:rFonts w:cs="Times New Roman"/>
              </w:rPr>
            </w:pPr>
            <w:r>
              <w:rPr>
                <w:rFonts w:cs="Times New Roman"/>
                <w:b/>
              </w:rPr>
              <w:t>Фебруар</w:t>
            </w:r>
          </w:p>
        </w:tc>
        <w:tc>
          <w:tcPr>
            <w:tcW w:w="5100" w:type="dxa"/>
            <w:tcBorders>
              <w:top w:val="single" w:sz="4"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Промовисање ненасиља путем порука, литерарних и ликовних радова,</w:t>
            </w:r>
          </w:p>
          <w:p w:rsidR="00C844E2" w:rsidRDefault="00365463">
            <w:pPr>
              <w:spacing w:after="0"/>
              <w:ind w:left="0" w:hanging="2"/>
              <w:rPr>
                <w:rFonts w:cs="Times New Roman"/>
              </w:rPr>
            </w:pPr>
            <w:r>
              <w:rPr>
                <w:rFonts w:cs="Times New Roman"/>
              </w:rPr>
              <w:t>Прослава Дана духовности – Свети Сава</w:t>
            </w:r>
          </w:p>
          <w:p w:rsidR="00C844E2" w:rsidRDefault="00365463">
            <w:pPr>
              <w:spacing w:after="0"/>
              <w:ind w:left="0" w:hanging="2"/>
              <w:rPr>
                <w:rFonts w:cs="Times New Roman"/>
              </w:rPr>
            </w:pPr>
            <w:r>
              <w:rPr>
                <w:rFonts w:cs="Times New Roman"/>
              </w:rPr>
              <w:t>Спровођење анкете о насиљу у школи;</w:t>
            </w:r>
          </w:p>
          <w:p w:rsidR="00C844E2" w:rsidRDefault="00365463">
            <w:pPr>
              <w:spacing w:after="0"/>
              <w:ind w:left="0" w:hanging="2"/>
              <w:rPr>
                <w:rFonts w:cs="Times New Roman"/>
              </w:rPr>
            </w:pPr>
            <w:r>
              <w:rPr>
                <w:rFonts w:cs="Times New Roman"/>
              </w:rPr>
              <w:t>Анализа рада ВТ</w:t>
            </w:r>
          </w:p>
          <w:p w:rsidR="00C844E2" w:rsidRDefault="00365463">
            <w:pPr>
              <w:spacing w:after="0"/>
              <w:ind w:left="0" w:hanging="2"/>
              <w:rPr>
                <w:rFonts w:cs="Times New Roman"/>
              </w:rPr>
            </w:pPr>
            <w:r>
              <w:rPr>
                <w:rFonts w:cs="Times New Roman"/>
              </w:rPr>
              <w:t xml:space="preserve">Обележавање међународног дана матерњег језика </w:t>
            </w:r>
          </w:p>
        </w:tc>
        <w:tc>
          <w:tcPr>
            <w:tcW w:w="2475" w:type="dxa"/>
            <w:tcBorders>
              <w:top w:val="single" w:sz="4"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Тим за заштиту ученика од насиља</w:t>
            </w:r>
            <w:r>
              <w:rPr>
                <w:rFonts w:cs="Times New Roman"/>
              </w:rPr>
              <w:br/>
              <w:t>* Вршњачки тим</w:t>
            </w:r>
          </w:p>
          <w:p w:rsidR="00C844E2" w:rsidRDefault="00365463">
            <w:pPr>
              <w:spacing w:after="0"/>
              <w:ind w:left="0" w:hanging="2"/>
              <w:rPr>
                <w:rFonts w:cs="Times New Roman"/>
              </w:rPr>
            </w:pPr>
            <w:r>
              <w:rPr>
                <w:rFonts w:cs="Times New Roman"/>
              </w:rPr>
              <w:t>*Ученички парламент</w:t>
            </w:r>
          </w:p>
          <w:p w:rsidR="00C844E2" w:rsidRDefault="00365463">
            <w:pPr>
              <w:spacing w:after="0"/>
              <w:ind w:left="0" w:hanging="2"/>
              <w:rPr>
                <w:rFonts w:cs="Times New Roman"/>
              </w:rPr>
            </w:pPr>
            <w:r>
              <w:rPr>
                <w:rFonts w:cs="Times New Roman"/>
              </w:rPr>
              <w:t>*Чланови литерарне и ликовне секције</w:t>
            </w:r>
          </w:p>
          <w:p w:rsidR="00C844E2" w:rsidRDefault="00365463">
            <w:pPr>
              <w:spacing w:after="0"/>
              <w:ind w:left="0" w:hanging="2"/>
              <w:rPr>
                <w:rFonts w:cs="Times New Roman"/>
              </w:rPr>
            </w:pPr>
            <w:r>
              <w:rPr>
                <w:rFonts w:cs="Times New Roman"/>
              </w:rPr>
              <w:t>*Пихолог</w:t>
            </w:r>
          </w:p>
          <w:p w:rsidR="00C844E2" w:rsidRDefault="00365463">
            <w:pPr>
              <w:spacing w:after="0"/>
              <w:ind w:left="0" w:hanging="2"/>
              <w:rPr>
                <w:rFonts w:cs="Times New Roman"/>
              </w:rPr>
            </w:pPr>
            <w:r>
              <w:rPr>
                <w:rFonts w:cs="Times New Roman"/>
              </w:rPr>
              <w:t>*Педагог</w:t>
            </w:r>
          </w:p>
          <w:p w:rsidR="00C844E2" w:rsidRDefault="00365463">
            <w:pPr>
              <w:spacing w:after="0"/>
              <w:ind w:left="0" w:hanging="2"/>
              <w:rPr>
                <w:rFonts w:cs="Times New Roman"/>
              </w:rPr>
            </w:pPr>
            <w:r>
              <w:rPr>
                <w:rFonts w:cs="Times New Roman"/>
              </w:rPr>
              <w:t>*Библиотекар</w:t>
            </w:r>
          </w:p>
        </w:tc>
      </w:tr>
      <w:tr w:rsidR="00C844E2">
        <w:trPr>
          <w:trHeight w:val="1923"/>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b/>
              </w:rPr>
              <w:t>Март</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numPr>
                <w:ilvl w:val="0"/>
                <w:numId w:val="8"/>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Литерарни радови</w:t>
            </w:r>
          </w:p>
          <w:p w:rsidR="00C844E2" w:rsidRDefault="00365463">
            <w:pPr>
              <w:numPr>
                <w:ilvl w:val="0"/>
                <w:numId w:val="8"/>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Ликовни радови</w:t>
            </w:r>
          </w:p>
          <w:p w:rsidR="00C844E2" w:rsidRDefault="00365463">
            <w:pPr>
              <w:numPr>
                <w:ilvl w:val="0"/>
                <w:numId w:val="7"/>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Обележавање дана жена </w:t>
            </w:r>
          </w:p>
          <w:p w:rsidR="00C844E2" w:rsidRDefault="00365463">
            <w:pPr>
              <w:numPr>
                <w:ilvl w:val="0"/>
                <w:numId w:val="7"/>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Обележавањем светског дана воде ученици ће приказати како се у данашње време опходимо према природи</w:t>
            </w:r>
          </w:p>
          <w:p w:rsidR="00C844E2" w:rsidRDefault="00365463">
            <w:pPr>
              <w:numPr>
                <w:ilvl w:val="0"/>
                <w:numId w:val="7"/>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Избором „Нај књига“ и ученика који је прочитао највише књига обележиће се светски дан књиге</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Вршњачки тим</w:t>
            </w:r>
          </w:p>
          <w:p w:rsidR="00C844E2" w:rsidRDefault="00365463">
            <w:pPr>
              <w:spacing w:after="0"/>
              <w:ind w:left="0" w:hanging="2"/>
              <w:rPr>
                <w:rFonts w:cs="Times New Roman"/>
              </w:rPr>
            </w:pPr>
            <w:r>
              <w:rPr>
                <w:rFonts w:cs="Times New Roman"/>
              </w:rPr>
              <w:t>*Ученичк парламент</w:t>
            </w:r>
          </w:p>
          <w:p w:rsidR="00C844E2" w:rsidRDefault="00365463">
            <w:pPr>
              <w:spacing w:after="0"/>
              <w:ind w:left="0" w:hanging="2"/>
              <w:rPr>
                <w:rFonts w:cs="Times New Roman"/>
              </w:rPr>
            </w:pPr>
            <w:r>
              <w:rPr>
                <w:rFonts w:cs="Times New Roman"/>
              </w:rPr>
              <w:t>*Чланови литерарне и ликовне секције</w:t>
            </w:r>
          </w:p>
          <w:p w:rsidR="00C844E2" w:rsidRDefault="00365463">
            <w:pPr>
              <w:spacing w:after="0"/>
              <w:ind w:left="0" w:hanging="2"/>
              <w:rPr>
                <w:rFonts w:cs="Times New Roman"/>
              </w:rPr>
            </w:pPr>
            <w:r>
              <w:rPr>
                <w:rFonts w:cs="Times New Roman"/>
              </w:rPr>
              <w:t>*Наставник биологије</w:t>
            </w:r>
          </w:p>
          <w:p w:rsidR="00C844E2" w:rsidRDefault="00365463">
            <w:pPr>
              <w:spacing w:after="0"/>
              <w:ind w:left="0" w:hanging="2"/>
              <w:rPr>
                <w:rFonts w:cs="Times New Roman"/>
              </w:rPr>
            </w:pPr>
            <w:r>
              <w:rPr>
                <w:rFonts w:cs="Times New Roman"/>
              </w:rPr>
              <w:t>*Библиотекар</w:t>
            </w:r>
          </w:p>
        </w:tc>
      </w:tr>
      <w:tr w:rsidR="00C844E2">
        <w:trPr>
          <w:trHeight w:val="1938"/>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b/>
              </w:rPr>
              <w:t>Април</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numPr>
                <w:ilvl w:val="0"/>
                <w:numId w:val="10"/>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xml:space="preserve"> Спровођење кампање против насиља;</w:t>
            </w:r>
          </w:p>
          <w:p w:rsidR="00C844E2" w:rsidRDefault="00365463">
            <w:pPr>
              <w:numPr>
                <w:ilvl w:val="0"/>
                <w:numId w:val="10"/>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 Презентација „Стоп насиљу!“,</w:t>
            </w:r>
          </w:p>
          <w:p w:rsidR="00C844E2" w:rsidRDefault="00365463">
            <w:pPr>
              <w:numPr>
                <w:ilvl w:val="0"/>
                <w:numId w:val="10"/>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Уређење школског дворишта,</w:t>
            </w:r>
          </w:p>
          <w:p w:rsidR="00C844E2" w:rsidRDefault="00365463">
            <w:pPr>
              <w:numPr>
                <w:ilvl w:val="0"/>
                <w:numId w:val="10"/>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Обележавање светског дана шале (у свакој шали по мало шале),</w:t>
            </w:r>
          </w:p>
          <w:p w:rsidR="00C844E2" w:rsidRDefault="00365463">
            <w:pPr>
              <w:numPr>
                <w:ilvl w:val="0"/>
                <w:numId w:val="10"/>
              </w:num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Дан планете Земље</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Тим за заштиту ученика од насиља</w:t>
            </w:r>
            <w:r>
              <w:rPr>
                <w:rFonts w:cs="Times New Roman"/>
              </w:rPr>
              <w:br/>
              <w:t>* Вршњачки тим</w:t>
            </w:r>
          </w:p>
          <w:p w:rsidR="00C844E2" w:rsidRDefault="00365463">
            <w:pPr>
              <w:spacing w:after="0"/>
              <w:ind w:left="0" w:hanging="2"/>
              <w:rPr>
                <w:rFonts w:cs="Times New Roman"/>
              </w:rPr>
            </w:pPr>
            <w:r>
              <w:rPr>
                <w:rFonts w:cs="Times New Roman"/>
              </w:rPr>
              <w:t>*Чланови еколошке секције</w:t>
            </w:r>
          </w:p>
          <w:p w:rsidR="00C844E2" w:rsidRDefault="00365463">
            <w:pPr>
              <w:spacing w:after="0"/>
              <w:ind w:left="0" w:hanging="2"/>
              <w:rPr>
                <w:rFonts w:cs="Times New Roman"/>
              </w:rPr>
            </w:pPr>
            <w:r>
              <w:rPr>
                <w:rFonts w:cs="Times New Roman"/>
              </w:rPr>
              <w:t>Ученички парламент</w:t>
            </w:r>
          </w:p>
          <w:p w:rsidR="00C844E2" w:rsidRDefault="00365463">
            <w:pPr>
              <w:spacing w:after="0"/>
              <w:ind w:left="0" w:hanging="2"/>
              <w:rPr>
                <w:rFonts w:cs="Times New Roman"/>
              </w:rPr>
            </w:pPr>
            <w:r>
              <w:rPr>
                <w:rFonts w:cs="Times New Roman"/>
              </w:rPr>
              <w:t>*Чланови еколошке секције</w:t>
            </w:r>
          </w:p>
        </w:tc>
      </w:tr>
      <w:tr w:rsidR="00C844E2">
        <w:trPr>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b/>
              </w:rPr>
              <w:lastRenderedPageBreak/>
              <w:t>Мај</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pBdr>
                <w:top w:val="nil"/>
                <w:left w:val="nil"/>
                <w:bottom w:val="nil"/>
                <w:right w:val="nil"/>
                <w:between w:val="nil"/>
              </w:pBdr>
              <w:spacing w:before="0" w:after="0"/>
              <w:ind w:left="0" w:hanging="2"/>
              <w:jc w:val="left"/>
              <w:rPr>
                <w:rFonts w:cs="Times New Roman"/>
                <w:sz w:val="22"/>
                <w:szCs w:val="22"/>
              </w:rPr>
            </w:pPr>
            <w:r>
              <w:rPr>
                <w:rFonts w:cs="Times New Roman"/>
                <w:sz w:val="22"/>
                <w:szCs w:val="22"/>
              </w:rPr>
              <w:t>Обележавање недеље школског спорта,</w:t>
            </w:r>
          </w:p>
          <w:p w:rsidR="00C844E2" w:rsidRDefault="00365463">
            <w:pPr>
              <w:spacing w:after="0"/>
              <w:ind w:left="0" w:hanging="2"/>
              <w:rPr>
                <w:rFonts w:cs="Times New Roman"/>
              </w:rPr>
            </w:pPr>
            <w:r>
              <w:rPr>
                <w:rFonts w:cs="Times New Roman"/>
              </w:rPr>
              <w:t xml:space="preserve">Обележавање дана Црвеног крста  </w:t>
            </w:r>
          </w:p>
          <w:p w:rsidR="00C844E2" w:rsidRDefault="00365463">
            <w:pPr>
              <w:spacing w:after="0"/>
              <w:ind w:left="0" w:hanging="2"/>
              <w:rPr>
                <w:rFonts w:cs="Times New Roman"/>
              </w:rPr>
            </w:pPr>
            <w:r>
              <w:rPr>
                <w:rFonts w:cs="Times New Roman"/>
              </w:rPr>
              <w:t>„ Хуманост на делу“</w:t>
            </w:r>
          </w:p>
          <w:p w:rsidR="00C844E2" w:rsidRDefault="00365463">
            <w:pPr>
              <w:spacing w:after="0"/>
              <w:ind w:left="0" w:hanging="2"/>
              <w:rPr>
                <w:rFonts w:cs="Times New Roman"/>
              </w:rPr>
            </w:pPr>
            <w:r>
              <w:rPr>
                <w:rFonts w:cs="Times New Roman"/>
              </w:rPr>
              <w:t xml:space="preserve"> Светски дан писања писма – ученици пишу писмо особи од поверења.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 Тим за заштиту ученика од насиља</w:t>
            </w:r>
            <w:r>
              <w:rPr>
                <w:rFonts w:cs="Times New Roman"/>
              </w:rPr>
              <w:br/>
              <w:t>* Вршњачки тим</w:t>
            </w:r>
          </w:p>
          <w:p w:rsidR="00C844E2" w:rsidRDefault="00365463">
            <w:pPr>
              <w:spacing w:after="0"/>
              <w:ind w:left="0" w:hanging="2"/>
              <w:rPr>
                <w:rFonts w:cs="Times New Roman"/>
              </w:rPr>
            </w:pPr>
            <w:r>
              <w:rPr>
                <w:rFonts w:cs="Times New Roman"/>
              </w:rPr>
              <w:t>Одељенске старешине</w:t>
            </w:r>
          </w:p>
          <w:p w:rsidR="00C844E2" w:rsidRDefault="00365463">
            <w:pPr>
              <w:spacing w:after="0"/>
              <w:ind w:left="0" w:hanging="2"/>
              <w:rPr>
                <w:rFonts w:cs="Times New Roman"/>
              </w:rPr>
            </w:pPr>
            <w:r>
              <w:rPr>
                <w:rFonts w:cs="Times New Roman"/>
              </w:rPr>
              <w:t>Наставници физичког васпитања</w:t>
            </w:r>
          </w:p>
          <w:p w:rsidR="00C844E2" w:rsidRDefault="00365463">
            <w:pPr>
              <w:spacing w:after="0"/>
              <w:ind w:left="0" w:hanging="2"/>
              <w:rPr>
                <w:rFonts w:cs="Times New Roman"/>
              </w:rPr>
            </w:pPr>
            <w:r>
              <w:rPr>
                <w:rFonts w:cs="Times New Roman"/>
              </w:rPr>
              <w:t>*Ученички парламент</w:t>
            </w:r>
          </w:p>
          <w:p w:rsidR="00C844E2" w:rsidRDefault="00365463">
            <w:pPr>
              <w:spacing w:after="0"/>
              <w:ind w:left="0" w:hanging="2"/>
              <w:rPr>
                <w:rFonts w:cs="Times New Roman"/>
              </w:rPr>
            </w:pPr>
            <w:r>
              <w:rPr>
                <w:rFonts w:cs="Times New Roman"/>
              </w:rPr>
              <w:t>*Библиотекар</w:t>
            </w:r>
          </w:p>
        </w:tc>
      </w:tr>
      <w:tr w:rsidR="00C844E2">
        <w:trPr>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Јун</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Анкетирање ученика о ефикасности Вршњачког тима;</w:t>
            </w:r>
          </w:p>
          <w:p w:rsidR="00C844E2" w:rsidRDefault="00365463">
            <w:pPr>
              <w:spacing w:after="0"/>
              <w:ind w:left="0" w:hanging="2"/>
              <w:rPr>
                <w:rFonts w:cs="Times New Roman"/>
              </w:rPr>
            </w:pPr>
            <w:r>
              <w:rPr>
                <w:rFonts w:cs="Times New Roman"/>
              </w:rPr>
              <w:t>Евалуација;</w:t>
            </w:r>
          </w:p>
          <w:p w:rsidR="00C844E2" w:rsidRDefault="00365463">
            <w:pPr>
              <w:spacing w:after="0"/>
              <w:ind w:left="0" w:hanging="2"/>
              <w:rPr>
                <w:rFonts w:cs="Times New Roman"/>
              </w:rPr>
            </w:pPr>
            <w:r>
              <w:rPr>
                <w:rFonts w:cs="Times New Roman"/>
              </w:rPr>
              <w:t>Прављење акционог плана;</w:t>
            </w:r>
          </w:p>
          <w:p w:rsidR="00C844E2" w:rsidRDefault="00365463">
            <w:pPr>
              <w:spacing w:after="0"/>
              <w:ind w:left="0" w:hanging="2"/>
              <w:rPr>
                <w:rFonts w:cs="Times New Roman"/>
              </w:rPr>
            </w:pPr>
            <w:r>
              <w:rPr>
                <w:rFonts w:cs="Times New Roman"/>
              </w:rPr>
              <w:t>Писање извештаја.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rPr>
              <w:t>* Вршњачки тим</w:t>
            </w:r>
          </w:p>
        </w:tc>
      </w:tr>
      <w:tr w:rsidR="00C844E2">
        <w:trPr>
          <w:jc w:val="center"/>
        </w:trPr>
        <w:tc>
          <w:tcPr>
            <w:tcW w:w="1380"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Током године</w:t>
            </w:r>
          </w:p>
        </w:tc>
        <w:tc>
          <w:tcPr>
            <w:tcW w:w="5100" w:type="dxa"/>
            <w:tcBorders>
              <w:top w:val="single" w:sz="6" w:space="0" w:color="000000"/>
              <w:left w:val="single" w:sz="6" w:space="0" w:color="000000"/>
              <w:bottom w:val="single" w:sz="6" w:space="0" w:color="000000"/>
              <w:right w:val="single" w:sz="6" w:space="0" w:color="000000"/>
            </w:tcBorders>
            <w:vAlign w:val="center"/>
          </w:tcPr>
          <w:p w:rsidR="00C844E2" w:rsidRDefault="00365463">
            <w:pPr>
              <w:spacing w:after="0"/>
              <w:ind w:left="0" w:hanging="2"/>
              <w:rPr>
                <w:rFonts w:cs="Times New Roman"/>
              </w:rPr>
            </w:pPr>
            <w:r>
              <w:rPr>
                <w:rFonts w:cs="Times New Roman"/>
              </w:rPr>
              <w:t>Сарадња са Тимом за заштиту ученика од насиља, одељенским старешинама, дежурним наставницима и свим релевантним службама (МУП, Центар за социјални рад, здравствена служба, медији, Школска управа);</w:t>
            </w:r>
          </w:p>
          <w:p w:rsidR="00C844E2" w:rsidRDefault="00365463">
            <w:pPr>
              <w:spacing w:after="0"/>
              <w:ind w:left="0" w:hanging="2"/>
              <w:rPr>
                <w:rFonts w:cs="Times New Roman"/>
              </w:rPr>
            </w:pPr>
            <w:r>
              <w:rPr>
                <w:rFonts w:cs="Times New Roman"/>
              </w:rPr>
              <w:t>Континуирано евидентирање случајева насиља;</w:t>
            </w:r>
          </w:p>
          <w:p w:rsidR="00C844E2" w:rsidRDefault="00365463">
            <w:pPr>
              <w:spacing w:after="0"/>
              <w:ind w:left="0" w:hanging="2"/>
              <w:rPr>
                <w:rFonts w:cs="Times New Roman"/>
              </w:rPr>
            </w:pPr>
            <w:r>
              <w:rPr>
                <w:rFonts w:cs="Times New Roman"/>
              </w:rPr>
              <w:t>Рад са ученицима која врше насиље;</w:t>
            </w:r>
          </w:p>
          <w:p w:rsidR="00C844E2" w:rsidRDefault="00365463">
            <w:pPr>
              <w:spacing w:after="0"/>
              <w:ind w:left="0" w:hanging="2"/>
              <w:rPr>
                <w:rFonts w:cs="Times New Roman"/>
              </w:rPr>
            </w:pPr>
            <w:r>
              <w:rPr>
                <w:rFonts w:cs="Times New Roman"/>
              </w:rPr>
              <w:t>Подршка ученицима која трпе насиље;</w:t>
            </w:r>
          </w:p>
          <w:p w:rsidR="00C844E2" w:rsidRDefault="00365463">
            <w:pPr>
              <w:spacing w:after="0"/>
              <w:ind w:left="0" w:hanging="2"/>
              <w:rPr>
                <w:rFonts w:cs="Times New Roman"/>
              </w:rPr>
            </w:pPr>
            <w:r>
              <w:rPr>
                <w:rFonts w:cs="Times New Roman"/>
              </w:rPr>
              <w:t>Помоћ наставницима у решавању случајева насиља у одељењу;</w:t>
            </w:r>
          </w:p>
          <w:p w:rsidR="00C844E2" w:rsidRDefault="00365463">
            <w:pPr>
              <w:spacing w:after="0"/>
              <w:ind w:left="0" w:hanging="2"/>
              <w:rPr>
                <w:rFonts w:cs="Times New Roman"/>
              </w:rPr>
            </w:pPr>
            <w:r>
              <w:rPr>
                <w:rFonts w:cs="Times New Roman"/>
              </w:rPr>
              <w:t>Примена утврђених поступака и процедура у ситуацијама насиља;</w:t>
            </w:r>
          </w:p>
          <w:p w:rsidR="00C844E2" w:rsidRDefault="00365463">
            <w:pPr>
              <w:spacing w:after="0"/>
              <w:ind w:left="0" w:hanging="2"/>
              <w:rPr>
                <w:rFonts w:cs="Times New Roman"/>
              </w:rPr>
            </w:pPr>
            <w:r>
              <w:rPr>
                <w:rFonts w:cs="Times New Roman"/>
              </w:rPr>
              <w:t>Охрабривање деце посматрача на конструктивно реагују;</w:t>
            </w:r>
          </w:p>
          <w:p w:rsidR="00C844E2" w:rsidRDefault="00365463">
            <w:pPr>
              <w:spacing w:after="0"/>
              <w:ind w:left="0" w:hanging="2"/>
              <w:rPr>
                <w:rFonts w:cs="Times New Roman"/>
              </w:rPr>
            </w:pPr>
            <w:r>
              <w:rPr>
                <w:rFonts w:cs="Times New Roman"/>
              </w:rPr>
              <w:t>Спровођење планираних акција у циљу сузбијања насиља у школи;</w:t>
            </w:r>
          </w:p>
          <w:p w:rsidR="00C844E2" w:rsidRDefault="00365463">
            <w:pPr>
              <w:spacing w:after="0"/>
              <w:ind w:left="0" w:hanging="2"/>
              <w:rPr>
                <w:rFonts w:cs="Times New Roman"/>
              </w:rPr>
            </w:pPr>
            <w:r>
              <w:rPr>
                <w:rFonts w:cs="Times New Roman"/>
              </w:rPr>
              <w:t>Праћење ефеката предузетих мера.</w:t>
            </w:r>
          </w:p>
        </w:tc>
        <w:tc>
          <w:tcPr>
            <w:tcW w:w="2475" w:type="dxa"/>
            <w:tcBorders>
              <w:top w:val="single" w:sz="6" w:space="0" w:color="000000"/>
              <w:left w:val="single" w:sz="6" w:space="0" w:color="000000"/>
              <w:bottom w:val="single" w:sz="6" w:space="0" w:color="000000"/>
              <w:right w:val="single" w:sz="6" w:space="0" w:color="000000"/>
            </w:tcBorders>
            <w:vAlign w:val="center"/>
          </w:tcPr>
          <w:p w:rsidR="00C844E2" w:rsidRDefault="00365463">
            <w:pPr>
              <w:ind w:left="0" w:hanging="2"/>
              <w:rPr>
                <w:rFonts w:cs="Times New Roman"/>
              </w:rPr>
            </w:pPr>
            <w:r>
              <w:rPr>
                <w:rFonts w:cs="Times New Roman"/>
                <w:b/>
              </w:rPr>
              <w:t>*</w:t>
            </w:r>
            <w:r>
              <w:rPr>
                <w:rFonts w:cs="Times New Roman"/>
              </w:rPr>
              <w:t> Тим за заштиту ученика од насиља</w:t>
            </w:r>
            <w:r>
              <w:rPr>
                <w:rFonts w:cs="Times New Roman"/>
              </w:rPr>
              <w:br/>
              <w:t>*Вршњачки тим</w:t>
            </w:r>
            <w:r>
              <w:rPr>
                <w:rFonts w:cs="Times New Roman"/>
              </w:rPr>
              <w:br/>
              <w:t>* Педагог</w:t>
            </w:r>
            <w:r>
              <w:rPr>
                <w:rFonts w:cs="Times New Roman"/>
              </w:rPr>
              <w:br/>
              <w:t>* Дежурни наставник</w:t>
            </w:r>
            <w:r>
              <w:rPr>
                <w:rFonts w:cs="Times New Roman"/>
              </w:rPr>
              <w:br/>
              <w:t>* Одељенски старешина</w:t>
            </w:r>
            <w:r>
              <w:rPr>
                <w:rFonts w:cs="Times New Roman"/>
              </w:rPr>
              <w:br/>
              <w:t> </w:t>
            </w:r>
          </w:p>
        </w:tc>
      </w:tr>
    </w:tbl>
    <w:p w:rsidR="00C844E2" w:rsidRDefault="00C844E2">
      <w:pPr>
        <w:spacing w:after="280"/>
        <w:ind w:left="1" w:hanging="3"/>
        <w:rPr>
          <w:rFonts w:cs="Times New Roman"/>
          <w:sz w:val="28"/>
          <w:szCs w:val="28"/>
        </w:rPr>
      </w:pPr>
    </w:p>
    <w:p w:rsidR="00C844E2" w:rsidRPr="006E2C2B" w:rsidRDefault="00365463" w:rsidP="006E2C2B">
      <w:pPr>
        <w:pStyle w:val="Heading1"/>
        <w:ind w:left="1" w:hanging="3"/>
        <w:rPr>
          <w:u w:val="none"/>
        </w:rPr>
      </w:pPr>
      <w:bookmarkStart w:id="101" w:name="_Toc145349454"/>
      <w:r w:rsidRPr="006E2C2B">
        <w:rPr>
          <w:u w:val="none"/>
        </w:rPr>
        <w:lastRenderedPageBreak/>
        <w:t>VII ПЛАН СТРУЧНОГ УСАВРШАВАЊА НАСТАВНИКА</w:t>
      </w:r>
      <w:bookmarkEnd w:id="101"/>
    </w:p>
    <w:p w:rsidR="00C844E2" w:rsidRDefault="00365463" w:rsidP="006E2C2B">
      <w:pPr>
        <w:pStyle w:val="Heading2"/>
        <w:ind w:left="0" w:hanging="2"/>
      </w:pPr>
      <w:bookmarkStart w:id="102" w:name="_Toc145349455"/>
      <w:r>
        <w:t>7. 1. ПЛАН СТРУЧНОГ УСАВРШАВАЊА НАСТАВНИКА</w:t>
      </w:r>
      <w:bookmarkEnd w:id="102"/>
    </w:p>
    <w:p w:rsidR="00C844E2" w:rsidRDefault="00365463">
      <w:pPr>
        <w:spacing w:after="0"/>
        <w:ind w:left="0" w:hanging="2"/>
        <w:rPr>
          <w:rFonts w:cs="Times New Roman"/>
        </w:rPr>
      </w:pPr>
      <w:r>
        <w:rPr>
          <w:rFonts w:cs="Times New Roman"/>
        </w:rPr>
        <w:t>Акредитовани семинари које су чланови педогошког колегијума изабрали у 2023/2024 су:</w:t>
      </w:r>
    </w:p>
    <w:p w:rsidR="00C844E2" w:rsidRDefault="00365463">
      <w:pPr>
        <w:ind w:left="0" w:hanging="2"/>
        <w:rPr>
          <w:rFonts w:cs="Times New Roman"/>
        </w:rPr>
      </w:pPr>
      <w:r>
        <w:rPr>
          <w:rFonts w:cs="Times New Roman"/>
        </w:rPr>
        <w:t>У оквиру Стручних већа наставници су испланирали стручна предавања и угледне часове путем којих ће се стручно усавршавати у току школске 2023/2024. године.</w:t>
      </w:r>
    </w:p>
    <w:p w:rsidR="003C685A" w:rsidRPr="003C685A" w:rsidRDefault="003C685A" w:rsidP="003C685A">
      <w:pPr>
        <w:suppressAutoHyphens w:val="0"/>
        <w:spacing w:before="0" w:beforeAutospacing="0" w:after="200" w:afterAutospacing="0"/>
        <w:ind w:leftChars="0" w:left="0" w:firstLineChars="0" w:hanging="2"/>
        <w:jc w:val="left"/>
        <w:textDirection w:val="lrTb"/>
        <w:textAlignment w:val="auto"/>
        <w:outlineLvl w:val="9"/>
        <w:rPr>
          <w:rFonts w:cs="Times New Roman"/>
          <w:position w:val="0"/>
        </w:rPr>
      </w:pPr>
      <w:r w:rsidRPr="003C685A">
        <w:rPr>
          <w:rFonts w:cs="Times New Roman"/>
          <w:b/>
          <w:bCs/>
          <w:color w:val="000000"/>
          <w:position w:val="0"/>
        </w:rPr>
        <w:t>А) СТРУЧНО ВЕЋЕ НАСТАВНИКА РАЗРЕДНЕ НАСТАВЕ</w:t>
      </w:r>
    </w:p>
    <w:tbl>
      <w:tblPr>
        <w:tblW w:w="0" w:type="auto"/>
        <w:tblCellMar>
          <w:top w:w="15" w:type="dxa"/>
          <w:left w:w="15" w:type="dxa"/>
          <w:bottom w:w="15" w:type="dxa"/>
          <w:right w:w="15" w:type="dxa"/>
        </w:tblCellMar>
        <w:tblLook w:val="04A0" w:firstRow="1" w:lastRow="0" w:firstColumn="1" w:lastColumn="0" w:noHBand="0" w:noVBand="1"/>
      </w:tblPr>
      <w:tblGrid>
        <w:gridCol w:w="1396"/>
        <w:gridCol w:w="2170"/>
        <w:gridCol w:w="1450"/>
        <w:gridCol w:w="2517"/>
        <w:gridCol w:w="1862"/>
      </w:tblGrid>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Месец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Стручно Предавање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Реализатор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Угледни 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Реализатор</w:t>
            </w: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Дечја недеља</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(тема Дечје недеље)</w:t>
            </w:r>
          </w:p>
          <w:p w:rsidR="003C685A" w:rsidRPr="003C685A" w:rsidRDefault="003C685A" w:rsidP="003C685A">
            <w:pPr>
              <w:suppressAutoHyphens w:val="0"/>
              <w:spacing w:before="0" w:beforeAutospacing="0" w:after="240" w:afterAutospacing="0"/>
              <w:ind w:leftChars="0" w:left="0" w:firstLineChars="0" w:firstLine="0"/>
              <w:jc w:val="left"/>
              <w:textDirection w:val="lrTb"/>
              <w:textAlignment w:val="auto"/>
              <w:outlineLvl w:val="9"/>
              <w:rPr>
                <w:rFonts w:cs="Times New Roman"/>
                <w:position w:val="0"/>
              </w:rPr>
            </w:pPr>
            <w:r w:rsidRPr="003C685A">
              <w:rPr>
                <w:rFonts w:cs="Times New Roman"/>
                <w:position w:val="0"/>
              </w:rPr>
              <w:br/>
            </w:r>
            <w:r w:rsidRPr="003C685A">
              <w:rPr>
                <w:rFonts w:cs="Times New Roman"/>
                <w:position w:val="0"/>
              </w:rPr>
              <w:br/>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Дечја недеља</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(тема Дечје недеље)</w:t>
            </w:r>
          </w:p>
          <w:p w:rsidR="003C685A" w:rsidRPr="003C685A" w:rsidRDefault="003C685A" w:rsidP="003C685A">
            <w:pPr>
              <w:suppressAutoHyphens w:val="0"/>
              <w:spacing w:before="0" w:beforeAutospacing="0" w:after="240" w:afterAutospacing="0"/>
              <w:ind w:leftChars="0" w:left="0" w:firstLineChars="0" w:firstLine="0"/>
              <w:jc w:val="left"/>
              <w:textDirection w:val="lrTb"/>
              <w:textAlignment w:val="auto"/>
              <w:outlineLvl w:val="9"/>
              <w:rPr>
                <w:rFonts w:cs="Times New Roman"/>
                <w:position w:val="0"/>
              </w:rPr>
            </w:pPr>
            <w:r w:rsidRPr="003C685A">
              <w:rPr>
                <w:rFonts w:cs="Times New Roman"/>
                <w:position w:val="0"/>
              </w:rPr>
              <w:br/>
            </w:r>
            <w:r w:rsidRPr="003C685A">
              <w:rPr>
                <w:rFonts w:cs="Times New Roman"/>
                <w:position w:val="0"/>
              </w:rPr>
              <w:br/>
            </w:r>
            <w:r w:rsidRPr="003C685A">
              <w:rPr>
                <w:rFonts w:cs="Times New Roman"/>
                <w:position w:val="0"/>
              </w:rPr>
              <w:br/>
            </w:r>
            <w:r w:rsidRPr="003C685A">
              <w:rPr>
                <w:rFonts w:cs="Times New Roman"/>
                <w:position w:val="0"/>
              </w:rPr>
              <w:br/>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Дечја недеља</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(тема Дечје недеље)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Душица Џуверовић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Бранка Вујинивић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Весна Дмитрић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Сунчица Стојковић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Милан Филиповац</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Александра Перић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Јелена Ранковић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Мира Травица</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Наташа Зечевић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Татјана Радовић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Добрила Марковић</w:t>
            </w: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Code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Милан Филиповац</w:t>
            </w: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Јануар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Фебруар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Радионице са предшколцима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20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Мира Травица</w:t>
            </w:r>
          </w:p>
          <w:p w:rsidR="003C685A" w:rsidRPr="003C685A" w:rsidRDefault="003C685A" w:rsidP="003C685A">
            <w:pPr>
              <w:suppressAutoHyphens w:val="0"/>
              <w:spacing w:before="0" w:beforeAutospacing="0" w:after="20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Наташа Зечевић</w:t>
            </w:r>
          </w:p>
          <w:p w:rsidR="003C685A" w:rsidRPr="003C685A" w:rsidRDefault="003C685A" w:rsidP="003C685A">
            <w:pPr>
              <w:suppressAutoHyphens w:val="0"/>
              <w:spacing w:before="0" w:beforeAutospacing="0" w:after="20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Татјана Радовић</w:t>
            </w:r>
          </w:p>
          <w:p w:rsidR="003C685A" w:rsidRPr="003C685A" w:rsidRDefault="003C685A" w:rsidP="003C685A">
            <w:pPr>
              <w:suppressAutoHyphens w:val="0"/>
              <w:spacing w:before="0" w:beforeAutospacing="0" w:after="20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Добрила Марковић</w:t>
            </w: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Април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rPr>
          <w:trHeight w:val="2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lastRenderedPageBreak/>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r>
      <w:tr w:rsidR="003C685A" w:rsidRPr="003C685A" w:rsidTr="003C685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b/>
                <w:bCs/>
                <w:color w:val="000000"/>
                <w:position w:val="0"/>
              </w:rPr>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Завршна приредба</w:t>
            </w:r>
          </w:p>
          <w:p w:rsidR="003C685A" w:rsidRPr="003C685A" w:rsidRDefault="003C685A" w:rsidP="003C685A">
            <w:pPr>
              <w:suppressAutoHyphens w:val="0"/>
              <w:spacing w:before="0" w:beforeAutospacing="0" w:after="240" w:afterAutospacing="0"/>
              <w:ind w:leftChars="0" w:left="0" w:firstLineChars="0" w:firstLine="0"/>
              <w:jc w:val="left"/>
              <w:textDirection w:val="lrTb"/>
              <w:textAlignment w:val="auto"/>
              <w:outlineLvl w:val="9"/>
              <w:rPr>
                <w:rFonts w:cs="Times New Roman"/>
                <w:position w:val="0"/>
              </w:rPr>
            </w:pPr>
            <w:r w:rsidRPr="003C685A">
              <w:rPr>
                <w:rFonts w:cs="Times New Roman"/>
                <w:position w:val="0"/>
              </w:rPr>
              <w:br/>
            </w:r>
            <w:r w:rsidRPr="003C685A">
              <w:rPr>
                <w:rFonts w:cs="Times New Roman"/>
                <w:position w:val="0"/>
              </w:rPr>
              <w:br/>
            </w:r>
            <w:r w:rsidRPr="003C685A">
              <w:rPr>
                <w:rFonts w:cs="Times New Roman"/>
                <w:position w:val="0"/>
              </w:rPr>
              <w:br/>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Завршна приредба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Душица Џуверовић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Бранка Вујиновић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Весна Дмитрић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Мира Травица</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Наташа Зечевић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Татјана Радовић</w:t>
            </w:r>
          </w:p>
          <w:p w:rsidR="003C685A" w:rsidRPr="003C685A" w:rsidRDefault="003C685A" w:rsidP="003C685A">
            <w:pPr>
              <w:suppressAutoHyphens w:val="0"/>
              <w:spacing w:before="0" w:beforeAutospacing="0" w:after="0" w:afterAutospacing="0"/>
              <w:ind w:leftChars="0" w:left="0" w:firstLineChars="0" w:firstLine="0"/>
              <w:jc w:val="left"/>
              <w:textDirection w:val="lrTb"/>
              <w:textAlignment w:val="auto"/>
              <w:outlineLvl w:val="9"/>
              <w:rPr>
                <w:rFonts w:cs="Times New Roman"/>
                <w:position w:val="0"/>
              </w:rPr>
            </w:pPr>
            <w:r w:rsidRPr="003C685A">
              <w:rPr>
                <w:rFonts w:cs="Times New Roman"/>
                <w:color w:val="000000"/>
                <w:position w:val="0"/>
                <w:sz w:val="22"/>
                <w:szCs w:val="22"/>
              </w:rPr>
              <w:t>Добрила Марковић</w:t>
            </w:r>
          </w:p>
        </w:tc>
      </w:tr>
    </w:tbl>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b/>
        </w:rPr>
        <w:t>Б) СТРУЧНО ВЕЋЕ ДРУШТВЕНИХ НАУКА</w:t>
      </w:r>
    </w:p>
    <w:tbl>
      <w:tblPr>
        <w:tblStyle w:val="a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1"/>
        <w:gridCol w:w="2057"/>
        <w:gridCol w:w="1440"/>
        <w:gridCol w:w="2502"/>
        <w:gridCol w:w="1836"/>
      </w:tblGrid>
      <w:tr w:rsidR="00C844E2">
        <w:tc>
          <w:tcPr>
            <w:tcW w:w="1741" w:type="dxa"/>
          </w:tcPr>
          <w:p w:rsidR="00C844E2" w:rsidRDefault="00365463">
            <w:pPr>
              <w:spacing w:after="0"/>
              <w:ind w:left="0" w:hanging="2"/>
              <w:rPr>
                <w:rFonts w:cs="Times New Roman"/>
              </w:rPr>
            </w:pPr>
            <w:r>
              <w:rPr>
                <w:rFonts w:cs="Times New Roman"/>
                <w:b/>
              </w:rPr>
              <w:t>Месец</w:t>
            </w:r>
          </w:p>
        </w:tc>
        <w:tc>
          <w:tcPr>
            <w:tcW w:w="2057" w:type="dxa"/>
          </w:tcPr>
          <w:p w:rsidR="00C844E2" w:rsidRDefault="00365463">
            <w:pPr>
              <w:spacing w:after="0"/>
              <w:ind w:left="0" w:hanging="2"/>
              <w:rPr>
                <w:rFonts w:cs="Times New Roman"/>
              </w:rPr>
            </w:pPr>
            <w:r>
              <w:rPr>
                <w:rFonts w:cs="Times New Roman"/>
                <w:b/>
              </w:rPr>
              <w:t xml:space="preserve">Стручно Предавање </w:t>
            </w:r>
          </w:p>
        </w:tc>
        <w:tc>
          <w:tcPr>
            <w:tcW w:w="1440" w:type="dxa"/>
          </w:tcPr>
          <w:p w:rsidR="00C844E2" w:rsidRDefault="00365463">
            <w:pPr>
              <w:spacing w:after="0"/>
              <w:ind w:left="0" w:hanging="2"/>
              <w:rPr>
                <w:rFonts w:cs="Times New Roman"/>
              </w:rPr>
            </w:pPr>
            <w:r>
              <w:rPr>
                <w:rFonts w:cs="Times New Roman"/>
                <w:b/>
              </w:rPr>
              <w:t>Реализатор</w:t>
            </w:r>
          </w:p>
        </w:tc>
        <w:tc>
          <w:tcPr>
            <w:tcW w:w="2502" w:type="dxa"/>
          </w:tcPr>
          <w:p w:rsidR="00C844E2" w:rsidRDefault="00365463">
            <w:pPr>
              <w:spacing w:after="0"/>
              <w:ind w:left="0" w:hanging="2"/>
              <w:rPr>
                <w:rFonts w:cs="Times New Roman"/>
              </w:rPr>
            </w:pPr>
            <w:r>
              <w:rPr>
                <w:rFonts w:cs="Times New Roman"/>
                <w:b/>
              </w:rPr>
              <w:t>Угледни час</w:t>
            </w:r>
          </w:p>
        </w:tc>
        <w:tc>
          <w:tcPr>
            <w:tcW w:w="1836" w:type="dxa"/>
          </w:tcPr>
          <w:p w:rsidR="00C844E2" w:rsidRDefault="00365463">
            <w:pPr>
              <w:spacing w:after="0"/>
              <w:ind w:left="0" w:hanging="2"/>
              <w:rPr>
                <w:rFonts w:cs="Times New Roman"/>
              </w:rPr>
            </w:pPr>
            <w:r>
              <w:rPr>
                <w:rFonts w:cs="Times New Roman"/>
                <w:b/>
              </w:rPr>
              <w:t>Реализатор</w:t>
            </w:r>
          </w:p>
        </w:tc>
      </w:tr>
      <w:tr w:rsidR="00C844E2">
        <w:tc>
          <w:tcPr>
            <w:tcW w:w="1741" w:type="dxa"/>
          </w:tcPr>
          <w:p w:rsidR="00C844E2" w:rsidRDefault="00365463">
            <w:pPr>
              <w:spacing w:after="0"/>
              <w:ind w:left="0" w:hanging="2"/>
              <w:rPr>
                <w:rFonts w:cs="Times New Roman"/>
              </w:rPr>
            </w:pPr>
            <w:r>
              <w:rPr>
                <w:rFonts w:cs="Times New Roman"/>
                <w:b/>
              </w:rPr>
              <w:t>Септембар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Октобар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spacing w:after="0"/>
              <w:ind w:left="0" w:hanging="2"/>
              <w:rPr>
                <w:rFonts w:cs="Times New Roman"/>
              </w:rPr>
            </w:pPr>
            <w:r>
              <w:rPr>
                <w:rFonts w:cs="Times New Roman"/>
              </w:rPr>
              <w:t>Дечија недеља   ( тема дечије недеље)</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Дечија недеља -   ( тема дечије недеље)</w:t>
            </w:r>
          </w:p>
        </w:tc>
        <w:tc>
          <w:tcPr>
            <w:tcW w:w="1836" w:type="dxa"/>
          </w:tcPr>
          <w:p w:rsidR="00C844E2" w:rsidRDefault="00365463">
            <w:pPr>
              <w:spacing w:after="0"/>
              <w:ind w:left="0" w:hanging="2"/>
              <w:rPr>
                <w:rFonts w:cs="Times New Roman"/>
              </w:rPr>
            </w:pPr>
            <w:r>
              <w:rPr>
                <w:rFonts w:cs="Times New Roman"/>
              </w:rPr>
              <w:t>Душанка Џуверовић</w:t>
            </w:r>
          </w:p>
          <w:p w:rsidR="00C844E2" w:rsidRDefault="00365463">
            <w:pPr>
              <w:spacing w:after="0"/>
              <w:ind w:left="0" w:hanging="2"/>
              <w:rPr>
                <w:rFonts w:cs="Times New Roman"/>
              </w:rPr>
            </w:pPr>
            <w:r>
              <w:rPr>
                <w:rFonts w:cs="Times New Roman"/>
              </w:rPr>
              <w:t>Бранка Вујиновић</w:t>
            </w:r>
          </w:p>
          <w:p w:rsidR="00C844E2" w:rsidRDefault="00365463">
            <w:pPr>
              <w:spacing w:after="0"/>
              <w:ind w:left="0" w:hanging="2"/>
              <w:rPr>
                <w:rFonts w:cs="Times New Roman"/>
              </w:rPr>
            </w:pPr>
            <w:r>
              <w:rPr>
                <w:rFonts w:cs="Times New Roman"/>
              </w:rPr>
              <w:t>Весна Дмитрић</w:t>
            </w:r>
          </w:p>
          <w:p w:rsidR="00C844E2" w:rsidRDefault="00365463">
            <w:pPr>
              <w:spacing w:after="0"/>
              <w:ind w:left="0" w:hanging="2"/>
              <w:rPr>
                <w:rFonts w:cs="Times New Roman"/>
              </w:rPr>
            </w:pPr>
            <w:r>
              <w:rPr>
                <w:rFonts w:cs="Times New Roman"/>
              </w:rPr>
              <w:t>Милан Филиповац</w:t>
            </w:r>
          </w:p>
        </w:tc>
      </w:tr>
      <w:tr w:rsidR="00C844E2">
        <w:tc>
          <w:tcPr>
            <w:tcW w:w="1741" w:type="dxa"/>
          </w:tcPr>
          <w:p w:rsidR="00C844E2" w:rsidRDefault="00365463">
            <w:pPr>
              <w:spacing w:after="0"/>
              <w:ind w:left="0" w:hanging="2"/>
              <w:rPr>
                <w:rFonts w:cs="Times New Roman"/>
              </w:rPr>
            </w:pPr>
            <w:r>
              <w:rPr>
                <w:rFonts w:cs="Times New Roman"/>
                <w:b/>
              </w:rPr>
              <w:t>Новембар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Децембар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spacing w:after="0"/>
              <w:ind w:left="0" w:hanging="2"/>
              <w:rPr>
                <w:rFonts w:cs="Times New Roman"/>
              </w:rPr>
            </w:pPr>
            <w:r>
              <w:rPr>
                <w:rFonts w:cs="Times New Roman"/>
              </w:rPr>
              <w:t>Code Week</w:t>
            </w:r>
          </w:p>
        </w:tc>
        <w:tc>
          <w:tcPr>
            <w:tcW w:w="1836" w:type="dxa"/>
          </w:tcPr>
          <w:p w:rsidR="00C844E2" w:rsidRDefault="00365463">
            <w:pPr>
              <w:spacing w:after="0"/>
              <w:ind w:left="0" w:hanging="2"/>
              <w:rPr>
                <w:rFonts w:cs="Times New Roman"/>
              </w:rPr>
            </w:pPr>
            <w:r>
              <w:rPr>
                <w:rFonts w:cs="Times New Roman"/>
              </w:rPr>
              <w:t>Милан Филиповац</w:t>
            </w:r>
          </w:p>
        </w:tc>
      </w:tr>
      <w:tr w:rsidR="00C844E2">
        <w:tc>
          <w:tcPr>
            <w:tcW w:w="1741" w:type="dxa"/>
          </w:tcPr>
          <w:p w:rsidR="00C844E2" w:rsidRDefault="00365463">
            <w:pPr>
              <w:spacing w:after="0"/>
              <w:ind w:left="0" w:hanging="2"/>
              <w:rPr>
                <w:rFonts w:cs="Times New Roman"/>
              </w:rPr>
            </w:pPr>
            <w:r>
              <w:rPr>
                <w:rFonts w:cs="Times New Roman"/>
                <w:b/>
              </w:rPr>
              <w:t>Јануар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Фебруар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Март</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Април</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Мај</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spacing w:after="0"/>
              <w:ind w:left="0" w:hanging="2"/>
              <w:rPr>
                <w:rFonts w:cs="Times New Roman"/>
              </w:rPr>
            </w:pPr>
            <w:r>
              <w:rPr>
                <w:rFonts w:cs="Times New Roman"/>
              </w:rPr>
              <w:t>Дан словенске писмености</w:t>
            </w:r>
          </w:p>
        </w:tc>
        <w:tc>
          <w:tcPr>
            <w:tcW w:w="1836" w:type="dxa"/>
          </w:tcPr>
          <w:p w:rsidR="00C844E2" w:rsidRDefault="00365463">
            <w:pPr>
              <w:spacing w:after="0"/>
              <w:ind w:left="0" w:hanging="2"/>
              <w:rPr>
                <w:rFonts w:cs="Times New Roman"/>
              </w:rPr>
            </w:pPr>
            <w:r>
              <w:rPr>
                <w:rFonts w:cs="Times New Roman"/>
              </w:rPr>
              <w:t>Александра Зиројевић</w:t>
            </w:r>
          </w:p>
          <w:p w:rsidR="00C844E2" w:rsidRDefault="00365463">
            <w:pPr>
              <w:spacing w:after="0"/>
              <w:ind w:left="0" w:hanging="2"/>
              <w:rPr>
                <w:rFonts w:cs="Times New Roman"/>
              </w:rPr>
            </w:pPr>
            <w:r>
              <w:rPr>
                <w:rFonts w:cs="Times New Roman"/>
              </w:rPr>
              <w:lastRenderedPageBreak/>
              <w:t>Деја Петковић Телесковић</w:t>
            </w:r>
          </w:p>
        </w:tc>
      </w:tr>
      <w:tr w:rsidR="00C844E2">
        <w:tc>
          <w:tcPr>
            <w:tcW w:w="1741" w:type="dxa"/>
          </w:tcPr>
          <w:p w:rsidR="00C844E2" w:rsidRDefault="00365463">
            <w:pPr>
              <w:spacing w:after="0"/>
              <w:ind w:left="0" w:hanging="2"/>
              <w:rPr>
                <w:rFonts w:cs="Times New Roman"/>
              </w:rPr>
            </w:pPr>
            <w:r>
              <w:rPr>
                <w:rFonts w:cs="Times New Roman"/>
                <w:b/>
              </w:rPr>
              <w:lastRenderedPageBreak/>
              <w:t>Јун</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spacing w:after="0"/>
              <w:ind w:left="0" w:hanging="2"/>
              <w:rPr>
                <w:rFonts w:cs="Times New Roman"/>
              </w:rPr>
            </w:pPr>
            <w:r>
              <w:rPr>
                <w:rFonts w:cs="Times New Roman"/>
              </w:rPr>
              <w:t>Завршна приредба</w:t>
            </w:r>
          </w:p>
        </w:tc>
        <w:tc>
          <w:tcPr>
            <w:tcW w:w="1836" w:type="dxa"/>
          </w:tcPr>
          <w:p w:rsidR="00C844E2" w:rsidRDefault="00365463">
            <w:pPr>
              <w:spacing w:after="0"/>
              <w:ind w:left="0" w:hanging="2"/>
              <w:rPr>
                <w:rFonts w:cs="Times New Roman"/>
              </w:rPr>
            </w:pPr>
            <w:r>
              <w:rPr>
                <w:rFonts w:cs="Times New Roman"/>
              </w:rPr>
              <w:t>Душанка Џуверовић</w:t>
            </w:r>
          </w:p>
          <w:p w:rsidR="00C844E2" w:rsidRDefault="00365463">
            <w:pPr>
              <w:spacing w:after="0"/>
              <w:ind w:left="0" w:hanging="2"/>
              <w:rPr>
                <w:rFonts w:cs="Times New Roman"/>
              </w:rPr>
            </w:pPr>
            <w:r>
              <w:rPr>
                <w:rFonts w:cs="Times New Roman"/>
              </w:rPr>
              <w:t>Бранка Вујиновић</w:t>
            </w:r>
          </w:p>
          <w:p w:rsidR="00C844E2" w:rsidRDefault="00365463">
            <w:pPr>
              <w:spacing w:after="0"/>
              <w:ind w:left="0" w:hanging="2"/>
              <w:rPr>
                <w:rFonts w:cs="Times New Roman"/>
              </w:rPr>
            </w:pPr>
            <w:r>
              <w:rPr>
                <w:rFonts w:cs="Times New Roman"/>
              </w:rPr>
              <w:t>Весна Дмитрић</w:t>
            </w:r>
          </w:p>
        </w:tc>
      </w:tr>
    </w:tbl>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b/>
        </w:rPr>
        <w:t>В) СТРУЧНО ВЕЋЕ ПРИРОДНИХ НАУКА</w:t>
      </w:r>
    </w:p>
    <w:tbl>
      <w:tblPr>
        <w:tblStyle w:val="affffffffc"/>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710"/>
        <w:gridCol w:w="1530"/>
        <w:gridCol w:w="3042"/>
        <w:gridCol w:w="1801"/>
      </w:tblGrid>
      <w:tr w:rsidR="00C844E2">
        <w:trPr>
          <w:trHeight w:val="145"/>
        </w:trPr>
        <w:tc>
          <w:tcPr>
            <w:tcW w:w="1458" w:type="dxa"/>
          </w:tcPr>
          <w:p w:rsidR="00C844E2" w:rsidRDefault="00365463">
            <w:pPr>
              <w:spacing w:after="0"/>
              <w:ind w:left="0" w:hanging="2"/>
              <w:rPr>
                <w:rFonts w:cs="Times New Roman"/>
              </w:rPr>
            </w:pPr>
            <w:r>
              <w:rPr>
                <w:rFonts w:cs="Times New Roman"/>
                <w:b/>
              </w:rPr>
              <w:t>Месец</w:t>
            </w:r>
          </w:p>
        </w:tc>
        <w:tc>
          <w:tcPr>
            <w:tcW w:w="1710" w:type="dxa"/>
          </w:tcPr>
          <w:p w:rsidR="00C844E2" w:rsidRDefault="00365463">
            <w:pPr>
              <w:spacing w:after="0"/>
              <w:ind w:left="0" w:hanging="2"/>
              <w:rPr>
                <w:rFonts w:cs="Times New Roman"/>
              </w:rPr>
            </w:pPr>
            <w:r>
              <w:rPr>
                <w:rFonts w:cs="Times New Roman"/>
                <w:b/>
              </w:rPr>
              <w:t xml:space="preserve">Стручно Предавање </w:t>
            </w:r>
          </w:p>
        </w:tc>
        <w:tc>
          <w:tcPr>
            <w:tcW w:w="1530" w:type="dxa"/>
          </w:tcPr>
          <w:p w:rsidR="00C844E2" w:rsidRDefault="00365463">
            <w:pPr>
              <w:spacing w:after="0"/>
              <w:ind w:left="0" w:hanging="2"/>
              <w:rPr>
                <w:rFonts w:cs="Times New Roman"/>
              </w:rPr>
            </w:pPr>
            <w:r>
              <w:rPr>
                <w:rFonts w:cs="Times New Roman"/>
                <w:b/>
              </w:rPr>
              <w:t>Реализатор</w:t>
            </w:r>
          </w:p>
        </w:tc>
        <w:tc>
          <w:tcPr>
            <w:tcW w:w="3042" w:type="dxa"/>
          </w:tcPr>
          <w:p w:rsidR="00C844E2" w:rsidRDefault="00365463">
            <w:pPr>
              <w:spacing w:after="0"/>
              <w:ind w:left="0" w:hanging="2"/>
              <w:rPr>
                <w:rFonts w:cs="Times New Roman"/>
              </w:rPr>
            </w:pPr>
            <w:r>
              <w:rPr>
                <w:rFonts w:cs="Times New Roman"/>
                <w:b/>
              </w:rPr>
              <w:t>Угледни час</w:t>
            </w:r>
          </w:p>
        </w:tc>
        <w:tc>
          <w:tcPr>
            <w:tcW w:w="1801" w:type="dxa"/>
          </w:tcPr>
          <w:p w:rsidR="00C844E2" w:rsidRDefault="00365463">
            <w:pPr>
              <w:spacing w:after="0"/>
              <w:ind w:left="0" w:hanging="2"/>
              <w:rPr>
                <w:rFonts w:cs="Times New Roman"/>
              </w:rPr>
            </w:pPr>
            <w:r>
              <w:rPr>
                <w:rFonts w:cs="Times New Roman"/>
                <w:b/>
              </w:rPr>
              <w:t>Реализатор</w:t>
            </w:r>
          </w:p>
        </w:tc>
      </w:tr>
      <w:tr w:rsidR="00C844E2">
        <w:trPr>
          <w:trHeight w:val="145"/>
        </w:trPr>
        <w:tc>
          <w:tcPr>
            <w:tcW w:w="1458" w:type="dxa"/>
          </w:tcPr>
          <w:p w:rsidR="00C844E2" w:rsidRDefault="00365463">
            <w:pPr>
              <w:spacing w:after="0"/>
              <w:ind w:left="0" w:hanging="2"/>
              <w:rPr>
                <w:rFonts w:cs="Times New Roman"/>
              </w:rPr>
            </w:pPr>
            <w:r>
              <w:rPr>
                <w:rFonts w:cs="Times New Roman"/>
                <w:b/>
              </w:rPr>
              <w:t>Септембар</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Октобар</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Новембар</w:t>
            </w:r>
          </w:p>
        </w:tc>
        <w:tc>
          <w:tcPr>
            <w:tcW w:w="1710" w:type="dxa"/>
          </w:tcPr>
          <w:p w:rsidR="00C844E2" w:rsidRDefault="00365463">
            <w:pPr>
              <w:spacing w:after="0"/>
              <w:ind w:left="0" w:hanging="2"/>
              <w:rPr>
                <w:rFonts w:cs="Times New Roman"/>
              </w:rPr>
            </w:pPr>
            <w:r>
              <w:rPr>
                <w:rFonts w:cs="Times New Roman"/>
              </w:rPr>
              <w:t>Етвининг пројекти у образовању</w:t>
            </w:r>
          </w:p>
        </w:tc>
        <w:tc>
          <w:tcPr>
            <w:tcW w:w="1530" w:type="dxa"/>
          </w:tcPr>
          <w:p w:rsidR="00C844E2" w:rsidRDefault="00365463">
            <w:pPr>
              <w:spacing w:after="0"/>
              <w:ind w:left="0" w:hanging="2"/>
              <w:rPr>
                <w:rFonts w:cs="Times New Roman"/>
              </w:rPr>
            </w:pPr>
            <w:r>
              <w:rPr>
                <w:rFonts w:cs="Times New Roman"/>
              </w:rPr>
              <w:t>Дарина Пољак</w:t>
            </w: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Децембар</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Јануар</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Фебруар</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365463">
            <w:pPr>
              <w:spacing w:after="0"/>
              <w:ind w:left="0" w:hanging="2"/>
              <w:rPr>
                <w:rFonts w:cs="Times New Roman"/>
              </w:rPr>
            </w:pPr>
            <w:r>
              <w:rPr>
                <w:rFonts w:cs="Times New Roman"/>
              </w:rPr>
              <w:t>Информатика и рачунарство</w:t>
            </w:r>
          </w:p>
        </w:tc>
        <w:tc>
          <w:tcPr>
            <w:tcW w:w="1801" w:type="dxa"/>
          </w:tcPr>
          <w:p w:rsidR="00C844E2" w:rsidRDefault="00365463">
            <w:pPr>
              <w:spacing w:after="0"/>
              <w:ind w:left="0" w:hanging="2"/>
              <w:rPr>
                <w:rFonts w:cs="Times New Roman"/>
              </w:rPr>
            </w:pPr>
            <w:r>
              <w:rPr>
                <w:rFonts w:cs="Times New Roman"/>
              </w:rPr>
              <w:t>Селма Ризвановић и Дарина Пољак</w:t>
            </w:r>
          </w:p>
        </w:tc>
      </w:tr>
      <w:tr w:rsidR="00C844E2">
        <w:trPr>
          <w:trHeight w:val="145"/>
        </w:trPr>
        <w:tc>
          <w:tcPr>
            <w:tcW w:w="1458" w:type="dxa"/>
          </w:tcPr>
          <w:p w:rsidR="00C844E2" w:rsidRDefault="00365463">
            <w:pPr>
              <w:spacing w:after="0"/>
              <w:ind w:left="0" w:hanging="2"/>
              <w:rPr>
                <w:rFonts w:cs="Times New Roman"/>
              </w:rPr>
            </w:pPr>
            <w:r>
              <w:rPr>
                <w:rFonts w:cs="Times New Roman"/>
                <w:b/>
              </w:rPr>
              <w:t>Март</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5"/>
        </w:trPr>
        <w:tc>
          <w:tcPr>
            <w:tcW w:w="1458" w:type="dxa"/>
          </w:tcPr>
          <w:p w:rsidR="00C844E2" w:rsidRDefault="00365463">
            <w:pPr>
              <w:spacing w:after="0"/>
              <w:ind w:left="0" w:hanging="2"/>
              <w:rPr>
                <w:rFonts w:cs="Times New Roman"/>
              </w:rPr>
            </w:pPr>
            <w:r>
              <w:rPr>
                <w:rFonts w:cs="Times New Roman"/>
                <w:b/>
              </w:rPr>
              <w:t>Април</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r w:rsidR="00C844E2">
        <w:trPr>
          <w:trHeight w:val="1430"/>
        </w:trPr>
        <w:tc>
          <w:tcPr>
            <w:tcW w:w="1458" w:type="dxa"/>
          </w:tcPr>
          <w:p w:rsidR="00C844E2" w:rsidRDefault="00365463">
            <w:pPr>
              <w:spacing w:after="0"/>
              <w:ind w:left="0" w:hanging="2"/>
              <w:rPr>
                <w:rFonts w:cs="Times New Roman"/>
              </w:rPr>
            </w:pPr>
            <w:r>
              <w:rPr>
                <w:rFonts w:cs="Times New Roman"/>
                <w:b/>
              </w:rPr>
              <w:t>Мај</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365463">
            <w:pPr>
              <w:spacing w:after="0"/>
              <w:ind w:left="0" w:hanging="2"/>
              <w:rPr>
                <w:rFonts w:cs="Times New Roman"/>
              </w:rPr>
            </w:pPr>
            <w:r>
              <w:rPr>
                <w:rFonts w:cs="Times New Roman"/>
              </w:rPr>
              <w:t>Биологија (Примена Климатског пакета у настави)</w:t>
            </w:r>
          </w:p>
        </w:tc>
        <w:tc>
          <w:tcPr>
            <w:tcW w:w="1801" w:type="dxa"/>
          </w:tcPr>
          <w:p w:rsidR="00C844E2" w:rsidRDefault="00365463">
            <w:pPr>
              <w:spacing w:after="0"/>
              <w:ind w:left="0" w:hanging="2"/>
              <w:rPr>
                <w:rFonts w:cs="Times New Roman"/>
              </w:rPr>
            </w:pPr>
            <w:r>
              <w:rPr>
                <w:rFonts w:cs="Times New Roman"/>
              </w:rPr>
              <w:t>Бојан Станисављевић</w:t>
            </w:r>
          </w:p>
        </w:tc>
      </w:tr>
      <w:tr w:rsidR="00C844E2">
        <w:trPr>
          <w:trHeight w:val="440"/>
        </w:trPr>
        <w:tc>
          <w:tcPr>
            <w:tcW w:w="1458" w:type="dxa"/>
          </w:tcPr>
          <w:p w:rsidR="00C844E2" w:rsidRDefault="00365463">
            <w:pPr>
              <w:spacing w:after="0"/>
              <w:ind w:left="0" w:hanging="2"/>
              <w:rPr>
                <w:rFonts w:cs="Times New Roman"/>
              </w:rPr>
            </w:pPr>
            <w:r>
              <w:rPr>
                <w:rFonts w:cs="Times New Roman"/>
                <w:b/>
              </w:rPr>
              <w:t>Јун</w:t>
            </w:r>
          </w:p>
        </w:tc>
        <w:tc>
          <w:tcPr>
            <w:tcW w:w="1710" w:type="dxa"/>
          </w:tcPr>
          <w:p w:rsidR="00C844E2" w:rsidRDefault="00C844E2">
            <w:pPr>
              <w:spacing w:after="0"/>
              <w:ind w:left="0" w:hanging="2"/>
              <w:rPr>
                <w:rFonts w:cs="Times New Roman"/>
              </w:rPr>
            </w:pPr>
          </w:p>
        </w:tc>
        <w:tc>
          <w:tcPr>
            <w:tcW w:w="1530" w:type="dxa"/>
          </w:tcPr>
          <w:p w:rsidR="00C844E2" w:rsidRDefault="00C844E2">
            <w:pPr>
              <w:spacing w:after="0"/>
              <w:ind w:left="0" w:hanging="2"/>
              <w:rPr>
                <w:rFonts w:cs="Times New Roman"/>
              </w:rPr>
            </w:pPr>
          </w:p>
        </w:tc>
        <w:tc>
          <w:tcPr>
            <w:tcW w:w="3042" w:type="dxa"/>
          </w:tcPr>
          <w:p w:rsidR="00C844E2" w:rsidRDefault="00C844E2">
            <w:pPr>
              <w:spacing w:after="0"/>
              <w:ind w:left="0" w:hanging="2"/>
              <w:rPr>
                <w:rFonts w:cs="Times New Roman"/>
              </w:rPr>
            </w:pPr>
          </w:p>
        </w:tc>
        <w:tc>
          <w:tcPr>
            <w:tcW w:w="1801" w:type="dxa"/>
          </w:tcPr>
          <w:p w:rsidR="00C844E2" w:rsidRDefault="00C844E2">
            <w:pPr>
              <w:spacing w:after="0"/>
              <w:ind w:left="0" w:hanging="2"/>
              <w:rPr>
                <w:rFonts w:cs="Times New Roman"/>
              </w:rPr>
            </w:pPr>
          </w:p>
        </w:tc>
      </w:tr>
    </w:tbl>
    <w:p w:rsidR="00C844E2" w:rsidRDefault="00C844E2">
      <w:pPr>
        <w:ind w:left="0" w:hanging="2"/>
        <w:rPr>
          <w:rFonts w:cs="Times New Roman"/>
        </w:rPr>
      </w:pPr>
    </w:p>
    <w:p w:rsidR="00C844E2" w:rsidRDefault="00365463">
      <w:pPr>
        <w:spacing w:after="0"/>
        <w:ind w:left="0" w:hanging="2"/>
        <w:rPr>
          <w:rFonts w:cs="Times New Roman"/>
        </w:rPr>
      </w:pPr>
      <w:r>
        <w:rPr>
          <w:rFonts w:cs="Times New Roman"/>
          <w:b/>
        </w:rPr>
        <w:t>Г) СТРУЧНО ВЕЋЕ ЗА КУЛТУРУ, УМЕТНОСТ И СПОРТ</w:t>
      </w:r>
    </w:p>
    <w:tbl>
      <w:tblPr>
        <w:tblStyle w:val="a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596"/>
        <w:gridCol w:w="1558"/>
        <w:gridCol w:w="3304"/>
        <w:gridCol w:w="1603"/>
      </w:tblGrid>
      <w:tr w:rsidR="00C844E2">
        <w:tc>
          <w:tcPr>
            <w:tcW w:w="1515" w:type="dxa"/>
          </w:tcPr>
          <w:p w:rsidR="00C844E2" w:rsidRDefault="00365463">
            <w:pPr>
              <w:spacing w:after="0"/>
              <w:ind w:left="0" w:hanging="2"/>
              <w:rPr>
                <w:rFonts w:cs="Times New Roman"/>
              </w:rPr>
            </w:pPr>
            <w:r>
              <w:rPr>
                <w:rFonts w:cs="Times New Roman"/>
                <w:b/>
              </w:rPr>
              <w:t>Месец</w:t>
            </w:r>
          </w:p>
        </w:tc>
        <w:tc>
          <w:tcPr>
            <w:tcW w:w="1596" w:type="dxa"/>
          </w:tcPr>
          <w:p w:rsidR="00C844E2" w:rsidRDefault="00365463">
            <w:pPr>
              <w:spacing w:after="0"/>
              <w:ind w:left="0" w:hanging="2"/>
              <w:rPr>
                <w:rFonts w:cs="Times New Roman"/>
              </w:rPr>
            </w:pPr>
            <w:r>
              <w:rPr>
                <w:rFonts w:cs="Times New Roman"/>
                <w:b/>
              </w:rPr>
              <w:t xml:space="preserve">Стручно Предавање </w:t>
            </w:r>
          </w:p>
        </w:tc>
        <w:tc>
          <w:tcPr>
            <w:tcW w:w="1558" w:type="dxa"/>
          </w:tcPr>
          <w:p w:rsidR="00C844E2" w:rsidRDefault="00365463">
            <w:pPr>
              <w:spacing w:after="0"/>
              <w:ind w:left="0" w:hanging="2"/>
              <w:rPr>
                <w:rFonts w:cs="Times New Roman"/>
              </w:rPr>
            </w:pPr>
            <w:r>
              <w:rPr>
                <w:rFonts w:cs="Times New Roman"/>
                <w:b/>
              </w:rPr>
              <w:t>Реализатор</w:t>
            </w:r>
          </w:p>
        </w:tc>
        <w:tc>
          <w:tcPr>
            <w:tcW w:w="3304" w:type="dxa"/>
          </w:tcPr>
          <w:p w:rsidR="00C844E2" w:rsidRDefault="00365463">
            <w:pPr>
              <w:spacing w:after="0"/>
              <w:ind w:left="0" w:hanging="2"/>
              <w:rPr>
                <w:rFonts w:cs="Times New Roman"/>
              </w:rPr>
            </w:pPr>
            <w:r>
              <w:rPr>
                <w:rFonts w:cs="Times New Roman"/>
                <w:b/>
              </w:rPr>
              <w:t>Угледни час</w:t>
            </w:r>
          </w:p>
        </w:tc>
        <w:tc>
          <w:tcPr>
            <w:tcW w:w="1603" w:type="dxa"/>
          </w:tcPr>
          <w:p w:rsidR="00C844E2" w:rsidRDefault="00365463">
            <w:pPr>
              <w:spacing w:after="0"/>
              <w:ind w:left="0" w:hanging="2"/>
              <w:rPr>
                <w:rFonts w:cs="Times New Roman"/>
              </w:rPr>
            </w:pPr>
            <w:r>
              <w:rPr>
                <w:rFonts w:cs="Times New Roman"/>
                <w:b/>
              </w:rPr>
              <w:t>Реализатор</w:t>
            </w:r>
          </w:p>
        </w:tc>
      </w:tr>
      <w:tr w:rsidR="00C844E2">
        <w:tc>
          <w:tcPr>
            <w:tcW w:w="1515" w:type="dxa"/>
          </w:tcPr>
          <w:p w:rsidR="00C844E2" w:rsidRDefault="00365463">
            <w:pPr>
              <w:spacing w:after="0"/>
              <w:ind w:left="0" w:hanging="2"/>
              <w:rPr>
                <w:rFonts w:cs="Times New Roman"/>
              </w:rPr>
            </w:pPr>
            <w:r>
              <w:rPr>
                <w:rFonts w:cs="Times New Roman"/>
                <w:b/>
              </w:rPr>
              <w:t>Септембар</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rPr>
          <w:trHeight w:val="782"/>
        </w:trPr>
        <w:tc>
          <w:tcPr>
            <w:tcW w:w="1515" w:type="dxa"/>
          </w:tcPr>
          <w:p w:rsidR="00C844E2" w:rsidRDefault="00365463">
            <w:pPr>
              <w:spacing w:after="0"/>
              <w:ind w:left="0" w:hanging="2"/>
              <w:rPr>
                <w:rFonts w:cs="Times New Roman"/>
              </w:rPr>
            </w:pPr>
            <w:r>
              <w:rPr>
                <w:rFonts w:cs="Times New Roman"/>
                <w:b/>
              </w:rPr>
              <w:t>Октобар</w:t>
            </w:r>
          </w:p>
        </w:tc>
        <w:tc>
          <w:tcPr>
            <w:tcW w:w="1596" w:type="dxa"/>
          </w:tcPr>
          <w:p w:rsidR="00C844E2" w:rsidRDefault="00365463">
            <w:pPr>
              <w:spacing w:after="0"/>
              <w:ind w:left="0" w:hanging="2"/>
              <w:rPr>
                <w:rFonts w:cs="Times New Roman"/>
              </w:rPr>
            </w:pPr>
            <w:r>
              <w:rPr>
                <w:rFonts w:cs="Times New Roman"/>
              </w:rPr>
              <w:t>Боја у простору</w:t>
            </w:r>
          </w:p>
        </w:tc>
        <w:tc>
          <w:tcPr>
            <w:tcW w:w="1558" w:type="dxa"/>
          </w:tcPr>
          <w:p w:rsidR="00C844E2" w:rsidRDefault="00365463">
            <w:pPr>
              <w:spacing w:after="0"/>
              <w:ind w:left="0" w:hanging="2"/>
              <w:rPr>
                <w:rFonts w:cs="Times New Roman"/>
              </w:rPr>
            </w:pPr>
            <w:r>
              <w:rPr>
                <w:rFonts w:cs="Times New Roman"/>
              </w:rPr>
              <w:t>Ивана Ћирић</w:t>
            </w:r>
          </w:p>
        </w:tc>
        <w:tc>
          <w:tcPr>
            <w:tcW w:w="3304" w:type="dxa"/>
          </w:tcPr>
          <w:p w:rsidR="00C844E2" w:rsidRDefault="00365463">
            <w:pPr>
              <w:spacing w:after="0"/>
              <w:ind w:left="0" w:hanging="2"/>
              <w:rPr>
                <w:rFonts w:cs="Times New Roman"/>
              </w:rPr>
            </w:pPr>
            <w:r>
              <w:rPr>
                <w:rFonts w:cs="Times New Roman"/>
              </w:rPr>
              <w:t>Музичка култура</w:t>
            </w:r>
          </w:p>
        </w:tc>
        <w:tc>
          <w:tcPr>
            <w:tcW w:w="1603" w:type="dxa"/>
          </w:tcPr>
          <w:p w:rsidR="00C844E2" w:rsidRDefault="00365463">
            <w:pPr>
              <w:spacing w:after="0"/>
              <w:ind w:left="0" w:hanging="2"/>
              <w:rPr>
                <w:rFonts w:cs="Times New Roman"/>
              </w:rPr>
            </w:pPr>
            <w:r>
              <w:rPr>
                <w:rFonts w:cs="Times New Roman"/>
              </w:rPr>
              <w:t>Весна Стешевић</w:t>
            </w:r>
          </w:p>
          <w:p w:rsidR="00C844E2" w:rsidRDefault="00C844E2">
            <w:pPr>
              <w:spacing w:after="0"/>
              <w:ind w:left="0" w:hanging="2"/>
              <w:rPr>
                <w:rFonts w:cs="Times New Roman"/>
              </w:rPr>
            </w:pPr>
          </w:p>
        </w:tc>
      </w:tr>
      <w:tr w:rsidR="00C844E2">
        <w:tc>
          <w:tcPr>
            <w:tcW w:w="1515" w:type="dxa"/>
          </w:tcPr>
          <w:p w:rsidR="00C844E2" w:rsidRDefault="00365463">
            <w:pPr>
              <w:spacing w:after="0"/>
              <w:ind w:left="0" w:hanging="2"/>
              <w:rPr>
                <w:rFonts w:cs="Times New Roman"/>
              </w:rPr>
            </w:pPr>
            <w:r>
              <w:rPr>
                <w:rFonts w:cs="Times New Roman"/>
                <w:b/>
              </w:rPr>
              <w:lastRenderedPageBreak/>
              <w:t>Новембар</w:t>
            </w:r>
          </w:p>
        </w:tc>
        <w:tc>
          <w:tcPr>
            <w:tcW w:w="1596" w:type="dxa"/>
          </w:tcPr>
          <w:p w:rsidR="00C844E2" w:rsidRDefault="00C84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c>
          <w:tcPr>
            <w:tcW w:w="1515" w:type="dxa"/>
          </w:tcPr>
          <w:p w:rsidR="00C844E2" w:rsidRDefault="00365463">
            <w:pPr>
              <w:spacing w:after="0"/>
              <w:ind w:left="0" w:hanging="2"/>
              <w:rPr>
                <w:rFonts w:cs="Times New Roman"/>
              </w:rPr>
            </w:pPr>
            <w:r>
              <w:rPr>
                <w:rFonts w:cs="Times New Roman"/>
                <w:b/>
              </w:rPr>
              <w:t>Децембар</w:t>
            </w:r>
          </w:p>
        </w:tc>
        <w:tc>
          <w:tcPr>
            <w:tcW w:w="1596" w:type="dxa"/>
          </w:tcPr>
          <w:p w:rsidR="00C844E2" w:rsidRDefault="00C844E2">
            <w:pPr>
              <w:spacing w:after="0"/>
              <w:ind w:left="0" w:hanging="2"/>
              <w:rPr>
                <w:rFonts w:cs="Times New Roman"/>
                <w:sz w:val="18"/>
                <w:szCs w:val="18"/>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c>
          <w:tcPr>
            <w:tcW w:w="1515" w:type="dxa"/>
          </w:tcPr>
          <w:p w:rsidR="00C844E2" w:rsidRDefault="00365463">
            <w:pPr>
              <w:spacing w:after="0"/>
              <w:ind w:left="0" w:hanging="2"/>
              <w:rPr>
                <w:rFonts w:cs="Times New Roman"/>
              </w:rPr>
            </w:pPr>
            <w:r>
              <w:rPr>
                <w:rFonts w:cs="Times New Roman"/>
                <w:b/>
              </w:rPr>
              <w:t>Јануар</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c>
          <w:tcPr>
            <w:tcW w:w="1515" w:type="dxa"/>
          </w:tcPr>
          <w:p w:rsidR="00C844E2" w:rsidRDefault="00365463">
            <w:pPr>
              <w:spacing w:after="0"/>
              <w:ind w:left="0" w:hanging="2"/>
              <w:rPr>
                <w:rFonts w:cs="Times New Roman"/>
              </w:rPr>
            </w:pPr>
            <w:r>
              <w:rPr>
                <w:rFonts w:cs="Times New Roman"/>
                <w:b/>
              </w:rPr>
              <w:t>Фебруар</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c>
          <w:tcPr>
            <w:tcW w:w="1515" w:type="dxa"/>
          </w:tcPr>
          <w:p w:rsidR="00C844E2" w:rsidRDefault="00365463">
            <w:pPr>
              <w:spacing w:after="0"/>
              <w:ind w:left="0" w:hanging="2"/>
              <w:rPr>
                <w:rFonts w:cs="Times New Roman"/>
              </w:rPr>
            </w:pPr>
            <w:r>
              <w:rPr>
                <w:rFonts w:cs="Times New Roman"/>
                <w:b/>
              </w:rPr>
              <w:t>Март</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C844E2">
            <w:pPr>
              <w:spacing w:after="0"/>
              <w:ind w:left="0" w:hanging="2"/>
              <w:rPr>
                <w:rFonts w:cs="Times New Roman"/>
              </w:rPr>
            </w:pPr>
          </w:p>
        </w:tc>
        <w:tc>
          <w:tcPr>
            <w:tcW w:w="1603" w:type="dxa"/>
          </w:tcPr>
          <w:p w:rsidR="00C844E2" w:rsidRDefault="00C844E2">
            <w:pPr>
              <w:spacing w:after="0"/>
              <w:ind w:left="0" w:hanging="2"/>
              <w:rPr>
                <w:rFonts w:cs="Times New Roman"/>
              </w:rPr>
            </w:pPr>
          </w:p>
        </w:tc>
      </w:tr>
      <w:tr w:rsidR="00C844E2">
        <w:trPr>
          <w:trHeight w:val="953"/>
        </w:trPr>
        <w:tc>
          <w:tcPr>
            <w:tcW w:w="1515" w:type="dxa"/>
          </w:tcPr>
          <w:p w:rsidR="00C844E2" w:rsidRDefault="00365463">
            <w:pPr>
              <w:spacing w:after="0"/>
              <w:ind w:left="0" w:hanging="2"/>
              <w:rPr>
                <w:rFonts w:cs="Times New Roman"/>
              </w:rPr>
            </w:pPr>
            <w:r>
              <w:rPr>
                <w:rFonts w:cs="Times New Roman"/>
                <w:b/>
              </w:rPr>
              <w:t>Април</w:t>
            </w:r>
          </w:p>
        </w:tc>
        <w:tc>
          <w:tcPr>
            <w:tcW w:w="1596" w:type="dxa"/>
          </w:tcPr>
          <w:p w:rsidR="00C844E2" w:rsidRDefault="00C84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365463">
            <w:pPr>
              <w:spacing w:after="0"/>
              <w:ind w:left="0" w:hanging="2"/>
              <w:rPr>
                <w:rFonts w:cs="Times New Roman"/>
              </w:rPr>
            </w:pPr>
            <w:r>
              <w:rPr>
                <w:rFonts w:cs="Times New Roman"/>
              </w:rPr>
              <w:t>Физичко и здравствено васпитање</w:t>
            </w:r>
          </w:p>
        </w:tc>
        <w:tc>
          <w:tcPr>
            <w:tcW w:w="1603" w:type="dxa"/>
          </w:tcPr>
          <w:p w:rsidR="00C844E2" w:rsidRDefault="00365463">
            <w:pPr>
              <w:spacing w:after="0"/>
              <w:ind w:left="0" w:hanging="2"/>
              <w:rPr>
                <w:rFonts w:cs="Times New Roman"/>
              </w:rPr>
            </w:pPr>
            <w:r>
              <w:rPr>
                <w:rFonts w:cs="Times New Roman"/>
              </w:rPr>
              <w:t>Јасмина Митић</w:t>
            </w:r>
          </w:p>
        </w:tc>
      </w:tr>
      <w:tr w:rsidR="00C844E2">
        <w:trPr>
          <w:trHeight w:val="566"/>
        </w:trPr>
        <w:tc>
          <w:tcPr>
            <w:tcW w:w="1515" w:type="dxa"/>
          </w:tcPr>
          <w:p w:rsidR="00C844E2" w:rsidRDefault="00365463">
            <w:pPr>
              <w:spacing w:after="0"/>
              <w:ind w:left="0" w:hanging="2"/>
              <w:rPr>
                <w:rFonts w:cs="Times New Roman"/>
              </w:rPr>
            </w:pPr>
            <w:r>
              <w:rPr>
                <w:rFonts w:cs="Times New Roman"/>
                <w:b/>
              </w:rPr>
              <w:t>Мај</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365463">
            <w:pPr>
              <w:spacing w:after="0"/>
              <w:ind w:left="0" w:hanging="2"/>
              <w:rPr>
                <w:rFonts w:cs="Times New Roman"/>
              </w:rPr>
            </w:pPr>
            <w:r>
              <w:rPr>
                <w:rFonts w:cs="Times New Roman"/>
              </w:rPr>
              <w:t>Музичка и ликовна култура</w:t>
            </w:r>
          </w:p>
        </w:tc>
        <w:tc>
          <w:tcPr>
            <w:tcW w:w="1603" w:type="dxa"/>
          </w:tcPr>
          <w:p w:rsidR="00C844E2" w:rsidRDefault="00365463">
            <w:pPr>
              <w:spacing w:after="0"/>
              <w:ind w:left="0" w:hanging="2"/>
              <w:rPr>
                <w:rFonts w:cs="Times New Roman"/>
              </w:rPr>
            </w:pPr>
            <w:r>
              <w:rPr>
                <w:rFonts w:cs="Times New Roman"/>
              </w:rPr>
              <w:t>Весна Стешевић</w:t>
            </w:r>
          </w:p>
          <w:p w:rsidR="00C844E2" w:rsidRDefault="00365463">
            <w:pPr>
              <w:spacing w:after="0"/>
              <w:ind w:left="0" w:hanging="2"/>
              <w:rPr>
                <w:rFonts w:cs="Times New Roman"/>
              </w:rPr>
            </w:pPr>
            <w:r>
              <w:rPr>
                <w:rFonts w:cs="Times New Roman"/>
              </w:rPr>
              <w:t>Ивана Ћирић</w:t>
            </w:r>
          </w:p>
        </w:tc>
      </w:tr>
      <w:tr w:rsidR="00C844E2">
        <w:tc>
          <w:tcPr>
            <w:tcW w:w="1515" w:type="dxa"/>
          </w:tcPr>
          <w:p w:rsidR="00C844E2" w:rsidRDefault="00365463">
            <w:pPr>
              <w:spacing w:after="0"/>
              <w:ind w:left="0" w:hanging="2"/>
              <w:rPr>
                <w:rFonts w:cs="Times New Roman"/>
              </w:rPr>
            </w:pPr>
            <w:r>
              <w:rPr>
                <w:rFonts w:cs="Times New Roman"/>
                <w:b/>
              </w:rPr>
              <w:t>Јун</w:t>
            </w:r>
          </w:p>
        </w:tc>
        <w:tc>
          <w:tcPr>
            <w:tcW w:w="1596" w:type="dxa"/>
          </w:tcPr>
          <w:p w:rsidR="00C844E2" w:rsidRDefault="00C844E2">
            <w:pPr>
              <w:spacing w:after="0"/>
              <w:ind w:left="0" w:hanging="2"/>
              <w:rPr>
                <w:rFonts w:cs="Times New Roman"/>
              </w:rPr>
            </w:pPr>
          </w:p>
        </w:tc>
        <w:tc>
          <w:tcPr>
            <w:tcW w:w="1558" w:type="dxa"/>
          </w:tcPr>
          <w:p w:rsidR="00C844E2" w:rsidRDefault="00C844E2">
            <w:pPr>
              <w:spacing w:after="0"/>
              <w:ind w:left="0" w:hanging="2"/>
              <w:rPr>
                <w:rFonts w:cs="Times New Roman"/>
              </w:rPr>
            </w:pPr>
          </w:p>
        </w:tc>
        <w:tc>
          <w:tcPr>
            <w:tcW w:w="3304" w:type="dxa"/>
          </w:tcPr>
          <w:p w:rsidR="00C844E2" w:rsidRDefault="00365463">
            <w:pPr>
              <w:spacing w:after="0"/>
              <w:ind w:left="0" w:hanging="2"/>
              <w:rPr>
                <w:rFonts w:cs="Times New Roman"/>
              </w:rPr>
            </w:pPr>
            <w:r>
              <w:rPr>
                <w:rFonts w:cs="Times New Roman"/>
              </w:rPr>
              <w:t>Физичко и здравствено васпитање</w:t>
            </w:r>
          </w:p>
        </w:tc>
        <w:tc>
          <w:tcPr>
            <w:tcW w:w="1603" w:type="dxa"/>
          </w:tcPr>
          <w:p w:rsidR="00C844E2" w:rsidRDefault="00365463">
            <w:pPr>
              <w:spacing w:after="0"/>
              <w:ind w:left="0" w:hanging="2"/>
              <w:rPr>
                <w:rFonts w:cs="Times New Roman"/>
              </w:rPr>
            </w:pPr>
            <w:r>
              <w:rPr>
                <w:rFonts w:cs="Times New Roman"/>
              </w:rPr>
              <w:t>Милисав Павловић</w:t>
            </w:r>
          </w:p>
        </w:tc>
      </w:tr>
    </w:tbl>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b/>
        </w:rPr>
        <w:t>Д) СТРУЧНО ВЕЋЕ ЗА ЈЕЗИК И КОМУНИКАЦИЈУ</w:t>
      </w:r>
    </w:p>
    <w:tbl>
      <w:tblPr>
        <w:tblStyle w:val="a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1"/>
        <w:gridCol w:w="2057"/>
        <w:gridCol w:w="1440"/>
        <w:gridCol w:w="2502"/>
        <w:gridCol w:w="1836"/>
      </w:tblGrid>
      <w:tr w:rsidR="00C844E2">
        <w:tc>
          <w:tcPr>
            <w:tcW w:w="1741" w:type="dxa"/>
          </w:tcPr>
          <w:p w:rsidR="00C844E2" w:rsidRDefault="00365463">
            <w:pPr>
              <w:spacing w:after="0"/>
              <w:ind w:left="0" w:hanging="2"/>
              <w:rPr>
                <w:rFonts w:cs="Times New Roman"/>
              </w:rPr>
            </w:pPr>
            <w:r>
              <w:rPr>
                <w:rFonts w:cs="Times New Roman"/>
                <w:b/>
              </w:rPr>
              <w:t>Месец</w:t>
            </w:r>
          </w:p>
        </w:tc>
        <w:tc>
          <w:tcPr>
            <w:tcW w:w="2057" w:type="dxa"/>
          </w:tcPr>
          <w:p w:rsidR="00C844E2" w:rsidRDefault="00365463">
            <w:pPr>
              <w:spacing w:after="0"/>
              <w:ind w:left="0" w:hanging="2"/>
              <w:rPr>
                <w:rFonts w:cs="Times New Roman"/>
              </w:rPr>
            </w:pPr>
            <w:r>
              <w:rPr>
                <w:rFonts w:cs="Times New Roman"/>
                <w:b/>
              </w:rPr>
              <w:t xml:space="preserve">Стручно Предавање </w:t>
            </w:r>
          </w:p>
        </w:tc>
        <w:tc>
          <w:tcPr>
            <w:tcW w:w="1440" w:type="dxa"/>
          </w:tcPr>
          <w:p w:rsidR="00C844E2" w:rsidRDefault="00365463">
            <w:pPr>
              <w:spacing w:after="0"/>
              <w:ind w:left="0" w:hanging="2"/>
              <w:rPr>
                <w:rFonts w:cs="Times New Roman"/>
              </w:rPr>
            </w:pPr>
            <w:r>
              <w:rPr>
                <w:rFonts w:cs="Times New Roman"/>
                <w:b/>
              </w:rPr>
              <w:t>Реализатор</w:t>
            </w:r>
          </w:p>
        </w:tc>
        <w:tc>
          <w:tcPr>
            <w:tcW w:w="2502" w:type="dxa"/>
          </w:tcPr>
          <w:p w:rsidR="00C844E2" w:rsidRDefault="00365463">
            <w:pPr>
              <w:spacing w:after="0"/>
              <w:ind w:left="0" w:hanging="2"/>
              <w:rPr>
                <w:rFonts w:cs="Times New Roman"/>
              </w:rPr>
            </w:pPr>
            <w:r>
              <w:rPr>
                <w:rFonts w:cs="Times New Roman"/>
                <w:b/>
              </w:rPr>
              <w:t>Угледни час</w:t>
            </w:r>
          </w:p>
        </w:tc>
        <w:tc>
          <w:tcPr>
            <w:tcW w:w="1836" w:type="dxa"/>
          </w:tcPr>
          <w:p w:rsidR="00C844E2" w:rsidRDefault="00365463">
            <w:pPr>
              <w:spacing w:after="0"/>
              <w:ind w:left="0" w:hanging="2"/>
              <w:rPr>
                <w:rFonts w:cs="Times New Roman"/>
              </w:rPr>
            </w:pPr>
            <w:r>
              <w:rPr>
                <w:rFonts w:cs="Times New Roman"/>
                <w:b/>
              </w:rPr>
              <w:t>Реализатор</w:t>
            </w:r>
          </w:p>
        </w:tc>
      </w:tr>
      <w:tr w:rsidR="00C844E2">
        <w:tc>
          <w:tcPr>
            <w:tcW w:w="1741" w:type="dxa"/>
          </w:tcPr>
          <w:p w:rsidR="00C844E2" w:rsidRDefault="00365463">
            <w:pPr>
              <w:spacing w:after="0"/>
              <w:ind w:left="0" w:hanging="2"/>
              <w:rPr>
                <w:rFonts w:cs="Times New Roman"/>
              </w:rPr>
            </w:pPr>
            <w:r>
              <w:rPr>
                <w:rFonts w:cs="Times New Roman"/>
                <w:b/>
              </w:rPr>
              <w:t>Септембар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spacing w:after="0"/>
              <w:ind w:left="0" w:hanging="2"/>
              <w:rPr>
                <w:rFonts w:cs="Times New Roman"/>
              </w:rPr>
            </w:pPr>
            <w:r>
              <w:rPr>
                <w:rFonts w:cs="Times New Roman"/>
              </w:rPr>
              <w:t>пројекат “Европски дан језика”</w:t>
            </w:r>
          </w:p>
          <w:p w:rsidR="00C844E2" w:rsidRDefault="00365463">
            <w:pPr>
              <w:numPr>
                <w:ilvl w:val="0"/>
                <w:numId w:val="16"/>
              </w:numPr>
              <w:spacing w:after="0"/>
              <w:ind w:left="0" w:hanging="2"/>
              <w:rPr>
                <w:rFonts w:cs="Times New Roman"/>
              </w:rPr>
            </w:pPr>
            <w:r>
              <w:rPr>
                <w:rFonts w:cs="Times New Roman"/>
              </w:rPr>
              <w:t>Упознавање са француским, језиком кроз игру (4. разред)</w:t>
            </w:r>
          </w:p>
          <w:p w:rsidR="00C844E2" w:rsidRDefault="00365463">
            <w:pPr>
              <w:numPr>
                <w:ilvl w:val="0"/>
                <w:numId w:val="16"/>
              </w:numPr>
              <w:spacing w:after="0"/>
              <w:ind w:left="0" w:hanging="2"/>
              <w:rPr>
                <w:rFonts w:cs="Times New Roman"/>
              </w:rPr>
            </w:pPr>
            <w:r>
              <w:rPr>
                <w:rFonts w:cs="Times New Roman"/>
              </w:rPr>
              <w:t xml:space="preserve">Европски дан језика </w:t>
            </w:r>
            <w:r>
              <w:rPr>
                <w:rFonts w:cs="Times New Roman"/>
                <w:i/>
              </w:rPr>
              <w:t xml:space="preserve">- European Food Market </w:t>
            </w:r>
            <w:r>
              <w:rPr>
                <w:rFonts w:cs="Times New Roman"/>
              </w:rPr>
              <w:t>(7. разред)*</w:t>
            </w:r>
          </w:p>
          <w:p w:rsidR="00C844E2" w:rsidRDefault="00365463">
            <w:pPr>
              <w:spacing w:after="0"/>
              <w:ind w:left="0" w:hanging="2"/>
              <w:rPr>
                <w:rFonts w:cs="Times New Roman"/>
                <w:i/>
              </w:rPr>
            </w:pPr>
            <w:r>
              <w:rPr>
                <w:rFonts w:cs="Times New Roman"/>
                <w:i/>
              </w:rPr>
              <w:t>European Day of Languages in our school**</w:t>
            </w:r>
          </w:p>
          <w:p w:rsidR="00C844E2" w:rsidRDefault="00365463">
            <w:pPr>
              <w:spacing w:after="0"/>
              <w:ind w:left="0" w:hanging="2"/>
              <w:rPr>
                <w:rFonts w:cs="Times New Roman"/>
              </w:rPr>
            </w:pPr>
            <w:r>
              <w:rPr>
                <w:rFonts w:cs="Times New Roman"/>
              </w:rPr>
              <w:t>(1-6. разред)</w:t>
            </w:r>
          </w:p>
          <w:p w:rsidR="00C844E2" w:rsidRDefault="00365463">
            <w:pPr>
              <w:numPr>
                <w:ilvl w:val="0"/>
                <w:numId w:val="57"/>
              </w:numPr>
              <w:spacing w:after="0"/>
              <w:ind w:left="0" w:hanging="2"/>
              <w:rPr>
                <w:rFonts w:cs="Times New Roman"/>
              </w:rPr>
            </w:pPr>
            <w:r>
              <w:rPr>
                <w:rFonts w:cs="Times New Roman"/>
              </w:rPr>
              <w:t>Упoзнавање са руским језиком кроз игру(4. разред)</w:t>
            </w:r>
          </w:p>
          <w:p w:rsidR="00C844E2" w:rsidRPr="00EF551B" w:rsidRDefault="00365463" w:rsidP="00EF551B">
            <w:pPr>
              <w:numPr>
                <w:ilvl w:val="0"/>
                <w:numId w:val="57"/>
              </w:numPr>
              <w:spacing w:after="0"/>
              <w:ind w:left="0" w:hanging="2"/>
              <w:rPr>
                <w:rFonts w:cs="Times New Roman"/>
              </w:rPr>
            </w:pPr>
            <w:r>
              <w:rPr>
                <w:rFonts w:cs="Times New Roman"/>
              </w:rPr>
              <w:t>Европски дан језика у нашој школи (6. разред)</w:t>
            </w:r>
          </w:p>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rsidP="00EF551B">
            <w:pPr>
              <w:spacing w:after="0"/>
              <w:ind w:left="0" w:hanging="2"/>
              <w:rPr>
                <w:rFonts w:cs="Times New Roman"/>
              </w:rPr>
            </w:pPr>
            <w:r>
              <w:rPr>
                <w:rFonts w:cs="Times New Roman"/>
              </w:rPr>
              <w:t>Александра Угарковић</w:t>
            </w:r>
          </w:p>
          <w:p w:rsidR="00C844E2" w:rsidRDefault="00365463">
            <w:pPr>
              <w:spacing w:after="0"/>
              <w:ind w:left="0" w:hanging="2"/>
              <w:rPr>
                <w:rFonts w:cs="Times New Roman"/>
              </w:rPr>
            </w:pPr>
            <w:r>
              <w:rPr>
                <w:rFonts w:cs="Times New Roman"/>
              </w:rPr>
              <w:t>Марија Милићевић*</w:t>
            </w:r>
          </w:p>
          <w:p w:rsidR="00C844E2" w:rsidRDefault="00365463">
            <w:pPr>
              <w:spacing w:after="0"/>
              <w:ind w:left="0" w:hanging="2"/>
              <w:rPr>
                <w:rFonts w:cs="Times New Roman"/>
              </w:rPr>
            </w:pPr>
            <w:r>
              <w:rPr>
                <w:rFonts w:cs="Times New Roman"/>
              </w:rPr>
              <w:t>Татјана Домановић Стојев**</w:t>
            </w:r>
          </w:p>
          <w:p w:rsidR="00C844E2" w:rsidRDefault="00365463" w:rsidP="00EF551B">
            <w:pPr>
              <w:spacing w:after="0"/>
              <w:ind w:left="0" w:hanging="2"/>
              <w:rPr>
                <w:rFonts w:cs="Times New Roman"/>
              </w:rPr>
            </w:pPr>
            <w:r>
              <w:rPr>
                <w:rFonts w:cs="Times New Roman"/>
              </w:rPr>
              <w:t>Марија Давидовић**</w:t>
            </w:r>
          </w:p>
          <w:p w:rsidR="00C844E2" w:rsidRDefault="00365463" w:rsidP="00EF551B">
            <w:pPr>
              <w:spacing w:after="0"/>
              <w:ind w:left="0" w:hanging="2"/>
              <w:rPr>
                <w:rFonts w:cs="Times New Roman"/>
              </w:rPr>
            </w:pPr>
            <w:r>
              <w:rPr>
                <w:rFonts w:cs="Times New Roman"/>
              </w:rPr>
              <w:t>Зорица Гилдедовић</w:t>
            </w:r>
          </w:p>
          <w:p w:rsidR="00C844E2" w:rsidRDefault="00365463">
            <w:pPr>
              <w:spacing w:after="0"/>
              <w:ind w:left="0" w:hanging="2"/>
              <w:rPr>
                <w:rFonts w:cs="Times New Roman"/>
              </w:rPr>
            </w:pPr>
            <w:r>
              <w:rPr>
                <w:rFonts w:cs="Times New Roman"/>
              </w:rPr>
              <w:t>Александра Костов Дојчиновић и Марија Давидовић</w:t>
            </w:r>
          </w:p>
        </w:tc>
      </w:tr>
      <w:tr w:rsidR="00C844E2">
        <w:tc>
          <w:tcPr>
            <w:tcW w:w="1741" w:type="dxa"/>
          </w:tcPr>
          <w:p w:rsidR="00C844E2" w:rsidRDefault="00365463">
            <w:pPr>
              <w:spacing w:after="0"/>
              <w:ind w:left="0" w:hanging="2"/>
              <w:rPr>
                <w:rFonts w:cs="Times New Roman"/>
              </w:rPr>
            </w:pPr>
            <w:r>
              <w:rPr>
                <w:rFonts w:cs="Times New Roman"/>
                <w:b/>
              </w:rPr>
              <w:lastRenderedPageBreak/>
              <w:t>Октобар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numPr>
                <w:ilvl w:val="0"/>
                <w:numId w:val="39"/>
              </w:numPr>
              <w:spacing w:after="0"/>
              <w:ind w:left="0" w:hanging="2"/>
              <w:rPr>
                <w:rFonts w:cs="Times New Roman"/>
              </w:rPr>
            </w:pPr>
            <w:r>
              <w:rPr>
                <w:rFonts w:cs="Times New Roman"/>
              </w:rPr>
              <w:t>Падежи српског језика (5. разред)</w:t>
            </w:r>
          </w:p>
        </w:tc>
        <w:tc>
          <w:tcPr>
            <w:tcW w:w="1836" w:type="dxa"/>
          </w:tcPr>
          <w:p w:rsidR="00C844E2" w:rsidRDefault="00365463">
            <w:pPr>
              <w:spacing w:after="0"/>
              <w:ind w:left="0" w:hanging="2"/>
              <w:rPr>
                <w:rFonts w:cs="Times New Roman"/>
              </w:rPr>
            </w:pPr>
            <w:r>
              <w:rPr>
                <w:rFonts w:cs="Times New Roman"/>
              </w:rPr>
              <w:t>Алекксандра Ранковић</w:t>
            </w:r>
          </w:p>
        </w:tc>
      </w:tr>
      <w:tr w:rsidR="00C844E2">
        <w:tc>
          <w:tcPr>
            <w:tcW w:w="1741" w:type="dxa"/>
          </w:tcPr>
          <w:p w:rsidR="00C844E2" w:rsidRDefault="00365463">
            <w:pPr>
              <w:spacing w:after="0"/>
              <w:ind w:left="0" w:hanging="2"/>
              <w:rPr>
                <w:rFonts w:cs="Times New Roman"/>
              </w:rPr>
            </w:pPr>
            <w:r>
              <w:rPr>
                <w:rFonts w:cs="Times New Roman"/>
                <w:b/>
              </w:rPr>
              <w:t>Новембар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numPr>
                <w:ilvl w:val="0"/>
                <w:numId w:val="60"/>
              </w:numPr>
              <w:spacing w:after="0"/>
              <w:ind w:left="0" w:hanging="2"/>
              <w:rPr>
                <w:rFonts w:cs="Times New Roman"/>
              </w:rPr>
            </w:pPr>
            <w:r>
              <w:rPr>
                <w:rFonts w:cs="Times New Roman"/>
              </w:rPr>
              <w:t>Дневник Ане Франк (7. разред)</w:t>
            </w:r>
          </w:p>
        </w:tc>
        <w:tc>
          <w:tcPr>
            <w:tcW w:w="1836" w:type="dxa"/>
          </w:tcPr>
          <w:p w:rsidR="00C844E2" w:rsidRDefault="00365463">
            <w:pPr>
              <w:spacing w:after="0"/>
              <w:ind w:left="0" w:hanging="2"/>
              <w:rPr>
                <w:rFonts w:cs="Times New Roman"/>
              </w:rPr>
            </w:pPr>
            <w:r>
              <w:rPr>
                <w:rFonts w:cs="Times New Roman"/>
              </w:rPr>
              <w:t>Сања Цветковић</w:t>
            </w:r>
          </w:p>
        </w:tc>
      </w:tr>
      <w:tr w:rsidR="00C844E2">
        <w:tc>
          <w:tcPr>
            <w:tcW w:w="1741" w:type="dxa"/>
          </w:tcPr>
          <w:p w:rsidR="00C844E2" w:rsidRDefault="00365463">
            <w:pPr>
              <w:spacing w:after="0"/>
              <w:ind w:left="0" w:hanging="2"/>
              <w:rPr>
                <w:rFonts w:cs="Times New Roman"/>
              </w:rPr>
            </w:pPr>
            <w:r>
              <w:rPr>
                <w:rFonts w:cs="Times New Roman"/>
                <w:b/>
              </w:rPr>
              <w:t>Децембар</w:t>
            </w:r>
          </w:p>
        </w:tc>
        <w:tc>
          <w:tcPr>
            <w:tcW w:w="2057" w:type="dxa"/>
          </w:tcPr>
          <w:p w:rsidR="00C844E2" w:rsidRDefault="00365463">
            <w:pPr>
              <w:numPr>
                <w:ilvl w:val="0"/>
                <w:numId w:val="36"/>
              </w:numPr>
              <w:spacing w:after="0"/>
              <w:ind w:left="0" w:hanging="2"/>
              <w:rPr>
                <w:rFonts w:cs="Times New Roman"/>
              </w:rPr>
            </w:pPr>
            <w:r>
              <w:rPr>
                <w:rFonts w:cs="Times New Roman"/>
              </w:rPr>
              <w:t>Отворени образовни ресурси на Интернету</w:t>
            </w:r>
          </w:p>
        </w:tc>
        <w:tc>
          <w:tcPr>
            <w:tcW w:w="1440" w:type="dxa"/>
          </w:tcPr>
          <w:p w:rsidR="00C844E2" w:rsidRDefault="00365463">
            <w:pPr>
              <w:spacing w:after="0"/>
              <w:ind w:left="0" w:hanging="2"/>
              <w:rPr>
                <w:rFonts w:cs="Times New Roman"/>
              </w:rPr>
            </w:pPr>
            <w:r>
              <w:rPr>
                <w:rFonts w:cs="Times New Roman"/>
              </w:rPr>
              <w:t>Марија Давидовић</w:t>
            </w:r>
          </w:p>
        </w:tc>
        <w:tc>
          <w:tcPr>
            <w:tcW w:w="2502" w:type="dxa"/>
          </w:tcPr>
          <w:p w:rsidR="00C844E2" w:rsidRPr="00EF551B" w:rsidRDefault="00EF551B">
            <w:pPr>
              <w:spacing w:after="0"/>
              <w:ind w:left="0" w:hanging="2"/>
              <w:rPr>
                <w:rFonts w:cs="Times New Roman"/>
                <w:lang w:val="sr-Cyrl-RS"/>
              </w:rPr>
            </w:pPr>
            <w:r>
              <w:rPr>
                <w:rFonts w:cs="Times New Roman"/>
                <w:lang w:val="sr-Cyrl-RS"/>
              </w:rPr>
              <w:t>Иво Андрић</w:t>
            </w:r>
          </w:p>
        </w:tc>
        <w:tc>
          <w:tcPr>
            <w:tcW w:w="1836" w:type="dxa"/>
          </w:tcPr>
          <w:p w:rsidR="00C844E2" w:rsidRPr="00EF551B" w:rsidRDefault="00EF551B">
            <w:pPr>
              <w:spacing w:after="0"/>
              <w:ind w:left="0" w:hanging="2"/>
              <w:rPr>
                <w:rFonts w:cs="Times New Roman"/>
                <w:lang w:val="sr-Cyrl-RS"/>
              </w:rPr>
            </w:pPr>
            <w:r>
              <w:rPr>
                <w:rFonts w:cs="Times New Roman"/>
                <w:lang w:val="sr-Cyrl-RS"/>
              </w:rPr>
              <w:t>Александра Костов Дојчиновић</w:t>
            </w:r>
          </w:p>
        </w:tc>
      </w:tr>
      <w:tr w:rsidR="00C844E2">
        <w:tc>
          <w:tcPr>
            <w:tcW w:w="1741" w:type="dxa"/>
          </w:tcPr>
          <w:p w:rsidR="00C844E2" w:rsidRDefault="00365463">
            <w:pPr>
              <w:spacing w:after="0"/>
              <w:ind w:left="0" w:hanging="2"/>
              <w:rPr>
                <w:rFonts w:cs="Times New Roman"/>
              </w:rPr>
            </w:pPr>
            <w:r>
              <w:rPr>
                <w:rFonts w:cs="Times New Roman"/>
                <w:b/>
              </w:rPr>
              <w:t>Јануар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Фебруар</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numPr>
                <w:ilvl w:val="0"/>
                <w:numId w:val="40"/>
              </w:numPr>
              <w:spacing w:after="0"/>
              <w:ind w:left="0" w:hanging="2"/>
              <w:rPr>
                <w:rFonts w:cs="Times New Roman"/>
                <w:i/>
              </w:rPr>
            </w:pPr>
            <w:r>
              <w:rPr>
                <w:rFonts w:cs="Times New Roman"/>
                <w:i/>
              </w:rPr>
              <w:t>English is fun!</w:t>
            </w:r>
            <w:r>
              <w:rPr>
                <w:rFonts w:cs="Times New Roman"/>
              </w:rPr>
              <w:t xml:space="preserve"> (5. разред)</w:t>
            </w:r>
          </w:p>
        </w:tc>
        <w:tc>
          <w:tcPr>
            <w:tcW w:w="1836" w:type="dxa"/>
          </w:tcPr>
          <w:p w:rsidR="00C844E2" w:rsidRDefault="00365463">
            <w:pPr>
              <w:spacing w:after="0"/>
              <w:ind w:left="0" w:hanging="2"/>
              <w:rPr>
                <w:rFonts w:cs="Times New Roman"/>
              </w:rPr>
            </w:pPr>
            <w:r>
              <w:rPr>
                <w:rFonts w:cs="Times New Roman"/>
              </w:rPr>
              <w:t>Татјана Домановић Стојев</w:t>
            </w:r>
          </w:p>
        </w:tc>
      </w:tr>
      <w:tr w:rsidR="00C844E2">
        <w:tc>
          <w:tcPr>
            <w:tcW w:w="1741" w:type="dxa"/>
          </w:tcPr>
          <w:p w:rsidR="00C844E2" w:rsidRDefault="00365463">
            <w:pPr>
              <w:spacing w:after="0"/>
              <w:ind w:left="0" w:hanging="2"/>
              <w:rPr>
                <w:rFonts w:cs="Times New Roman"/>
              </w:rPr>
            </w:pPr>
            <w:r>
              <w:rPr>
                <w:rFonts w:cs="Times New Roman"/>
                <w:b/>
              </w:rPr>
              <w:t>Март</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pPr>
              <w:numPr>
                <w:ilvl w:val="0"/>
                <w:numId w:val="47"/>
              </w:numPr>
              <w:spacing w:after="0"/>
              <w:ind w:left="0" w:hanging="2"/>
              <w:rPr>
                <w:rFonts w:cs="Times New Roman"/>
                <w:i/>
              </w:rPr>
            </w:pPr>
            <w:r>
              <w:rPr>
                <w:rFonts w:cs="Times New Roman"/>
                <w:i/>
              </w:rPr>
              <w:t>Масленица</w:t>
            </w:r>
            <w:r>
              <w:rPr>
                <w:rFonts w:cs="Times New Roman"/>
              </w:rPr>
              <w:t xml:space="preserve"> (5-8. разред)</w:t>
            </w:r>
          </w:p>
        </w:tc>
        <w:tc>
          <w:tcPr>
            <w:tcW w:w="1836" w:type="dxa"/>
          </w:tcPr>
          <w:p w:rsidR="00C844E2" w:rsidRDefault="00365463">
            <w:pPr>
              <w:spacing w:after="0"/>
              <w:ind w:left="0" w:hanging="2"/>
              <w:rPr>
                <w:rFonts w:cs="Times New Roman"/>
              </w:rPr>
            </w:pPr>
            <w:r>
              <w:rPr>
                <w:rFonts w:cs="Times New Roman"/>
              </w:rPr>
              <w:t>Зорица Гилдедовић</w:t>
            </w:r>
          </w:p>
        </w:tc>
      </w:tr>
      <w:tr w:rsidR="00C844E2">
        <w:tc>
          <w:tcPr>
            <w:tcW w:w="1741" w:type="dxa"/>
          </w:tcPr>
          <w:p w:rsidR="00C844E2" w:rsidRDefault="00365463">
            <w:pPr>
              <w:spacing w:after="0"/>
              <w:ind w:left="0" w:hanging="2"/>
              <w:rPr>
                <w:rFonts w:cs="Times New Roman"/>
              </w:rPr>
            </w:pPr>
            <w:r>
              <w:rPr>
                <w:rFonts w:cs="Times New Roman"/>
                <w:b/>
              </w:rPr>
              <w:t>Април</w:t>
            </w:r>
          </w:p>
        </w:tc>
        <w:tc>
          <w:tcPr>
            <w:tcW w:w="2057" w:type="dxa"/>
          </w:tcPr>
          <w:p w:rsidR="00C844E2" w:rsidRDefault="00365463">
            <w:pPr>
              <w:numPr>
                <w:ilvl w:val="0"/>
                <w:numId w:val="38"/>
              </w:numPr>
              <w:spacing w:after="0"/>
              <w:ind w:left="0" w:hanging="2"/>
              <w:rPr>
                <w:rFonts w:cs="Times New Roman"/>
              </w:rPr>
            </w:pPr>
            <w:r>
              <w:rPr>
                <w:rFonts w:cs="Times New Roman"/>
              </w:rPr>
              <w:t>Словенска писменост и споменици</w:t>
            </w:r>
          </w:p>
        </w:tc>
        <w:tc>
          <w:tcPr>
            <w:tcW w:w="1440" w:type="dxa"/>
          </w:tcPr>
          <w:p w:rsidR="00C844E2" w:rsidRDefault="00365463">
            <w:pPr>
              <w:spacing w:after="0"/>
              <w:ind w:left="0" w:hanging="2"/>
              <w:rPr>
                <w:rFonts w:cs="Times New Roman"/>
              </w:rPr>
            </w:pPr>
            <w:r>
              <w:rPr>
                <w:rFonts w:cs="Times New Roman"/>
              </w:rPr>
              <w:t>Александра Ранковић</w:t>
            </w:r>
          </w:p>
        </w:tc>
        <w:tc>
          <w:tcPr>
            <w:tcW w:w="2502" w:type="dxa"/>
          </w:tcPr>
          <w:p w:rsidR="00C844E2" w:rsidRDefault="00365463">
            <w:pPr>
              <w:numPr>
                <w:ilvl w:val="0"/>
                <w:numId w:val="49"/>
              </w:numPr>
              <w:spacing w:after="0"/>
              <w:ind w:left="0" w:hanging="2"/>
              <w:rPr>
                <w:rFonts w:cs="Times New Roman"/>
              </w:rPr>
            </w:pPr>
            <w:r>
              <w:rPr>
                <w:rFonts w:cs="Times New Roman"/>
              </w:rPr>
              <w:t xml:space="preserve">Глаголски облици/ </w:t>
            </w:r>
            <w:r>
              <w:rPr>
                <w:rFonts w:cs="Times New Roman"/>
                <w:i/>
              </w:rPr>
              <w:t>Verb forms</w:t>
            </w:r>
            <w:r>
              <w:rPr>
                <w:rFonts w:cs="Times New Roman"/>
              </w:rPr>
              <w:t xml:space="preserve"> (6. разред)</w:t>
            </w:r>
          </w:p>
        </w:tc>
        <w:tc>
          <w:tcPr>
            <w:tcW w:w="1836" w:type="dxa"/>
          </w:tcPr>
          <w:p w:rsidR="00C844E2" w:rsidRDefault="00365463">
            <w:pPr>
              <w:spacing w:after="0"/>
              <w:ind w:left="0" w:hanging="2"/>
              <w:rPr>
                <w:rFonts w:cs="Times New Roman"/>
              </w:rPr>
            </w:pPr>
            <w:r>
              <w:rPr>
                <w:rFonts w:cs="Times New Roman"/>
              </w:rPr>
              <w:t>Александра Костов Дојчиновић и Марија Давидовић</w:t>
            </w:r>
          </w:p>
          <w:p w:rsidR="00C844E2" w:rsidRDefault="00C844E2">
            <w:pPr>
              <w:spacing w:after="0"/>
              <w:ind w:left="0" w:hanging="2"/>
              <w:rPr>
                <w:rFonts w:cs="Times New Roman"/>
              </w:rPr>
            </w:pPr>
          </w:p>
        </w:tc>
      </w:tr>
      <w:tr w:rsidR="00C844E2">
        <w:tc>
          <w:tcPr>
            <w:tcW w:w="1741" w:type="dxa"/>
          </w:tcPr>
          <w:p w:rsidR="00C844E2" w:rsidRDefault="00365463">
            <w:pPr>
              <w:spacing w:after="0"/>
              <w:ind w:left="0" w:hanging="2"/>
              <w:rPr>
                <w:rFonts w:cs="Times New Roman"/>
              </w:rPr>
            </w:pPr>
            <w:r>
              <w:rPr>
                <w:rFonts w:cs="Times New Roman"/>
                <w:b/>
              </w:rPr>
              <w:t>Мај</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365463" w:rsidP="00853D98">
            <w:pPr>
              <w:numPr>
                <w:ilvl w:val="0"/>
                <w:numId w:val="79"/>
              </w:numPr>
              <w:spacing w:after="0"/>
              <w:ind w:left="0" w:hanging="2"/>
              <w:rPr>
                <w:rFonts w:cs="Times New Roman"/>
              </w:rPr>
            </w:pPr>
            <w:r>
              <w:rPr>
                <w:rFonts w:cs="Times New Roman"/>
              </w:rPr>
              <w:t>Франкофоне државе (7. разред)</w:t>
            </w:r>
          </w:p>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numPr>
                <w:ilvl w:val="0"/>
                <w:numId w:val="32"/>
              </w:numPr>
              <w:spacing w:after="0"/>
              <w:ind w:left="0" w:hanging="2"/>
              <w:rPr>
                <w:rFonts w:cs="Times New Roman"/>
                <w:i/>
              </w:rPr>
            </w:pPr>
            <w:r>
              <w:rPr>
                <w:rFonts w:cs="Times New Roman"/>
                <w:i/>
              </w:rPr>
              <w:t>Easter</w:t>
            </w:r>
            <w:r>
              <w:rPr>
                <w:rFonts w:cs="Times New Roman"/>
              </w:rPr>
              <w:t>/Васкрс</w:t>
            </w:r>
          </w:p>
          <w:p w:rsidR="00C844E2" w:rsidRDefault="00C844E2" w:rsidP="00EF551B">
            <w:pPr>
              <w:spacing w:after="0"/>
              <w:ind w:leftChars="0" w:left="0" w:firstLineChars="0" w:firstLine="0"/>
              <w:rPr>
                <w:rFonts w:cs="Times New Roman"/>
              </w:rPr>
            </w:pPr>
          </w:p>
          <w:p w:rsidR="00C844E2" w:rsidRDefault="00365463">
            <w:pPr>
              <w:numPr>
                <w:ilvl w:val="0"/>
                <w:numId w:val="70"/>
              </w:numPr>
              <w:spacing w:after="0"/>
              <w:ind w:left="0" w:hanging="2"/>
              <w:rPr>
                <w:rFonts w:cs="Times New Roman"/>
              </w:rPr>
            </w:pPr>
            <w:r>
              <w:rPr>
                <w:rFonts w:cs="Times New Roman"/>
              </w:rPr>
              <w:t>Ципела на ктају света (7. разред)</w:t>
            </w:r>
          </w:p>
        </w:tc>
        <w:tc>
          <w:tcPr>
            <w:tcW w:w="1836" w:type="dxa"/>
          </w:tcPr>
          <w:p w:rsidR="00C844E2" w:rsidRDefault="00365463">
            <w:pPr>
              <w:spacing w:after="0"/>
              <w:ind w:left="0" w:hanging="2"/>
              <w:rPr>
                <w:rFonts w:cs="Times New Roman"/>
              </w:rPr>
            </w:pPr>
            <w:r>
              <w:rPr>
                <w:rFonts w:cs="Times New Roman"/>
              </w:rPr>
              <w:t>Александра Угарковић у сарадњи са наставницом географије</w:t>
            </w:r>
          </w:p>
          <w:p w:rsidR="00C844E2" w:rsidRDefault="00365463">
            <w:pPr>
              <w:spacing w:after="0"/>
              <w:ind w:left="0" w:hanging="2"/>
              <w:rPr>
                <w:rFonts w:cs="Times New Roman"/>
              </w:rPr>
            </w:pPr>
            <w:r>
              <w:rPr>
                <w:rFonts w:cs="Times New Roman"/>
              </w:rPr>
              <w:t>Марија Милићевић у сарадњи са наставницом верске наставе</w:t>
            </w:r>
          </w:p>
          <w:p w:rsidR="00C844E2" w:rsidRDefault="00365463">
            <w:pPr>
              <w:spacing w:after="0"/>
              <w:ind w:left="0" w:hanging="2"/>
              <w:rPr>
                <w:rFonts w:cs="Times New Roman"/>
              </w:rPr>
            </w:pPr>
            <w:r>
              <w:rPr>
                <w:rFonts w:cs="Times New Roman"/>
              </w:rPr>
              <w:t>Сања Цветковић</w:t>
            </w:r>
          </w:p>
        </w:tc>
      </w:tr>
      <w:tr w:rsidR="00C844E2">
        <w:tc>
          <w:tcPr>
            <w:tcW w:w="1741" w:type="dxa"/>
          </w:tcPr>
          <w:p w:rsidR="00C844E2" w:rsidRDefault="00365463">
            <w:pPr>
              <w:spacing w:after="0"/>
              <w:ind w:left="0" w:hanging="2"/>
              <w:rPr>
                <w:rFonts w:cs="Times New Roman"/>
              </w:rPr>
            </w:pPr>
            <w:r>
              <w:rPr>
                <w:rFonts w:cs="Times New Roman"/>
                <w:b/>
              </w:rPr>
              <w:t>Јун</w:t>
            </w:r>
          </w:p>
        </w:tc>
        <w:tc>
          <w:tcPr>
            <w:tcW w:w="2057" w:type="dxa"/>
          </w:tcPr>
          <w:p w:rsidR="00C844E2" w:rsidRDefault="00C844E2">
            <w:pPr>
              <w:spacing w:after="0"/>
              <w:ind w:left="0" w:hanging="2"/>
              <w:rPr>
                <w:rFonts w:cs="Times New Roman"/>
              </w:rPr>
            </w:pPr>
          </w:p>
        </w:tc>
        <w:tc>
          <w:tcPr>
            <w:tcW w:w="1440" w:type="dxa"/>
          </w:tcPr>
          <w:p w:rsidR="00C844E2" w:rsidRDefault="00C844E2">
            <w:pPr>
              <w:spacing w:after="0"/>
              <w:ind w:left="0" w:hanging="2"/>
              <w:rPr>
                <w:rFonts w:cs="Times New Roman"/>
              </w:rPr>
            </w:pPr>
          </w:p>
        </w:tc>
        <w:tc>
          <w:tcPr>
            <w:tcW w:w="2502" w:type="dxa"/>
          </w:tcPr>
          <w:p w:rsidR="00C844E2" w:rsidRDefault="00C844E2">
            <w:pPr>
              <w:spacing w:after="0"/>
              <w:ind w:left="0" w:hanging="2"/>
              <w:rPr>
                <w:rFonts w:cs="Times New Roman"/>
              </w:rPr>
            </w:pPr>
          </w:p>
        </w:tc>
        <w:tc>
          <w:tcPr>
            <w:tcW w:w="1836" w:type="dxa"/>
          </w:tcPr>
          <w:p w:rsidR="00C844E2" w:rsidRDefault="00C844E2">
            <w:pPr>
              <w:spacing w:after="0"/>
              <w:ind w:left="0" w:hanging="2"/>
              <w:rPr>
                <w:rFonts w:cs="Times New Roman"/>
              </w:rPr>
            </w:pPr>
          </w:p>
        </w:tc>
      </w:tr>
    </w:tbl>
    <w:p w:rsidR="00C844E2" w:rsidRDefault="00C844E2" w:rsidP="006E2C2B">
      <w:pPr>
        <w:ind w:leftChars="0" w:left="0" w:firstLineChars="0" w:firstLine="0"/>
        <w:rPr>
          <w:rFonts w:cs="Times New Roman"/>
        </w:rPr>
      </w:pPr>
      <w:bookmarkStart w:id="103" w:name="_heading=h.kmzfddmqmzmw" w:colFirst="0" w:colLast="0"/>
      <w:bookmarkStart w:id="104" w:name="_heading=h.9gq5fvk1hglq" w:colFirst="0" w:colLast="0"/>
      <w:bookmarkEnd w:id="103"/>
      <w:bookmarkEnd w:id="104"/>
    </w:p>
    <w:p w:rsidR="00C844E2" w:rsidRDefault="00365463">
      <w:pPr>
        <w:ind w:left="0" w:hanging="2"/>
        <w:rPr>
          <w:rFonts w:cs="Times New Roman"/>
        </w:rPr>
      </w:pPr>
      <w:bookmarkStart w:id="105" w:name="_heading=h.147n2zr" w:colFirst="0" w:colLast="0"/>
      <w:bookmarkEnd w:id="105"/>
      <w:r>
        <w:rPr>
          <w:rFonts w:cs="Times New Roman"/>
        </w:rPr>
        <w:t xml:space="preserve">Поред наведеног плана стручног усавршавања наставника које ће се одвијати у школи наставници и стручни сарадници ће узети учешће према потребама и могућностима у </w:t>
      </w:r>
      <w:r>
        <w:rPr>
          <w:rFonts w:cs="Times New Roman"/>
        </w:rPr>
        <w:lastRenderedPageBreak/>
        <w:t>семинарима које организују Министарство просвете, Друштво учитеља Србије, Учитељски факултет и друге стручне институције и друштва која се баве организацијом семинара.</w:t>
      </w:r>
    </w:p>
    <w:p w:rsidR="00C844E2" w:rsidRDefault="00365463">
      <w:pPr>
        <w:ind w:left="0" w:hanging="2"/>
        <w:rPr>
          <w:rFonts w:cs="Times New Roman"/>
        </w:rPr>
      </w:pPr>
      <w:bookmarkStart w:id="106" w:name="_heading=h.3o7alnk" w:colFirst="0" w:colLast="0"/>
      <w:bookmarkEnd w:id="106"/>
      <w:r>
        <w:rPr>
          <w:rFonts w:cs="Times New Roman"/>
        </w:rPr>
        <w:t>7. 2 ПРОГРАМ УНАПРЕЂИВАЊА ОБРАЗОВНО-ВАСПИТНОГ РАДА</w:t>
      </w:r>
    </w:p>
    <w:p w:rsidR="00C844E2" w:rsidRDefault="00365463">
      <w:pPr>
        <w:spacing w:after="0"/>
        <w:ind w:left="0" w:hanging="2"/>
        <w:rPr>
          <w:rFonts w:cs="Times New Roman"/>
        </w:rPr>
      </w:pPr>
      <w:bookmarkStart w:id="107" w:name="_heading=h.23ckvvd" w:colFirst="0" w:colLast="0"/>
      <w:bookmarkEnd w:id="107"/>
      <w:r>
        <w:rPr>
          <w:rFonts w:cs="Times New Roman"/>
        </w:rPr>
        <w:t xml:space="preserve">Програм унапређивања настао је на основу праћења и анализа реализације постављених задатака образовно-васпитног процеса. Полазећи од постојећег стања, јавља се потреба да се оно мења стога је направљен овај програм са тенденцијом да овде дати садржаји постану део свакодневног живота и рада. Основни циљ овог програма је: осавремењивање, рационализација и оптимализација образовно-васпитног процеса путем: </w:t>
      </w:r>
    </w:p>
    <w:p w:rsidR="00C844E2" w:rsidRDefault="00365463">
      <w:pPr>
        <w:numPr>
          <w:ilvl w:val="0"/>
          <w:numId w:val="12"/>
        </w:numPr>
        <w:spacing w:after="0"/>
        <w:ind w:left="0" w:hanging="2"/>
        <w:rPr>
          <w:rFonts w:cs="Times New Roman"/>
        </w:rPr>
      </w:pPr>
      <w:r>
        <w:rPr>
          <w:rFonts w:cs="Times New Roman"/>
        </w:rPr>
        <w:t>Примене актуелних психолошко-педагошких, дидактичко-методичких и стручних достигнућа у раду;</w:t>
      </w:r>
    </w:p>
    <w:p w:rsidR="00C844E2" w:rsidRDefault="00365463">
      <w:pPr>
        <w:numPr>
          <w:ilvl w:val="0"/>
          <w:numId w:val="12"/>
        </w:numPr>
        <w:spacing w:after="0"/>
        <w:ind w:left="0" w:hanging="2"/>
        <w:rPr>
          <w:rFonts w:cs="Times New Roman"/>
        </w:rPr>
      </w:pPr>
      <w:bookmarkStart w:id="108" w:name="_heading=h.ihv636" w:colFirst="0" w:colLast="0"/>
      <w:bookmarkEnd w:id="108"/>
      <w:r>
        <w:rPr>
          <w:rFonts w:cs="Times New Roman"/>
        </w:rPr>
        <w:t>Стварања услова за максималну активизацију ученика и развијање свих његових потенцијала;</w:t>
      </w:r>
    </w:p>
    <w:p w:rsidR="00C844E2" w:rsidRDefault="00365463">
      <w:pPr>
        <w:numPr>
          <w:ilvl w:val="0"/>
          <w:numId w:val="12"/>
        </w:numPr>
        <w:spacing w:after="0"/>
        <w:ind w:left="0" w:hanging="2"/>
        <w:rPr>
          <w:rFonts w:cs="Times New Roman"/>
        </w:rPr>
      </w:pPr>
      <w:bookmarkStart w:id="109" w:name="_heading=h.32hioqz" w:colFirst="0" w:colLast="0"/>
      <w:bookmarkEnd w:id="109"/>
      <w:r>
        <w:rPr>
          <w:rFonts w:cs="Times New Roman"/>
        </w:rPr>
        <w:t xml:space="preserve">Подизање нивоа педагошко, психолошког и здравственог образовања родитеља.  </w:t>
      </w:r>
    </w:p>
    <w:p w:rsidR="00C844E2" w:rsidRDefault="00365463">
      <w:pPr>
        <w:spacing w:after="0"/>
        <w:ind w:left="0" w:hanging="2"/>
        <w:rPr>
          <w:rFonts w:cs="Times New Roman"/>
        </w:rPr>
      </w:pPr>
      <w:r>
        <w:rPr>
          <w:rFonts w:cs="Times New Roman"/>
        </w:rPr>
        <w:t xml:space="preserve">Унапређивање образовно-васпитног рада ће се одвијати: </w:t>
      </w:r>
    </w:p>
    <w:p w:rsidR="00C844E2" w:rsidRDefault="00365463">
      <w:pPr>
        <w:numPr>
          <w:ilvl w:val="0"/>
          <w:numId w:val="43"/>
        </w:numPr>
        <w:spacing w:after="0"/>
        <w:ind w:left="0" w:hanging="2"/>
        <w:rPr>
          <w:rFonts w:cs="Times New Roman"/>
        </w:rPr>
      </w:pPr>
      <w:bookmarkStart w:id="110" w:name="_heading=h.1hmsyys" w:colFirst="0" w:colLast="0"/>
      <w:bookmarkEnd w:id="110"/>
      <w:r>
        <w:rPr>
          <w:rFonts w:cs="Times New Roman"/>
        </w:rPr>
        <w:t xml:space="preserve">Путем наставе: примена савремених метода и облика рада у настави, примена иновација у  образовној технологији у настави;   </w:t>
      </w:r>
    </w:p>
    <w:p w:rsidR="00C844E2" w:rsidRDefault="00365463">
      <w:pPr>
        <w:numPr>
          <w:ilvl w:val="0"/>
          <w:numId w:val="43"/>
        </w:numPr>
        <w:spacing w:after="0"/>
        <w:ind w:left="0" w:hanging="2"/>
        <w:rPr>
          <w:rFonts w:cs="Times New Roman"/>
        </w:rPr>
      </w:pPr>
      <w:r>
        <w:rPr>
          <w:rFonts w:cs="Times New Roman"/>
        </w:rPr>
        <w:t xml:space="preserve">Објективност при вредновању постигнућа ученика; </w:t>
      </w:r>
    </w:p>
    <w:p w:rsidR="00C844E2" w:rsidRDefault="00365463">
      <w:pPr>
        <w:numPr>
          <w:ilvl w:val="0"/>
          <w:numId w:val="43"/>
        </w:numPr>
        <w:spacing w:after="0"/>
        <w:ind w:left="0" w:hanging="2"/>
        <w:rPr>
          <w:rFonts w:cs="Times New Roman"/>
        </w:rPr>
      </w:pPr>
      <w:bookmarkStart w:id="111" w:name="_heading=h.41mghml" w:colFirst="0" w:colLast="0"/>
      <w:bookmarkEnd w:id="111"/>
      <w:r>
        <w:rPr>
          <w:rFonts w:cs="Times New Roman"/>
        </w:rPr>
        <w:t xml:space="preserve">Подизањем квалитета рада одељењских заједница; </w:t>
      </w:r>
    </w:p>
    <w:p w:rsidR="00C844E2" w:rsidRDefault="00365463">
      <w:pPr>
        <w:numPr>
          <w:ilvl w:val="0"/>
          <w:numId w:val="43"/>
        </w:numPr>
        <w:spacing w:after="0"/>
        <w:ind w:left="0" w:hanging="2"/>
        <w:rPr>
          <w:rFonts w:cs="Times New Roman"/>
        </w:rPr>
      </w:pPr>
      <w:bookmarkStart w:id="112" w:name="_heading=h.2grqrue" w:colFirst="0" w:colLast="0"/>
      <w:bookmarkEnd w:id="112"/>
      <w:r>
        <w:rPr>
          <w:rFonts w:cs="Times New Roman"/>
        </w:rPr>
        <w:t xml:space="preserve">Кроз рад са наставницима на упознавању нових метода образовно-васпитног рада са ученицима; </w:t>
      </w:r>
    </w:p>
    <w:p w:rsidR="00C844E2" w:rsidRDefault="00365463">
      <w:pPr>
        <w:numPr>
          <w:ilvl w:val="0"/>
          <w:numId w:val="43"/>
        </w:numPr>
        <w:spacing w:after="0"/>
        <w:ind w:left="0" w:hanging="2"/>
        <w:rPr>
          <w:rFonts w:cs="Times New Roman"/>
        </w:rPr>
      </w:pPr>
      <w:bookmarkStart w:id="113" w:name="_heading=h.vx1227" w:colFirst="0" w:colLast="0"/>
      <w:bookmarkEnd w:id="113"/>
      <w:r>
        <w:rPr>
          <w:rFonts w:cs="Times New Roman"/>
        </w:rPr>
        <w:t xml:space="preserve">Путем сарадње са родитељима; </w:t>
      </w:r>
    </w:p>
    <w:p w:rsidR="00C844E2" w:rsidRDefault="00365463">
      <w:pPr>
        <w:numPr>
          <w:ilvl w:val="0"/>
          <w:numId w:val="43"/>
        </w:numPr>
        <w:spacing w:after="0"/>
        <w:ind w:left="0" w:hanging="2"/>
        <w:rPr>
          <w:rFonts w:cs="Times New Roman"/>
        </w:rPr>
      </w:pPr>
      <w:bookmarkStart w:id="114" w:name="_heading=h.3fwokq0" w:colFirst="0" w:colLast="0"/>
      <w:bookmarkEnd w:id="114"/>
      <w:r>
        <w:rPr>
          <w:rFonts w:cs="Times New Roman"/>
        </w:rPr>
        <w:t>Конкретизација важнијих садржаја унапређивања образовно-васпитног рада и друго.</w:t>
      </w:r>
    </w:p>
    <w:p w:rsidR="00C844E2" w:rsidRDefault="00C844E2" w:rsidP="00B93DDF">
      <w:pPr>
        <w:spacing w:after="0"/>
        <w:ind w:leftChars="0" w:left="0" w:firstLineChars="0" w:firstLine="0"/>
        <w:rPr>
          <w:rFonts w:cs="Times New Roman"/>
        </w:rPr>
      </w:pPr>
    </w:p>
    <w:p w:rsidR="00C844E2" w:rsidRDefault="00C844E2">
      <w:pPr>
        <w:ind w:left="1" w:hanging="3"/>
        <w:jc w:val="center"/>
        <w:rPr>
          <w:rFonts w:cs="Times New Roman"/>
          <w:sz w:val="28"/>
          <w:szCs w:val="28"/>
        </w:rPr>
      </w:pPr>
    </w:p>
    <w:p w:rsidR="00C844E2" w:rsidRDefault="00147F7D" w:rsidP="006E2C2B">
      <w:pPr>
        <w:pStyle w:val="Heading1"/>
        <w:ind w:left="1" w:hanging="3"/>
      </w:pPr>
      <w:bookmarkStart w:id="115" w:name="_Toc145349456"/>
      <w:r>
        <w:t>VIII</w:t>
      </w:r>
      <w:r w:rsidR="00365463">
        <w:t xml:space="preserve"> САМОВРЕДНОВАЊЕ</w:t>
      </w:r>
      <w:bookmarkEnd w:id="115"/>
    </w:p>
    <w:p w:rsidR="00C844E2" w:rsidRDefault="00147F7D" w:rsidP="00147F7D">
      <w:pPr>
        <w:ind w:leftChars="0" w:left="360" w:firstLineChars="0" w:firstLine="0"/>
        <w:rPr>
          <w:rFonts w:cs="Times New Roman"/>
        </w:rPr>
      </w:pPr>
      <w:r>
        <w:rPr>
          <w:rFonts w:cs="Times New Roman"/>
          <w:b/>
        </w:rPr>
        <w:t>8.1.</w:t>
      </w:r>
      <w:r w:rsidR="00365463">
        <w:rPr>
          <w:rFonts w:cs="Times New Roman"/>
          <w:b/>
        </w:rPr>
        <w:t>ПЛАН РАДА ТИМА ЗА САМОВРЕДНОВАЊЕ И ВРЕДНОВАЊЕ РАДА ШКОЛЕ</w:t>
      </w:r>
    </w:p>
    <w:p w:rsidR="00816847" w:rsidRPr="00B93DDF" w:rsidRDefault="00365463" w:rsidP="00B93DDF">
      <w:pPr>
        <w:ind w:left="0" w:hanging="2"/>
        <w:rPr>
          <w:rFonts w:cs="Times New Roman"/>
        </w:rPr>
      </w:pPr>
      <w:r>
        <w:rPr>
          <w:rFonts w:cs="Times New Roman"/>
        </w:rPr>
        <w:t>На сатанку Тима за вредновање и самовредновање рада школе одржаном 30. 8. 2018. године усвојен је следећи план рада за школску 2023/2024.  годину.</w:t>
      </w:r>
    </w:p>
    <w:p w:rsidR="00816847" w:rsidRDefault="0044191D" w:rsidP="00816847">
      <w:pPr>
        <w:ind w:left="0" w:hanging="2"/>
        <w:rPr>
          <w:sz w:val="32"/>
          <w:szCs w:val="32"/>
        </w:rPr>
      </w:pPr>
      <w:r>
        <w:rPr>
          <w:noProof/>
        </w:rPr>
        <w:drawing>
          <wp:anchor distT="0" distB="0" distL="114300" distR="114300" simplePos="0" relativeHeight="251662336" behindDoc="0" locked="0" layoutInCell="1" hidden="0" allowOverlap="1" wp14:anchorId="411F8D7D" wp14:editId="7283D2D1">
            <wp:simplePos x="0" y="0"/>
            <wp:positionH relativeFrom="column">
              <wp:posOffset>4777740</wp:posOffset>
            </wp:positionH>
            <wp:positionV relativeFrom="paragraph">
              <wp:posOffset>283845</wp:posOffset>
            </wp:positionV>
            <wp:extent cx="1028700" cy="1028700"/>
            <wp:effectExtent l="0" t="0" r="0" b="0"/>
            <wp:wrapSquare wrapText="bothSides" distT="0" distB="0" distL="114300" distR="114300"/>
            <wp:docPr id="17" name="image1.png" descr="StDukLogo"/>
            <wp:cNvGraphicFramePr/>
            <a:graphic xmlns:a="http://schemas.openxmlformats.org/drawingml/2006/main">
              <a:graphicData uri="http://schemas.openxmlformats.org/drawingml/2006/picture">
                <pic:pic xmlns:pic="http://schemas.openxmlformats.org/drawingml/2006/picture">
                  <pic:nvPicPr>
                    <pic:cNvPr id="0" name="image1.png" descr="StDukLogo"/>
                    <pic:cNvPicPr preferRelativeResize="0"/>
                  </pic:nvPicPr>
                  <pic:blipFill>
                    <a:blip r:embed="rId15"/>
                    <a:srcRect/>
                    <a:stretch>
                      <a:fillRect/>
                    </a:stretch>
                  </pic:blipFill>
                  <pic:spPr>
                    <a:xfrm>
                      <a:off x="0" y="0"/>
                      <a:ext cx="1028700" cy="1028700"/>
                    </a:xfrm>
                    <a:prstGeom prst="rect">
                      <a:avLst/>
                    </a:prstGeom>
                    <a:ln/>
                  </pic:spPr>
                </pic:pic>
              </a:graphicData>
            </a:graphic>
          </wp:anchor>
        </w:drawing>
      </w:r>
    </w:p>
    <w:p w:rsidR="00816847" w:rsidRDefault="00816847" w:rsidP="00816847">
      <w:pPr>
        <w:ind w:left="0" w:hanging="2"/>
        <w:rPr>
          <w:b/>
        </w:rPr>
      </w:pPr>
      <w:r>
        <w:rPr>
          <w:b/>
        </w:rPr>
        <w:t xml:space="preserve">КЉУЧНЕ ОБЛАСТИ        </w:t>
      </w:r>
    </w:p>
    <w:p w:rsidR="00816847" w:rsidRDefault="00816847" w:rsidP="00816847">
      <w:pPr>
        <w:ind w:left="0" w:hanging="2"/>
        <w:rPr>
          <w:bCs/>
          <w:lang w:val="sr-Cyrl-ME"/>
        </w:rPr>
      </w:pPr>
      <w:r w:rsidRPr="003317AD">
        <w:rPr>
          <w:bCs/>
          <w:lang w:val="sr-Cyrl-ME"/>
        </w:rPr>
        <w:t>1:</w:t>
      </w:r>
      <w:r>
        <w:rPr>
          <w:bCs/>
          <w:lang w:val="sr-Cyrl-ME"/>
        </w:rPr>
        <w:t xml:space="preserve"> ЕТОС </w:t>
      </w:r>
    </w:p>
    <w:p w:rsidR="00816847" w:rsidRPr="003317AD" w:rsidRDefault="00816847" w:rsidP="00816847">
      <w:pPr>
        <w:ind w:left="0" w:hanging="2"/>
        <w:rPr>
          <w:bCs/>
          <w:lang w:val="sr-Cyrl-ME"/>
        </w:rPr>
      </w:pPr>
      <w:r>
        <w:rPr>
          <w:bCs/>
          <w:lang w:val="sr-Cyrl-ME"/>
        </w:rPr>
        <w:t>2: ПОДРШКА УЧЕНИЦИМА</w:t>
      </w:r>
    </w:p>
    <w:p w:rsidR="00816847" w:rsidRDefault="00816847" w:rsidP="00816847">
      <w:pPr>
        <w:ind w:left="0" w:hanging="2"/>
      </w:pPr>
      <w:r>
        <w:rPr>
          <w:lang w:val="sr-Cyrl-ME"/>
        </w:rPr>
        <w:lastRenderedPageBreak/>
        <w:t>3</w:t>
      </w:r>
      <w:r>
        <w:t>: ПРОГРАМИРАЊЕ, ПЛАНИРАЊЕ И ИЗВЕШТАВАЊЕ</w:t>
      </w:r>
    </w:p>
    <w:p w:rsidR="00816847" w:rsidRDefault="00816847" w:rsidP="00816847">
      <w:pPr>
        <w:ind w:left="0" w:hanging="2"/>
      </w:pPr>
    </w:p>
    <w:p w:rsidR="00816847" w:rsidRDefault="00816847" w:rsidP="00B93DDF">
      <w:pPr>
        <w:ind w:left="0" w:hanging="2"/>
        <w:rPr>
          <w:b/>
        </w:rPr>
      </w:pPr>
      <w:r>
        <w:rPr>
          <w:b/>
        </w:rPr>
        <w:t>УЧЕСНИЦИ У САМОВРЕДНОВАЊУ:</w:t>
      </w:r>
    </w:p>
    <w:p w:rsidR="00816847" w:rsidRDefault="00816847" w:rsidP="00816847">
      <w:pPr>
        <w:ind w:left="0" w:hanging="2"/>
      </w:pPr>
      <w:r>
        <w:t>СВИ НАСТАВНИЦИ</w:t>
      </w:r>
    </w:p>
    <w:p w:rsidR="00816847" w:rsidRDefault="00816847" w:rsidP="00816847">
      <w:pPr>
        <w:ind w:left="0" w:hanging="2"/>
      </w:pPr>
      <w:r>
        <w:t>СТРУЧНИ САРАДНИЦИ</w:t>
      </w:r>
    </w:p>
    <w:p w:rsidR="00816847" w:rsidRDefault="00816847" w:rsidP="00816847">
      <w:pPr>
        <w:ind w:left="0" w:hanging="2"/>
      </w:pPr>
      <w:r>
        <w:t>ДИРЕКТОР</w:t>
      </w:r>
    </w:p>
    <w:p w:rsidR="00816847" w:rsidRDefault="00816847" w:rsidP="00816847">
      <w:pPr>
        <w:ind w:left="0" w:hanging="2"/>
      </w:pPr>
      <w:r>
        <w:t>ШКОЛСКИ САВЕТНИК</w:t>
      </w:r>
    </w:p>
    <w:p w:rsidR="00816847" w:rsidRDefault="00816847" w:rsidP="00816847">
      <w:pPr>
        <w:ind w:left="0" w:hanging="2"/>
      </w:pPr>
      <w:r>
        <w:t>УЧЕНИЦИ</w:t>
      </w:r>
    </w:p>
    <w:p w:rsidR="00816847" w:rsidRDefault="00816847" w:rsidP="00B93DDF">
      <w:pPr>
        <w:ind w:left="0" w:hanging="2"/>
      </w:pPr>
      <w:r>
        <w:t>РОДИТЕЉИ</w:t>
      </w:r>
    </w:p>
    <w:p w:rsidR="00816847" w:rsidRDefault="00816847" w:rsidP="00B93DDF">
      <w:pPr>
        <w:ind w:left="0" w:hanging="2"/>
        <w:rPr>
          <w:b/>
        </w:rPr>
      </w:pPr>
      <w:r>
        <w:rPr>
          <w:b/>
        </w:rPr>
        <w:t>ТЕХНИКЕ И ИНСТРУМЕНТИ У ПРОЦЕСУ ВРЕДНОВАЊА:</w:t>
      </w:r>
    </w:p>
    <w:p w:rsidR="00816847" w:rsidRDefault="00816847" w:rsidP="00816847">
      <w:pPr>
        <w:ind w:left="0" w:hanging="2"/>
      </w:pPr>
      <w:r>
        <w:t>АНКЕТИРАЊЕ (упитници за наставнике, ученике и родитеље)</w:t>
      </w:r>
    </w:p>
    <w:p w:rsidR="00816847" w:rsidRDefault="00816847" w:rsidP="00816847">
      <w:pPr>
        <w:ind w:left="0" w:hanging="2"/>
      </w:pPr>
      <w:r>
        <w:t>ДИСКУСИЈЕ ЧЛАНОВА ТИМА (радни састанци)</w:t>
      </w:r>
    </w:p>
    <w:p w:rsidR="00816847" w:rsidRDefault="00816847" w:rsidP="00816847">
      <w:pPr>
        <w:ind w:left="0" w:hanging="2"/>
      </w:pPr>
      <w:r>
        <w:t>ЗАЈЕДНИЧКИ САСТАНЦИ СА ТИМОМ ЗА ШКОЛСКО РАЗВОЈНО ПЛАНИРАЊЕ</w:t>
      </w:r>
    </w:p>
    <w:p w:rsidR="00816847" w:rsidRDefault="00816847" w:rsidP="00816847">
      <w:pPr>
        <w:ind w:left="0" w:hanging="2"/>
      </w:pPr>
      <w:r>
        <w:t>АНАЛИЗА ШКОЛСКЕ ДОКУМЕНТАЦИЈЕ И ПРИКУПЉАЊЕ ДОКАЗА (планови рада наставника и стручних већа, дневници евиденције образовно-васпитног рада, матичне књиге, записници, извештаји о напредовању ученика, извештаји о ученичким постигнућима на завршним и пријемним испитима, резултати са завршних и иницијалних тестова из српског језика, математике и страног језика, белешке наставника, правилници, ученички радови...)</w:t>
      </w:r>
    </w:p>
    <w:p w:rsidR="00816847" w:rsidRDefault="00816847" w:rsidP="00816847">
      <w:pPr>
        <w:ind w:left="0" w:hanging="2"/>
      </w:pPr>
      <w:r>
        <w:t>НЕПОСРЕДАН УВИД У НАСТАВНИ ПРОЦЕС</w:t>
      </w:r>
    </w:p>
    <w:p w:rsidR="00816847" w:rsidRDefault="00816847" w:rsidP="00816847">
      <w:pPr>
        <w:ind w:left="0" w:hanging="2"/>
      </w:pPr>
      <w:r>
        <w:t>УПИТНИЦИ ЗА ЧЛАНОВЕ ТИМА ЗА САМОВРЕДНОВАЊЕ</w:t>
      </w:r>
    </w:p>
    <w:p w:rsidR="00816847" w:rsidRDefault="00816847" w:rsidP="00B93DDF">
      <w:pPr>
        <w:ind w:left="0" w:hanging="2"/>
      </w:pPr>
      <w:r>
        <w:t>КВАЛИТАТИВНА АНАЛИЗА РАДА ТИМА ЗА САМОВРЕДНОВАЊЕ У ПРОТЕКЛОМ ПЕРИОДУ</w:t>
      </w:r>
    </w:p>
    <w:p w:rsidR="00816847" w:rsidRDefault="00816847" w:rsidP="00816847">
      <w:pPr>
        <w:ind w:left="0" w:hanging="2"/>
        <w:rPr>
          <w:b/>
        </w:rPr>
      </w:pPr>
      <w:r>
        <w:rPr>
          <w:b/>
        </w:rPr>
        <w:t>ПЕРИОД РЕАЛИЗАЦИЈЕ :</w:t>
      </w:r>
    </w:p>
    <w:p w:rsidR="00816847" w:rsidRDefault="00816847" w:rsidP="00816847">
      <w:pPr>
        <w:ind w:left="0" w:hanging="2"/>
      </w:pPr>
      <w:r>
        <w:tab/>
      </w:r>
      <w:r>
        <w:tab/>
        <w:t>ШКОЛСКА 2023 / 2024 ГОДИНА</w:t>
      </w:r>
    </w:p>
    <w:p w:rsidR="00816847" w:rsidRDefault="00816847" w:rsidP="00816847">
      <w:pPr>
        <w:ind w:left="0" w:hanging="2"/>
        <w:rPr>
          <w:b/>
        </w:rPr>
      </w:pPr>
      <w:r>
        <w:rPr>
          <w:b/>
        </w:rPr>
        <w:t>ОБРАДА И АНАЛИЗА ПРИКУПЉЕНИХ ПОДАТАКА:</w:t>
      </w:r>
    </w:p>
    <w:p w:rsidR="00816847" w:rsidRDefault="00816847" w:rsidP="00816847">
      <w:pPr>
        <w:ind w:left="0" w:hanging="2"/>
      </w:pPr>
      <w:r>
        <w:t>АНАЛИЗА О СТЕПЕНУ ОСТВАРЕНОСТИ У ПОДРУЧЈУ ВРЕДНОВАЊА</w:t>
      </w:r>
    </w:p>
    <w:p w:rsidR="00816847" w:rsidRDefault="00816847" w:rsidP="00816847">
      <w:pPr>
        <w:ind w:left="0" w:hanging="2"/>
      </w:pPr>
      <w:r>
        <w:lastRenderedPageBreak/>
        <w:t>МЕРЕ УНАПРЕЂЕЊА У ДАТОЈ ОБЛАСТИ</w:t>
      </w:r>
    </w:p>
    <w:p w:rsidR="00816847" w:rsidRDefault="00816847" w:rsidP="00816847">
      <w:pPr>
        <w:ind w:left="0" w:hanging="2"/>
      </w:pPr>
      <w:r>
        <w:t>ЕВАЛУАЦИЈА МЕРА УНАПРЕЂЕЊА ПРЕТХОДНИХ ПОДРУЧЈА ВРЕДНОВАЊА</w:t>
      </w:r>
    </w:p>
    <w:p w:rsidR="00816847" w:rsidRDefault="00816847" w:rsidP="00816847">
      <w:pPr>
        <w:pStyle w:val="NormalWeb"/>
        <w:ind w:left="0" w:hanging="2"/>
      </w:pPr>
      <w:r>
        <w:t>ПРЕЗЕНТАЦИЈА И ИЗВЕШТАЈИ:</w:t>
      </w:r>
    </w:p>
    <w:p w:rsidR="00816847" w:rsidRDefault="00816847" w:rsidP="00816847">
      <w:pPr>
        <w:ind w:left="0" w:hanging="2"/>
      </w:pPr>
      <w:r>
        <w:t>НАСТАВНИЧКО ВЕЋЕ</w:t>
      </w:r>
    </w:p>
    <w:p w:rsidR="00816847" w:rsidRDefault="00816847" w:rsidP="00816847">
      <w:pPr>
        <w:ind w:left="0" w:hanging="2"/>
      </w:pPr>
      <w:r>
        <w:t>САВЕТ РОДИТЕЉА</w:t>
      </w:r>
    </w:p>
    <w:p w:rsidR="00816847" w:rsidRDefault="00816847" w:rsidP="00816847">
      <w:pPr>
        <w:ind w:left="0" w:hanging="2"/>
      </w:pPr>
      <w:r>
        <w:t>ШКОЛСКИ ОДБОР</w:t>
      </w:r>
    </w:p>
    <w:p w:rsidR="00816847" w:rsidRDefault="00816847" w:rsidP="00816847">
      <w:pPr>
        <w:ind w:left="0" w:hanging="2"/>
      </w:pPr>
      <w:r>
        <w:t>ТИМ ЗА ШКОЛСКО РАЗВОЈНО ПЛАНИРАЊЕ</w:t>
      </w:r>
    </w:p>
    <w:p w:rsidR="00816847" w:rsidRDefault="00816847" w:rsidP="00816847">
      <w:pPr>
        <w:ind w:left="0" w:hanging="2"/>
      </w:pPr>
      <w:r>
        <w:t>НАДЗОРНИЧКА СЛУЖБА</w:t>
      </w:r>
    </w:p>
    <w:p w:rsidR="00816847" w:rsidRDefault="00816847" w:rsidP="00816847">
      <w:pPr>
        <w:ind w:left="0" w:hanging="2"/>
      </w:pPr>
      <w:r>
        <w:t>ВАНШКОЛСКЕ ИНСТИТУЦИЈЕ</w:t>
      </w:r>
    </w:p>
    <w:p w:rsidR="00816847" w:rsidRDefault="00816847" w:rsidP="00816847">
      <w:pPr>
        <w:ind w:left="0" w:hanging="2"/>
      </w:pPr>
      <w:r>
        <w:t>СТРУЧНА ВЕЋА</w:t>
      </w:r>
    </w:p>
    <w:p w:rsidR="00816847" w:rsidRDefault="00816847" w:rsidP="00816847">
      <w:pPr>
        <w:ind w:left="0" w:hanging="2"/>
      </w:pPr>
      <w:r>
        <w:t>ПЕДАГОШКИ КОЛЕГИЈУМ</w:t>
      </w:r>
    </w:p>
    <w:p w:rsidR="00816847" w:rsidRDefault="00816847" w:rsidP="00816847">
      <w:pPr>
        <w:ind w:left="0" w:hanging="2"/>
      </w:pPr>
      <w:r>
        <w:t>УЧЕНИЦИ</w:t>
      </w:r>
    </w:p>
    <w:p w:rsidR="00816847" w:rsidRPr="00B93DDF" w:rsidRDefault="00816847" w:rsidP="00B93DDF">
      <w:pPr>
        <w:ind w:left="0" w:hanging="2"/>
      </w:pPr>
      <w:r>
        <w:t>РОДИТЕЉИ</w:t>
      </w:r>
    </w:p>
    <w:p w:rsidR="00816847" w:rsidRDefault="00816847" w:rsidP="00816847">
      <w:pPr>
        <w:ind w:left="0" w:hanging="2"/>
      </w:pPr>
      <w:r>
        <w:t>Чланови тима:</w:t>
      </w:r>
    </w:p>
    <w:p w:rsidR="00816847" w:rsidRDefault="00816847" w:rsidP="00816847">
      <w:pPr>
        <w:ind w:left="0" w:hanging="2"/>
      </w:pPr>
      <w:r>
        <w:rPr>
          <w:lang w:val="sr-Cyrl-ME"/>
        </w:rPr>
        <w:t>Сунчица Стојковић</w:t>
      </w:r>
      <w:r>
        <w:t>, професор разредне наставе и координатор Тима за самовредновање</w:t>
      </w:r>
    </w:p>
    <w:p w:rsidR="00816847" w:rsidRDefault="00816847" w:rsidP="00816847">
      <w:pPr>
        <w:ind w:left="0" w:hanging="2"/>
      </w:pPr>
      <w:r>
        <w:rPr>
          <w:lang w:val="sr-Cyrl-ME"/>
        </w:rPr>
        <w:t xml:space="preserve">Минка Миличевић </w:t>
      </w:r>
      <w:r>
        <w:t>, професор физике</w:t>
      </w:r>
    </w:p>
    <w:p w:rsidR="00816847" w:rsidRDefault="005A0C75" w:rsidP="00816847">
      <w:pPr>
        <w:ind w:left="0" w:hanging="2"/>
      </w:pPr>
      <w:r>
        <w:rPr>
          <w:lang w:val="sr-Cyrl-ME"/>
        </w:rPr>
        <w:t>Душанка Срећковић</w:t>
      </w:r>
      <w:r w:rsidR="00816847">
        <w:t>, професор математике</w:t>
      </w:r>
    </w:p>
    <w:p w:rsidR="00816847" w:rsidRDefault="00816847" w:rsidP="00816847">
      <w:pPr>
        <w:ind w:left="0" w:hanging="2"/>
      </w:pPr>
      <w:r>
        <w:rPr>
          <w:lang w:val="sr-Cyrl-ME"/>
        </w:rPr>
        <w:t>Сања Цветковић</w:t>
      </w:r>
      <w:r>
        <w:t xml:space="preserve">, професор </w:t>
      </w:r>
      <w:r>
        <w:rPr>
          <w:lang w:val="sr-Cyrl-ME"/>
        </w:rPr>
        <w:t>српског језика</w:t>
      </w:r>
    </w:p>
    <w:p w:rsidR="00816847" w:rsidRDefault="00816847" w:rsidP="00816847">
      <w:pPr>
        <w:ind w:left="0" w:hanging="2"/>
      </w:pPr>
      <w:r>
        <w:rPr>
          <w:lang w:val="sr-Cyrl-ME"/>
        </w:rPr>
        <w:t>Милан Ђукић</w:t>
      </w:r>
      <w:r>
        <w:t>, професор разредне наставе</w:t>
      </w:r>
    </w:p>
    <w:p w:rsidR="00816847" w:rsidRDefault="00816847" w:rsidP="00D20FE9">
      <w:pPr>
        <w:ind w:left="0" w:hanging="2"/>
      </w:pPr>
      <w:r>
        <w:rPr>
          <w:lang w:val="sr-Cyrl-ME"/>
        </w:rPr>
        <w:t xml:space="preserve">Весна </w:t>
      </w:r>
      <w:r w:rsidR="005A0C75">
        <w:rPr>
          <w:lang w:val="sr-Cyrl-ME"/>
        </w:rPr>
        <w:t>Дмитрић</w:t>
      </w:r>
      <w:r>
        <w:t xml:space="preserve">, професор разредне наставе </w:t>
      </w:r>
    </w:p>
    <w:p w:rsidR="00816847" w:rsidRPr="00D20FE9" w:rsidRDefault="00816847" w:rsidP="00D20FE9">
      <w:pPr>
        <w:pStyle w:val="NormalWeb"/>
        <w:ind w:left="0" w:hanging="2"/>
      </w:pPr>
      <w:r w:rsidRPr="00816847">
        <w:t>Оперативни план рада Тима за самовредновање за школску 2023/2024. годину</w:t>
      </w:r>
      <w:bookmarkStart w:id="116" w:name="_Hlk137762247"/>
    </w:p>
    <w:bookmarkEnd w:id="116"/>
    <w:p w:rsidR="00816847" w:rsidRDefault="00816847" w:rsidP="00D20FE9">
      <w:pPr>
        <w:ind w:left="0" w:hanging="2"/>
      </w:pPr>
      <w:r>
        <w:rPr>
          <w:lang w:val="sr-Cyrl-ME"/>
        </w:rPr>
        <w:t xml:space="preserve"> </w:t>
      </w:r>
      <w:r>
        <w:t>КЉУЧНА ОБЛАСТ: ПРОГРАМИРАЊЕ, ПЛАНИРАЊЕ И ИЗВЕШТАВАЊЕ</w:t>
      </w:r>
    </w:p>
    <w:tbl>
      <w:tblPr>
        <w:tblpPr w:leftFromText="180" w:rightFromText="180" w:vertAnchor="text" w:horzAnchor="margin" w:tblpXSpec="center" w:tblpY="157"/>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01"/>
        <w:gridCol w:w="1356"/>
        <w:gridCol w:w="1337"/>
        <w:gridCol w:w="1984"/>
        <w:gridCol w:w="1276"/>
        <w:gridCol w:w="992"/>
      </w:tblGrid>
      <w:tr w:rsidR="00816847" w:rsidTr="00D20FE9">
        <w:trPr>
          <w:trHeight w:val="694"/>
        </w:trPr>
        <w:tc>
          <w:tcPr>
            <w:tcW w:w="2689" w:type="dxa"/>
          </w:tcPr>
          <w:p w:rsidR="00816847" w:rsidRDefault="00816847" w:rsidP="00816847">
            <w:pPr>
              <w:ind w:left="0" w:hanging="2"/>
              <w:textDirection w:val="lrTb"/>
            </w:pPr>
            <w:r>
              <w:t>СТАНДАРДИ</w:t>
            </w:r>
          </w:p>
          <w:p w:rsidR="00816847" w:rsidRPr="000F6B3A" w:rsidRDefault="00816847" w:rsidP="00816847">
            <w:pPr>
              <w:ind w:left="0" w:hanging="2"/>
              <w:textDirection w:val="lrTb"/>
              <w:rPr>
                <w:lang w:val="sr-Cyrl-ME"/>
              </w:rPr>
            </w:pPr>
            <w:r w:rsidRPr="009E48E8">
              <w:rPr>
                <w:sz w:val="20"/>
                <w:szCs w:val="20"/>
              </w:rPr>
              <w:t>ПОКАЗАТЕЉИ</w:t>
            </w:r>
          </w:p>
        </w:tc>
        <w:tc>
          <w:tcPr>
            <w:tcW w:w="1701" w:type="dxa"/>
          </w:tcPr>
          <w:p w:rsidR="00816847" w:rsidRPr="009E48E8" w:rsidRDefault="00816847" w:rsidP="00816847">
            <w:pPr>
              <w:ind w:left="0" w:hanging="2"/>
              <w:textDirection w:val="lrTb"/>
              <w:rPr>
                <w:sz w:val="20"/>
                <w:szCs w:val="20"/>
              </w:rPr>
            </w:pPr>
            <w:r w:rsidRPr="009E48E8">
              <w:rPr>
                <w:sz w:val="20"/>
                <w:szCs w:val="20"/>
              </w:rPr>
              <w:t>ИЗВОРИ</w:t>
            </w:r>
          </w:p>
        </w:tc>
        <w:tc>
          <w:tcPr>
            <w:tcW w:w="1356" w:type="dxa"/>
          </w:tcPr>
          <w:p w:rsidR="00816847" w:rsidRPr="009E48E8" w:rsidRDefault="00816847" w:rsidP="00816847">
            <w:pPr>
              <w:ind w:left="0" w:hanging="2"/>
              <w:textDirection w:val="lrTb"/>
              <w:rPr>
                <w:sz w:val="20"/>
                <w:szCs w:val="20"/>
              </w:rPr>
            </w:pPr>
            <w:r w:rsidRPr="009E48E8">
              <w:rPr>
                <w:sz w:val="20"/>
                <w:szCs w:val="20"/>
              </w:rPr>
              <w:t>ТЕХНИКЕ</w:t>
            </w:r>
          </w:p>
        </w:tc>
        <w:tc>
          <w:tcPr>
            <w:tcW w:w="1337" w:type="dxa"/>
          </w:tcPr>
          <w:p w:rsidR="00816847" w:rsidRPr="009E48E8" w:rsidRDefault="00816847" w:rsidP="00816847">
            <w:pPr>
              <w:ind w:left="0" w:hanging="2"/>
              <w:textDirection w:val="lrTb"/>
              <w:rPr>
                <w:sz w:val="20"/>
                <w:szCs w:val="20"/>
              </w:rPr>
            </w:pPr>
            <w:r w:rsidRPr="009E48E8">
              <w:rPr>
                <w:sz w:val="20"/>
                <w:szCs w:val="20"/>
              </w:rPr>
              <w:t>ИНСТРУМЕНТИ</w:t>
            </w:r>
          </w:p>
        </w:tc>
        <w:tc>
          <w:tcPr>
            <w:tcW w:w="1984" w:type="dxa"/>
          </w:tcPr>
          <w:p w:rsidR="00816847" w:rsidRPr="009E48E8" w:rsidRDefault="00816847" w:rsidP="00816847">
            <w:pPr>
              <w:ind w:left="0" w:hanging="2"/>
              <w:textDirection w:val="lrTb"/>
              <w:rPr>
                <w:sz w:val="20"/>
                <w:szCs w:val="20"/>
              </w:rPr>
            </w:pPr>
            <w:r w:rsidRPr="009E48E8">
              <w:rPr>
                <w:sz w:val="20"/>
                <w:szCs w:val="20"/>
                <w:lang w:val="sr-Cyrl-ME"/>
              </w:rPr>
              <w:t>АКТИВНОСТИ</w:t>
            </w:r>
          </w:p>
        </w:tc>
        <w:tc>
          <w:tcPr>
            <w:tcW w:w="1276" w:type="dxa"/>
          </w:tcPr>
          <w:p w:rsidR="00816847" w:rsidRPr="009E48E8" w:rsidRDefault="00816847" w:rsidP="00816847">
            <w:pPr>
              <w:ind w:left="0" w:hanging="2"/>
              <w:textDirection w:val="lrTb"/>
              <w:rPr>
                <w:sz w:val="20"/>
                <w:szCs w:val="20"/>
                <w:lang w:val="sr-Cyrl-ME"/>
              </w:rPr>
            </w:pPr>
            <w:r>
              <w:rPr>
                <w:sz w:val="20"/>
                <w:szCs w:val="20"/>
                <w:lang w:val="sr-Cyrl-ME"/>
              </w:rPr>
              <w:t>ВРЕМЕ РЕАЛИЗАЦИЈЕ</w:t>
            </w:r>
          </w:p>
        </w:tc>
        <w:tc>
          <w:tcPr>
            <w:tcW w:w="992" w:type="dxa"/>
          </w:tcPr>
          <w:p w:rsidR="00816847" w:rsidRPr="009E48E8" w:rsidRDefault="00816847" w:rsidP="00816847">
            <w:pPr>
              <w:ind w:left="0" w:hanging="2"/>
              <w:textDirection w:val="lrTb"/>
              <w:rPr>
                <w:sz w:val="20"/>
                <w:szCs w:val="20"/>
                <w:lang w:val="sr-Cyrl-ME"/>
              </w:rPr>
            </w:pPr>
            <w:r w:rsidRPr="009E48E8">
              <w:rPr>
                <w:sz w:val="20"/>
                <w:szCs w:val="20"/>
                <w:lang w:val="sr-Cyrl-ME"/>
              </w:rPr>
              <w:t xml:space="preserve">НОСИОЦИ </w:t>
            </w:r>
            <w:r w:rsidRPr="009E48E8">
              <w:rPr>
                <w:sz w:val="20"/>
                <w:szCs w:val="20"/>
                <w:lang w:val="sr-Cyrl-ME"/>
              </w:rPr>
              <w:lastRenderedPageBreak/>
              <w:t>АКТИВНОСТИ</w:t>
            </w:r>
          </w:p>
        </w:tc>
      </w:tr>
      <w:tr w:rsidR="00816847" w:rsidRPr="00CE7671" w:rsidTr="00D20FE9">
        <w:trPr>
          <w:trHeight w:val="3055"/>
        </w:trPr>
        <w:tc>
          <w:tcPr>
            <w:tcW w:w="2689" w:type="dxa"/>
          </w:tcPr>
          <w:p w:rsidR="00816847" w:rsidRPr="00CE7671" w:rsidRDefault="00816847" w:rsidP="00816847">
            <w:pPr>
              <w:ind w:left="0" w:hanging="2"/>
              <w:textDirection w:val="lrTb"/>
              <w:rPr>
                <w:b/>
                <w:bCs/>
              </w:rPr>
            </w:pPr>
          </w:p>
          <w:p w:rsidR="00816847" w:rsidRPr="00CE7671" w:rsidRDefault="00D20FE9" w:rsidP="00816847">
            <w:pPr>
              <w:ind w:left="0" w:hanging="2"/>
              <w:textDirection w:val="lrTb"/>
              <w:rPr>
                <w:b/>
                <w:bCs/>
                <w:sz w:val="20"/>
                <w:szCs w:val="20"/>
              </w:rPr>
            </w:pPr>
            <w:r>
              <w:t>1.1.</w:t>
            </w:r>
            <w:r w:rsidR="00816847" w:rsidRPr="00CE7671">
              <w:t xml:space="preserve">Програмирање образовно-васпитног рада jе у функциjи квалитетног рада школе. </w:t>
            </w:r>
            <w:r w:rsidR="00816847" w:rsidRPr="00CE7671">
              <w:rPr>
                <w:sz w:val="20"/>
                <w:szCs w:val="20"/>
              </w:rPr>
              <w:t xml:space="preserve">1.1.1. Школски програм се заснива на прописаним начелима за израду овог документа. </w:t>
            </w:r>
          </w:p>
          <w:p w:rsidR="00816847" w:rsidRPr="00CE7671" w:rsidRDefault="00816847" w:rsidP="00816847">
            <w:pPr>
              <w:ind w:left="0" w:hanging="2"/>
              <w:textDirection w:val="lrTb"/>
              <w:rPr>
                <w:b/>
                <w:bCs/>
                <w:sz w:val="20"/>
                <w:szCs w:val="20"/>
              </w:rPr>
            </w:pPr>
            <w:r w:rsidRPr="00CE7671">
              <w:rPr>
                <w:sz w:val="20"/>
                <w:szCs w:val="20"/>
              </w:rPr>
              <w:t xml:space="preserve">1.1.2. У изради Развоjног плана установе учествовале су кључне циљне групе (наставници, стручни сарадници, директор, ученици, родитељи, локална заjедница). </w:t>
            </w:r>
          </w:p>
          <w:p w:rsidR="00816847" w:rsidRPr="00CE7671" w:rsidRDefault="00816847" w:rsidP="00816847">
            <w:pPr>
              <w:ind w:left="0" w:hanging="2"/>
              <w:textDirection w:val="lrTb"/>
              <w:rPr>
                <w:b/>
                <w:bCs/>
                <w:sz w:val="20"/>
                <w:szCs w:val="20"/>
              </w:rPr>
            </w:pPr>
            <w:r w:rsidRPr="00CE7671">
              <w:rPr>
                <w:sz w:val="20"/>
                <w:szCs w:val="20"/>
              </w:rPr>
              <w:t xml:space="preserve">1.1.3. Садржаj кључних школских докумената одржава специфичности установе. </w:t>
            </w:r>
          </w:p>
          <w:p w:rsidR="00816847" w:rsidRPr="00CE7671" w:rsidRDefault="00816847" w:rsidP="00816847">
            <w:pPr>
              <w:ind w:left="0" w:hanging="2"/>
              <w:textDirection w:val="lrTb"/>
              <w:rPr>
                <w:b/>
                <w:bCs/>
                <w:sz w:val="20"/>
                <w:szCs w:val="20"/>
              </w:rPr>
            </w:pPr>
            <w:r w:rsidRPr="00CE7671">
              <w:rPr>
                <w:sz w:val="20"/>
                <w:szCs w:val="20"/>
              </w:rPr>
              <w:t xml:space="preserve">1.1.4. Програмирање рада заснива се на аналитичко-истраживачким подацима и проценама квалитета рада установе. </w:t>
            </w:r>
          </w:p>
          <w:p w:rsidR="00816847" w:rsidRPr="00CE7671" w:rsidRDefault="00816847" w:rsidP="00816847">
            <w:pPr>
              <w:ind w:left="0" w:hanging="2"/>
              <w:textDirection w:val="lrTb"/>
              <w:rPr>
                <w:b/>
                <w:bCs/>
                <w:sz w:val="20"/>
                <w:szCs w:val="20"/>
              </w:rPr>
            </w:pPr>
            <w:r w:rsidRPr="00CE7671">
              <w:rPr>
                <w:sz w:val="20"/>
                <w:szCs w:val="20"/>
              </w:rPr>
              <w:t>1.1.5. У програмирању рада уважаваjу се узрасне, развоjне и специфичне потребе ученика</w:t>
            </w:r>
          </w:p>
          <w:p w:rsidR="00816847" w:rsidRPr="00CE7671" w:rsidRDefault="00816847" w:rsidP="00816847">
            <w:pPr>
              <w:ind w:left="0" w:hanging="2"/>
              <w:textDirection w:val="lrTb"/>
              <w:rPr>
                <w:b/>
                <w:bCs/>
                <w:sz w:val="20"/>
                <w:szCs w:val="20"/>
              </w:rPr>
            </w:pPr>
          </w:p>
          <w:p w:rsidR="00816847" w:rsidRPr="00CE7671" w:rsidRDefault="00816847" w:rsidP="00816847">
            <w:pPr>
              <w:ind w:left="0" w:hanging="2"/>
              <w:textDirection w:val="lrTb"/>
            </w:pPr>
            <w:r w:rsidRPr="00CE7671">
              <w:t>1.2. Планирање рада органа, тела и тимова jе у функциjи ефективног и ефикасног рада у школи.</w:t>
            </w:r>
          </w:p>
          <w:p w:rsidR="00816847" w:rsidRPr="00CE7671" w:rsidRDefault="00816847" w:rsidP="00816847">
            <w:pPr>
              <w:ind w:left="0" w:hanging="2"/>
              <w:textDirection w:val="lrTb"/>
              <w:rPr>
                <w:b/>
                <w:bCs/>
                <w:sz w:val="20"/>
                <w:szCs w:val="20"/>
              </w:rPr>
            </w:pPr>
            <w:r w:rsidRPr="00CE7671">
              <w:rPr>
                <w:sz w:val="20"/>
                <w:szCs w:val="20"/>
              </w:rPr>
              <w:t xml:space="preserve">1.2.1. Годишњи план рада донет jе у складу са школским програмом, развоjним планом и годишњим календаром. </w:t>
            </w:r>
          </w:p>
          <w:p w:rsidR="00816847" w:rsidRPr="00CE7671" w:rsidRDefault="00816847" w:rsidP="00816847">
            <w:pPr>
              <w:ind w:left="0" w:hanging="2"/>
              <w:textDirection w:val="lrTb"/>
              <w:rPr>
                <w:b/>
                <w:bCs/>
                <w:sz w:val="20"/>
                <w:szCs w:val="20"/>
              </w:rPr>
            </w:pPr>
            <w:r w:rsidRPr="00CE7671">
              <w:rPr>
                <w:sz w:val="20"/>
                <w:szCs w:val="20"/>
              </w:rPr>
              <w:lastRenderedPageBreak/>
              <w:t xml:space="preserve">1.2.2. У оперативним/акционим плановима органа, тела, тимова, стручних сарадника и директора конкретизовани су циљеви из развоjног плана и школског програма и уважене су актуелне потребе школе. </w:t>
            </w:r>
          </w:p>
          <w:p w:rsidR="00816847" w:rsidRPr="00CE7671" w:rsidRDefault="00816847" w:rsidP="00816847">
            <w:pPr>
              <w:ind w:left="0" w:hanging="2"/>
              <w:textDirection w:val="lrTb"/>
              <w:rPr>
                <w:b/>
                <w:bCs/>
                <w:sz w:val="20"/>
                <w:szCs w:val="20"/>
              </w:rPr>
            </w:pPr>
            <w:r w:rsidRPr="00CE7671">
              <w:rPr>
                <w:sz w:val="20"/>
                <w:szCs w:val="20"/>
              </w:rPr>
              <w:t xml:space="preserve">1.2.3. Планови органа, тела и тимова jасно одсликаваjу процесе рада и проjектуjу промене на свим нивоима деловања. </w:t>
            </w:r>
          </w:p>
          <w:p w:rsidR="00816847" w:rsidRPr="00CE7671" w:rsidRDefault="00816847" w:rsidP="00816847">
            <w:pPr>
              <w:ind w:left="0" w:hanging="2"/>
              <w:textDirection w:val="lrTb"/>
              <w:rPr>
                <w:b/>
                <w:bCs/>
                <w:sz w:val="20"/>
                <w:szCs w:val="20"/>
              </w:rPr>
            </w:pPr>
            <w:r w:rsidRPr="00CE7671">
              <w:rPr>
                <w:sz w:val="20"/>
                <w:szCs w:val="20"/>
              </w:rPr>
              <w:t xml:space="preserve">1.2.4. Оперативно планирање органа, тела и тимова предвиђа активности и механизме за праћење рада и извештавање током школске године. </w:t>
            </w:r>
          </w:p>
          <w:p w:rsidR="00816847" w:rsidRPr="00CE7671" w:rsidRDefault="00816847" w:rsidP="00816847">
            <w:pPr>
              <w:ind w:left="0" w:hanging="2"/>
              <w:textDirection w:val="lrTb"/>
              <w:rPr>
                <w:b/>
                <w:bCs/>
                <w:sz w:val="20"/>
                <w:szCs w:val="20"/>
              </w:rPr>
            </w:pPr>
            <w:r w:rsidRPr="00CE7671">
              <w:rPr>
                <w:sz w:val="20"/>
                <w:szCs w:val="20"/>
              </w:rPr>
              <w:t>1.2.5. Годишњи извештаj садржи релевантне информациjе о раду школе и усклађен jе са садржаjем годишњег плана рада.</w:t>
            </w:r>
          </w:p>
          <w:p w:rsidR="00816847" w:rsidRPr="00CE7671" w:rsidRDefault="00816847" w:rsidP="00816847">
            <w:pPr>
              <w:ind w:left="0" w:hanging="2"/>
              <w:textDirection w:val="lrTb"/>
              <w:rPr>
                <w:b/>
                <w:bCs/>
                <w:sz w:val="20"/>
                <w:szCs w:val="20"/>
              </w:rPr>
            </w:pPr>
            <w:r w:rsidRPr="00CE7671">
              <w:t xml:space="preserve"> </w:t>
            </w:r>
          </w:p>
          <w:p w:rsidR="00816847" w:rsidRPr="00CE7671" w:rsidRDefault="00816847" w:rsidP="00816847">
            <w:pPr>
              <w:ind w:left="0" w:hanging="2"/>
              <w:textDirection w:val="lrTb"/>
            </w:pPr>
            <w:r w:rsidRPr="00CE7671">
              <w:t>1.3.Планирање образовно-васпитног рада усмерено jе на развоj и остваривање циљева образовања и васпитања, стандарда постигнућа/исхода у наставним предметима и општих међупредметих и предметних компетенциjа.</w:t>
            </w:r>
          </w:p>
          <w:p w:rsidR="00816847" w:rsidRDefault="00816847" w:rsidP="00816847">
            <w:pPr>
              <w:ind w:left="0" w:hanging="2"/>
              <w:textDirection w:val="lrTb"/>
              <w:rPr>
                <w:b/>
                <w:bCs/>
                <w:sz w:val="20"/>
                <w:szCs w:val="20"/>
              </w:rPr>
            </w:pPr>
            <w:r w:rsidRPr="00CE7671">
              <w:rPr>
                <w:sz w:val="20"/>
                <w:szCs w:val="20"/>
              </w:rPr>
              <w:t xml:space="preserve">1.3.1. Наставници користе међупредметне и предметне компетенциjе и стандарде за глобално планирање наставе и исходе постигнућа за оперативно планирање наставе. 1.3.2. У оперативним плановима наставника и у њиховим </w:t>
            </w:r>
            <w:r w:rsidRPr="00CE7671">
              <w:rPr>
                <w:sz w:val="20"/>
                <w:szCs w:val="20"/>
              </w:rPr>
              <w:lastRenderedPageBreak/>
              <w:t xml:space="preserve">дневним припремама видљиве су методе и технике коjима jе планирано активно учешће ученика на часу. </w:t>
            </w:r>
          </w:p>
          <w:p w:rsidR="00816847" w:rsidRDefault="00816847" w:rsidP="00816847">
            <w:pPr>
              <w:ind w:left="0" w:hanging="2"/>
              <w:textDirection w:val="lrTb"/>
              <w:rPr>
                <w:b/>
                <w:bCs/>
                <w:sz w:val="20"/>
                <w:szCs w:val="20"/>
              </w:rPr>
            </w:pPr>
            <w:r w:rsidRPr="00CE7671">
              <w:rPr>
                <w:sz w:val="20"/>
                <w:szCs w:val="20"/>
              </w:rPr>
              <w:t xml:space="preserve">1.3.3. Планирање допунске наставе и додатног рада jе функционално и засновано jе на праћењу постигнућа ученика. 1.3.4. У планирању слободних активности уважаваjу се резултати испитивања интересовања ученика. </w:t>
            </w:r>
          </w:p>
          <w:p w:rsidR="00816847" w:rsidRDefault="00816847" w:rsidP="00816847">
            <w:pPr>
              <w:ind w:left="0" w:hanging="2"/>
              <w:textDirection w:val="lrTb"/>
              <w:rPr>
                <w:b/>
                <w:bCs/>
                <w:sz w:val="20"/>
                <w:szCs w:val="20"/>
              </w:rPr>
            </w:pPr>
            <w:r w:rsidRPr="00CE7671">
              <w:rPr>
                <w:sz w:val="20"/>
                <w:szCs w:val="20"/>
              </w:rPr>
              <w:t xml:space="preserve">1.3.5. Планирање васпитног рада са ученицима засновано jе на аналитичкоистраживачким подацима, специфичним потребама ученика и условима непосредног окружења. </w:t>
            </w:r>
          </w:p>
          <w:p w:rsidR="00816847" w:rsidRPr="00CE7671" w:rsidRDefault="00816847" w:rsidP="00816847">
            <w:pPr>
              <w:ind w:left="0" w:hanging="2"/>
              <w:textDirection w:val="lrTb"/>
              <w:rPr>
                <w:b/>
                <w:bCs/>
                <w:sz w:val="20"/>
                <w:szCs w:val="20"/>
              </w:rPr>
            </w:pPr>
            <w:r w:rsidRPr="00CE7671">
              <w:rPr>
                <w:sz w:val="20"/>
                <w:szCs w:val="20"/>
              </w:rPr>
              <w:t>1.3.6. Припреме за наставни рад садрже самовредновање рада наставника и/или напомене о реализациjи планираних активности.</w:t>
            </w:r>
          </w:p>
        </w:tc>
        <w:tc>
          <w:tcPr>
            <w:tcW w:w="1701" w:type="dxa"/>
          </w:tcPr>
          <w:p w:rsidR="00816847" w:rsidRDefault="00816847" w:rsidP="00816847">
            <w:pPr>
              <w:ind w:left="0" w:hanging="2"/>
              <w:textDirection w:val="lrTb"/>
              <w:rPr>
                <w:b/>
                <w:bCs/>
              </w:rPr>
            </w:pPr>
            <w:r w:rsidRPr="00CE7671">
              <w:lastRenderedPageBreak/>
              <w:t xml:space="preserve">Школски програм </w:t>
            </w:r>
          </w:p>
          <w:p w:rsidR="00816847" w:rsidRPr="00CE7671" w:rsidRDefault="00816847" w:rsidP="00816847">
            <w:pPr>
              <w:ind w:left="0" w:hanging="2"/>
              <w:textDirection w:val="lrTb"/>
              <w:rPr>
                <w:b/>
                <w:bCs/>
              </w:rPr>
            </w:pPr>
          </w:p>
          <w:p w:rsidR="00816847" w:rsidRPr="001D2A39" w:rsidRDefault="00816847" w:rsidP="00816847">
            <w:pPr>
              <w:ind w:left="0" w:hanging="2"/>
              <w:textDirection w:val="lrTb"/>
              <w:rPr>
                <w:b/>
                <w:bCs/>
                <w:lang w:val="sr-Cyrl-ME"/>
              </w:rPr>
            </w:pPr>
            <w:r>
              <w:rPr>
                <w:lang w:val="sr-Cyrl-ME"/>
              </w:rPr>
              <w:t>Школски развојни план</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Годишњи план рада</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Оперативни планови органа, тимова, стручних сарадника и директора</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Дневне припреме наставника и оперативни планови</w:t>
            </w:r>
          </w:p>
        </w:tc>
        <w:tc>
          <w:tcPr>
            <w:tcW w:w="1356" w:type="dxa"/>
          </w:tcPr>
          <w:p w:rsidR="00816847" w:rsidRPr="00CE7671" w:rsidRDefault="00816847" w:rsidP="00816847">
            <w:pPr>
              <w:ind w:left="0" w:hanging="2"/>
              <w:textDirection w:val="lrTb"/>
              <w:rPr>
                <w:b/>
                <w:bCs/>
              </w:rPr>
            </w:pPr>
            <w:r w:rsidRPr="00CE7671">
              <w:t>-посматрање</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-анкетирање</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Pr>
                <w:lang w:val="sr-Cyrl-ME"/>
              </w:rPr>
              <w:t>-</w:t>
            </w:r>
            <w:r w:rsidRPr="00CE7671">
              <w:t>интервјуисање</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-анализирање документације</w:t>
            </w:r>
            <w:r w:rsidRPr="00CE7671">
              <w:tab/>
            </w:r>
          </w:p>
          <w:p w:rsidR="00816847" w:rsidRPr="00CE7671" w:rsidRDefault="00816847" w:rsidP="00816847">
            <w:pPr>
              <w:ind w:left="0" w:hanging="2"/>
              <w:textDirection w:val="lrTb"/>
              <w:rPr>
                <w:b/>
                <w:bCs/>
              </w:rPr>
            </w:pPr>
            <w:r w:rsidRPr="00CE7671">
              <w:t>(дневника рада, извештаја, записника, ученичких радова...)</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-тестирање</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tc>
        <w:tc>
          <w:tcPr>
            <w:tcW w:w="1337" w:type="dxa"/>
          </w:tcPr>
          <w:p w:rsidR="00816847" w:rsidRPr="00CE7671" w:rsidRDefault="00816847" w:rsidP="00816847">
            <w:pPr>
              <w:ind w:left="0" w:hanging="2"/>
              <w:textDirection w:val="lrTb"/>
              <w:rPr>
                <w:b/>
                <w:bCs/>
              </w:rPr>
            </w:pPr>
            <w:r w:rsidRPr="00CE7671">
              <w:lastRenderedPageBreak/>
              <w:t xml:space="preserve">-чек листе </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 xml:space="preserve">-анкете </w:t>
            </w:r>
          </w:p>
          <w:p w:rsidR="00816847" w:rsidRPr="00CE7671" w:rsidRDefault="00816847" w:rsidP="00816847">
            <w:pPr>
              <w:ind w:left="0" w:hanging="2"/>
              <w:textDirection w:val="lrTb"/>
              <w:rPr>
                <w:b/>
                <w:bCs/>
              </w:rPr>
            </w:pPr>
            <w:r w:rsidRPr="00CE7671">
              <w:t>-упитници</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r w:rsidRPr="00CE7671">
              <w:t>-разговори (индивидуални, групни; вођени, слободни)</w:t>
            </w:r>
          </w:p>
          <w:p w:rsidR="00816847" w:rsidRPr="00CE7671" w:rsidRDefault="00816847" w:rsidP="00816847">
            <w:pPr>
              <w:ind w:left="0" w:hanging="2"/>
              <w:textDirection w:val="lrTb"/>
              <w:rPr>
                <w:b/>
                <w:bCs/>
              </w:rPr>
            </w:pPr>
          </w:p>
          <w:p w:rsidR="00816847" w:rsidRPr="001D2A39" w:rsidRDefault="00816847" w:rsidP="00816847">
            <w:pPr>
              <w:ind w:left="0" w:hanging="2"/>
              <w:textDirection w:val="lrTb"/>
              <w:rPr>
                <w:b/>
                <w:bCs/>
                <w:lang w:val="sr-Cyrl-ME"/>
              </w:rPr>
            </w:pPr>
            <w:r w:rsidRPr="00CE7671">
              <w:t>-</w:t>
            </w:r>
            <w:r>
              <w:rPr>
                <w:lang w:val="sr-Cyrl-ME"/>
              </w:rPr>
              <w:t>фокус група</w:t>
            </w: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p w:rsidR="00816847" w:rsidRPr="00CE7671" w:rsidRDefault="00816847" w:rsidP="00816847">
            <w:pPr>
              <w:ind w:left="0" w:hanging="2"/>
              <w:textDirection w:val="lrTb"/>
              <w:rPr>
                <w:b/>
                <w:bCs/>
              </w:rPr>
            </w:pPr>
          </w:p>
        </w:tc>
        <w:tc>
          <w:tcPr>
            <w:tcW w:w="1984" w:type="dxa"/>
          </w:tcPr>
          <w:p w:rsidR="00816847" w:rsidRDefault="00816847" w:rsidP="00816847">
            <w:pPr>
              <w:ind w:left="0" w:hanging="2"/>
              <w:textDirection w:val="lrTb"/>
              <w:rPr>
                <w:b/>
                <w:bCs/>
                <w:lang w:val="sr-Cyrl-ME"/>
              </w:rPr>
            </w:pPr>
            <w:r>
              <w:rPr>
                <w:lang w:val="sr-Cyrl-ME"/>
              </w:rPr>
              <w:t>анализа усклађености са законском регулативом, спољашњим вредновањем рада школе и међусобна корелација</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израда анкета</w:t>
            </w:r>
          </w:p>
          <w:p w:rsidR="00816847" w:rsidRDefault="00816847" w:rsidP="00816847">
            <w:pPr>
              <w:ind w:left="0" w:hanging="2"/>
              <w:textDirection w:val="lrTb"/>
              <w:rPr>
                <w:b/>
                <w:bCs/>
                <w:lang w:val="sr-Cyrl-ME"/>
              </w:rPr>
            </w:pPr>
            <w:r>
              <w:rPr>
                <w:lang w:val="sr-Cyrl-ME"/>
              </w:rPr>
              <w:t>интрвјуисање</w:t>
            </w:r>
          </w:p>
          <w:p w:rsidR="00816847" w:rsidRPr="005B40EF" w:rsidRDefault="00816847" w:rsidP="00816847">
            <w:pPr>
              <w:ind w:left="0" w:hanging="2"/>
              <w:textDirection w:val="lrTb"/>
              <w:rPr>
                <w:b/>
                <w:bCs/>
                <w:lang w:val="sr-Cyrl-ME"/>
              </w:rPr>
            </w:pPr>
            <w:r>
              <w:rPr>
                <w:lang w:val="sr-Cyrl-ME"/>
              </w:rPr>
              <w:t>анализа</w:t>
            </w:r>
          </w:p>
        </w:tc>
        <w:tc>
          <w:tcPr>
            <w:tcW w:w="1276" w:type="dxa"/>
          </w:tcPr>
          <w:p w:rsidR="00816847" w:rsidRDefault="00816847" w:rsidP="00816847">
            <w:pPr>
              <w:ind w:left="0" w:hanging="2"/>
              <w:textDirection w:val="lrTb"/>
              <w:rPr>
                <w:b/>
                <w:bCs/>
                <w:lang w:val="sr-Cyrl-ME"/>
              </w:rPr>
            </w:pPr>
            <w:r>
              <w:rPr>
                <w:lang w:val="sr-Cyrl-ME"/>
              </w:rPr>
              <w:t>друго полугодиште</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јун</w:t>
            </w:r>
          </w:p>
          <w:p w:rsidR="00816847" w:rsidRDefault="00816847" w:rsidP="00816847">
            <w:pPr>
              <w:ind w:left="0" w:hanging="2"/>
              <w:textDirection w:val="lrTb"/>
              <w:rPr>
                <w:b/>
                <w:bCs/>
                <w:lang w:val="sr-Cyrl-ME"/>
              </w:rPr>
            </w:pPr>
            <w:r>
              <w:rPr>
                <w:lang w:val="sr-Cyrl-ME"/>
              </w:rPr>
              <w:t>август</w:t>
            </w:r>
          </w:p>
          <w:p w:rsidR="00816847" w:rsidRDefault="00816847" w:rsidP="00816847">
            <w:pPr>
              <w:ind w:left="0" w:hanging="2"/>
              <w:textDirection w:val="lrTb"/>
              <w:rPr>
                <w:b/>
                <w:bCs/>
                <w:lang w:val="sr-Cyrl-ME"/>
              </w:rPr>
            </w:pPr>
            <w:r>
              <w:rPr>
                <w:lang w:val="sr-Cyrl-ME"/>
              </w:rPr>
              <w:t>септембар</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јун</w:t>
            </w:r>
          </w:p>
          <w:p w:rsidR="00816847" w:rsidRDefault="00816847" w:rsidP="00816847">
            <w:pPr>
              <w:ind w:left="0" w:hanging="2"/>
              <w:textDirection w:val="lrTb"/>
              <w:rPr>
                <w:b/>
                <w:bCs/>
                <w:lang w:val="sr-Cyrl-ME"/>
              </w:rPr>
            </w:pPr>
            <w:r>
              <w:rPr>
                <w:lang w:val="sr-Cyrl-ME"/>
              </w:rPr>
              <w:t>август</w:t>
            </w:r>
          </w:p>
          <w:p w:rsidR="00816847" w:rsidRDefault="00816847" w:rsidP="00816847">
            <w:pPr>
              <w:ind w:left="0" w:hanging="2"/>
              <w:textDirection w:val="lrTb"/>
              <w:rPr>
                <w:b/>
                <w:bCs/>
                <w:lang w:val="sr-Cyrl-ME"/>
              </w:rPr>
            </w:pPr>
            <w:r>
              <w:rPr>
                <w:lang w:val="sr-Cyrl-ME"/>
              </w:rPr>
              <w:t>септембар</w:t>
            </w:r>
          </w:p>
          <w:p w:rsidR="00816847" w:rsidRPr="009E48E8" w:rsidRDefault="00816847" w:rsidP="00816847">
            <w:pPr>
              <w:ind w:left="0" w:hanging="2"/>
              <w:textDirection w:val="lrTb"/>
              <w:rPr>
                <w:b/>
                <w:bCs/>
                <w:lang w:val="sr-Cyrl-ME"/>
              </w:rPr>
            </w:pPr>
          </w:p>
        </w:tc>
        <w:tc>
          <w:tcPr>
            <w:tcW w:w="992" w:type="dxa"/>
          </w:tcPr>
          <w:p w:rsidR="00816847" w:rsidRDefault="00816847" w:rsidP="00816847">
            <w:pPr>
              <w:ind w:left="0" w:hanging="2"/>
              <w:textDirection w:val="lrTb"/>
              <w:rPr>
                <w:b/>
                <w:bCs/>
                <w:lang w:val="sr-Cyrl-ME"/>
              </w:rPr>
            </w:pPr>
            <w:r>
              <w:rPr>
                <w:lang w:val="sr-Cyrl-ME"/>
              </w:rPr>
              <w:lastRenderedPageBreak/>
              <w:t>Тим за развој школског програма</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Директор</w:t>
            </w:r>
          </w:p>
          <w:p w:rsidR="00816847" w:rsidRDefault="00816847" w:rsidP="00816847">
            <w:pPr>
              <w:ind w:left="0" w:hanging="2"/>
              <w:textDirection w:val="lrTb"/>
              <w:rPr>
                <w:b/>
                <w:bCs/>
                <w:lang w:val="sr-Cyrl-ME"/>
              </w:rPr>
            </w:pPr>
            <w:r>
              <w:rPr>
                <w:lang w:val="sr-Cyrl-ME"/>
              </w:rPr>
              <w:t xml:space="preserve">ПП- служба </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Руководиоци стручних већа</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Тим за самовредновање</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ПП-служба</w:t>
            </w:r>
          </w:p>
          <w:p w:rsidR="00816847" w:rsidRDefault="00816847" w:rsidP="00816847">
            <w:pPr>
              <w:ind w:left="0" w:hanging="2"/>
              <w:textDirection w:val="lrTb"/>
              <w:rPr>
                <w:b/>
                <w:bCs/>
                <w:lang w:val="sr-Cyrl-ME"/>
              </w:rPr>
            </w:pPr>
            <w:r>
              <w:rPr>
                <w:lang w:val="sr-Cyrl-ME"/>
              </w:rPr>
              <w:t>Директор</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Руководиоци стручних већа</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Тим за самовредновање</w:t>
            </w:r>
          </w:p>
          <w:p w:rsidR="00816847" w:rsidRDefault="00816847" w:rsidP="00816847">
            <w:pPr>
              <w:ind w:left="0" w:hanging="2"/>
              <w:textDirection w:val="lrTb"/>
              <w:rPr>
                <w:b/>
                <w:bCs/>
                <w:lang w:val="sr-Cyrl-ME"/>
              </w:rPr>
            </w:pPr>
          </w:p>
          <w:p w:rsidR="00816847" w:rsidRDefault="00816847" w:rsidP="00442648">
            <w:pPr>
              <w:ind w:leftChars="0" w:left="0" w:firstLineChars="0" w:firstLine="0"/>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lastRenderedPageBreak/>
              <w:t>ПП-служба</w:t>
            </w:r>
          </w:p>
          <w:p w:rsidR="00816847" w:rsidRDefault="00816847" w:rsidP="00816847">
            <w:pPr>
              <w:ind w:left="0" w:hanging="2"/>
              <w:textDirection w:val="lrTb"/>
              <w:rPr>
                <w:b/>
                <w:bCs/>
                <w:lang w:val="sr-Cyrl-ME"/>
              </w:rPr>
            </w:pPr>
            <w:r>
              <w:rPr>
                <w:lang w:val="sr-Cyrl-ME"/>
              </w:rPr>
              <w:t>Директор</w:t>
            </w:r>
          </w:p>
          <w:p w:rsidR="00816847" w:rsidRDefault="00816847" w:rsidP="00816847">
            <w:pPr>
              <w:ind w:left="0" w:hanging="2"/>
              <w:textDirection w:val="lrTb"/>
              <w:rPr>
                <w:b/>
                <w:bCs/>
                <w:lang w:val="sr-Cyrl-ME"/>
              </w:rPr>
            </w:pPr>
            <w:r>
              <w:rPr>
                <w:lang w:val="sr-Cyrl-ME"/>
              </w:rPr>
              <w:t>Руководиоци стручних већа</w:t>
            </w:r>
          </w:p>
          <w:p w:rsidR="00816847" w:rsidRDefault="00816847" w:rsidP="00816847">
            <w:pPr>
              <w:ind w:left="0" w:hanging="2"/>
              <w:textDirection w:val="lrTb"/>
              <w:rPr>
                <w:b/>
                <w:bCs/>
                <w:lang w:val="sr-Cyrl-ME"/>
              </w:rPr>
            </w:pPr>
            <w:r>
              <w:rPr>
                <w:lang w:val="sr-Cyrl-ME"/>
              </w:rPr>
              <w:t>Тим за самовредновање</w:t>
            </w:r>
          </w:p>
          <w:p w:rsidR="00816847" w:rsidRPr="009E48E8" w:rsidRDefault="00816847" w:rsidP="00816847">
            <w:pPr>
              <w:ind w:left="0" w:hanging="2"/>
              <w:textDirection w:val="lrTb"/>
              <w:rPr>
                <w:b/>
                <w:bCs/>
                <w:lang w:val="sr-Cyrl-ME"/>
              </w:rPr>
            </w:pPr>
          </w:p>
        </w:tc>
      </w:tr>
    </w:tbl>
    <w:p w:rsidR="00816847" w:rsidRDefault="00442648" w:rsidP="00963615">
      <w:pPr>
        <w:ind w:leftChars="0" w:left="0" w:firstLineChars="0" w:firstLine="0"/>
        <w:rPr>
          <w:lang w:val="sr-Cyrl-ME"/>
        </w:rPr>
      </w:pPr>
      <w:r>
        <w:rPr>
          <w:lang w:val="sr-Cyrl-ME"/>
        </w:rPr>
        <w:lastRenderedPageBreak/>
        <w:t xml:space="preserve">                     </w:t>
      </w:r>
    </w:p>
    <w:p w:rsidR="00816847" w:rsidRPr="00963615" w:rsidRDefault="00816847" w:rsidP="00963615">
      <w:pPr>
        <w:ind w:left="0" w:hanging="2"/>
        <w:rPr>
          <w:lang w:val="sr-Cyrl-ME"/>
        </w:rPr>
      </w:pPr>
      <w:r>
        <w:t xml:space="preserve">КЉУЧНА ОБЛАСТ: </w:t>
      </w:r>
      <w:r>
        <w:rPr>
          <w:lang w:val="sr-Cyrl-ME"/>
        </w:rPr>
        <w:t>ЕТОС</w:t>
      </w:r>
    </w:p>
    <w:tbl>
      <w:tblPr>
        <w:tblpPr w:leftFromText="180" w:rightFromText="180" w:vertAnchor="text" w:horzAnchor="page" w:tblpX="469" w:tblpY="158"/>
        <w:tblW w:w="1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268"/>
        <w:gridCol w:w="1275"/>
        <w:gridCol w:w="1701"/>
        <w:gridCol w:w="1417"/>
        <w:gridCol w:w="1135"/>
        <w:gridCol w:w="851"/>
      </w:tblGrid>
      <w:tr w:rsidR="00816847" w:rsidTr="00340372">
        <w:trPr>
          <w:trHeight w:val="694"/>
        </w:trPr>
        <w:tc>
          <w:tcPr>
            <w:tcW w:w="2689" w:type="dxa"/>
          </w:tcPr>
          <w:p w:rsidR="00816847" w:rsidRDefault="00816847" w:rsidP="00816847">
            <w:pPr>
              <w:ind w:left="0" w:hanging="2"/>
              <w:textDirection w:val="lrTb"/>
            </w:pPr>
            <w:r>
              <w:t>СТАНДАРДИ</w:t>
            </w:r>
          </w:p>
          <w:p w:rsidR="00816847" w:rsidRDefault="00816847" w:rsidP="00816847">
            <w:pPr>
              <w:ind w:left="0" w:hanging="2"/>
              <w:textDirection w:val="lrTb"/>
            </w:pPr>
            <w:r>
              <w:t>ПОКАЗАТЕ</w:t>
            </w:r>
            <w:r>
              <w:rPr>
                <w:lang w:val="sr-Cyrl-ME"/>
              </w:rPr>
              <w:t>Љ</w:t>
            </w:r>
            <w:r>
              <w:t>И</w:t>
            </w:r>
          </w:p>
        </w:tc>
        <w:tc>
          <w:tcPr>
            <w:tcW w:w="2268" w:type="dxa"/>
          </w:tcPr>
          <w:p w:rsidR="00816847" w:rsidRDefault="00816847" w:rsidP="00816847">
            <w:pPr>
              <w:ind w:left="0" w:hanging="2"/>
              <w:textDirection w:val="lrTb"/>
            </w:pPr>
            <w:r>
              <w:t>ИЗВОРИ</w:t>
            </w:r>
          </w:p>
        </w:tc>
        <w:tc>
          <w:tcPr>
            <w:tcW w:w="1275" w:type="dxa"/>
          </w:tcPr>
          <w:p w:rsidR="00816847" w:rsidRDefault="00816847" w:rsidP="00816847">
            <w:pPr>
              <w:ind w:left="0" w:hanging="2"/>
              <w:textDirection w:val="lrTb"/>
            </w:pPr>
            <w:r>
              <w:t>ТЕХНИКЕ</w:t>
            </w:r>
          </w:p>
        </w:tc>
        <w:tc>
          <w:tcPr>
            <w:tcW w:w="1701" w:type="dxa"/>
          </w:tcPr>
          <w:p w:rsidR="00816847" w:rsidRDefault="00816847" w:rsidP="00816847">
            <w:pPr>
              <w:ind w:left="0" w:hanging="2"/>
              <w:textDirection w:val="lrTb"/>
            </w:pPr>
            <w:r>
              <w:t>ИНСТРУМЕНТИ</w:t>
            </w:r>
          </w:p>
        </w:tc>
        <w:tc>
          <w:tcPr>
            <w:tcW w:w="1417" w:type="dxa"/>
          </w:tcPr>
          <w:p w:rsidR="00816847" w:rsidRDefault="00816847" w:rsidP="00816847">
            <w:pPr>
              <w:ind w:left="0" w:hanging="2"/>
              <w:textDirection w:val="lrTb"/>
            </w:pPr>
            <w:r w:rsidRPr="009E48E8">
              <w:rPr>
                <w:sz w:val="20"/>
                <w:szCs w:val="20"/>
                <w:lang w:val="sr-Cyrl-ME"/>
              </w:rPr>
              <w:t>АКТИВНОСТИ</w:t>
            </w:r>
          </w:p>
        </w:tc>
        <w:tc>
          <w:tcPr>
            <w:tcW w:w="1135" w:type="dxa"/>
          </w:tcPr>
          <w:p w:rsidR="00816847" w:rsidRDefault="00816847" w:rsidP="00816847">
            <w:pPr>
              <w:ind w:left="0" w:hanging="2"/>
              <w:textDirection w:val="lrTb"/>
              <w:rPr>
                <w:sz w:val="20"/>
                <w:szCs w:val="20"/>
                <w:lang w:val="sr-Cyrl-ME"/>
              </w:rPr>
            </w:pPr>
            <w:r>
              <w:rPr>
                <w:sz w:val="20"/>
                <w:szCs w:val="20"/>
                <w:lang w:val="sr-Cyrl-ME"/>
              </w:rPr>
              <w:t>ВРЕМЕ РЕАЛИЗА</w:t>
            </w:r>
          </w:p>
          <w:p w:rsidR="00816847" w:rsidRDefault="00816847" w:rsidP="00816847">
            <w:pPr>
              <w:ind w:left="0" w:hanging="2"/>
              <w:textDirection w:val="lrTb"/>
            </w:pPr>
            <w:r>
              <w:rPr>
                <w:sz w:val="20"/>
                <w:szCs w:val="20"/>
                <w:lang w:val="sr-Cyrl-ME"/>
              </w:rPr>
              <w:t>ЦИЈЕ</w:t>
            </w:r>
          </w:p>
        </w:tc>
        <w:tc>
          <w:tcPr>
            <w:tcW w:w="851" w:type="dxa"/>
          </w:tcPr>
          <w:p w:rsidR="00816847" w:rsidRDefault="00816847" w:rsidP="00816847">
            <w:pPr>
              <w:ind w:left="0" w:hanging="2"/>
              <w:textDirection w:val="lrTb"/>
            </w:pPr>
            <w:r w:rsidRPr="009E48E8">
              <w:rPr>
                <w:sz w:val="20"/>
                <w:szCs w:val="20"/>
                <w:lang w:val="sr-Cyrl-ME"/>
              </w:rPr>
              <w:t>НОСИОЦИ АКТИВНОСТИ</w:t>
            </w:r>
          </w:p>
        </w:tc>
      </w:tr>
      <w:tr w:rsidR="00816847" w:rsidTr="00340372">
        <w:trPr>
          <w:trHeight w:val="4405"/>
        </w:trPr>
        <w:tc>
          <w:tcPr>
            <w:tcW w:w="2689" w:type="dxa"/>
          </w:tcPr>
          <w:p w:rsidR="00816847" w:rsidRDefault="00816847" w:rsidP="00816847">
            <w:pPr>
              <w:ind w:left="0" w:hanging="2"/>
              <w:textDirection w:val="lrTb"/>
            </w:pPr>
          </w:p>
          <w:p w:rsidR="00816847" w:rsidRDefault="00816847" w:rsidP="00816847">
            <w:pPr>
              <w:ind w:left="0" w:hanging="2"/>
              <w:textDirection w:val="lrTb"/>
            </w:pPr>
            <w:r>
              <w:t>5.1. Успостављени су добри међуљудски односи. 5</w:t>
            </w:r>
            <w:r w:rsidRPr="007A6B59">
              <w:rPr>
                <w:sz w:val="20"/>
                <w:szCs w:val="20"/>
              </w:rPr>
              <w:t>.1.1. У школи постоjи доследно поштовање норми коjима jе регулисано понашање и одговорност свих. 5.1.2. За дискриминаторско понашање у школи доследно се примењуjу мере и санкциjе. 5.1.3. За новопридошле ученике и запослене у школи примењуjу се разрађени поступци прилагођавања на нову школску средину. 5.1.4. У школи се користе различите технике за превенциjу и конструктивно решавање конфликата.</w:t>
            </w:r>
            <w:r>
              <w:t xml:space="preserve"> </w:t>
            </w:r>
          </w:p>
          <w:p w:rsidR="00816847" w:rsidRDefault="00816847" w:rsidP="00816847">
            <w:pPr>
              <w:ind w:left="0" w:hanging="2"/>
              <w:textDirection w:val="lrTb"/>
            </w:pPr>
            <w:r>
              <w:t xml:space="preserve">5.2. Резултати ученика и наставника се подржаваjу и промовишу. </w:t>
            </w:r>
            <w:r w:rsidRPr="007A6B59">
              <w:rPr>
                <w:sz w:val="20"/>
                <w:szCs w:val="20"/>
              </w:rPr>
              <w:t>5.2.1. Успех сваког поjединца, групе или одељења прихвата се и промовише као лични успех и успех школе. 5.2.2. У школи се примењуjе интерни систем награђивања ученика и запослених за постигнуте резултате. 5.2.3. У школи се организуjу различите активности за ученике у коjима свако има прилику да постигне резултат/успех. 5.2.4. Ученици са сметњама у развоjу и инвалидитетом учествуjу у различитим активностима установе.</w:t>
            </w:r>
            <w:r>
              <w:t xml:space="preserve"> </w:t>
            </w:r>
          </w:p>
          <w:p w:rsidR="00816847" w:rsidRDefault="00816847" w:rsidP="00816847">
            <w:pPr>
              <w:ind w:left="0" w:hanging="2"/>
              <w:textDirection w:val="lrTb"/>
            </w:pPr>
            <w:r>
              <w:t xml:space="preserve">5.3. У школи функционише систем заштите од насиља. </w:t>
            </w:r>
            <w:r w:rsidRPr="007A6B59">
              <w:rPr>
                <w:sz w:val="20"/>
                <w:szCs w:val="20"/>
              </w:rPr>
              <w:t xml:space="preserve">5.3.1. У школи jе видљиво и jасно изражен негативан став према насиљу. 5.3.2. У школи функционише мрежа за решавање проблема насиља у складу са Протоколом о заштити </w:t>
            </w:r>
            <w:r w:rsidRPr="007A6B59">
              <w:rPr>
                <w:sz w:val="20"/>
                <w:szCs w:val="20"/>
              </w:rPr>
              <w:lastRenderedPageBreak/>
              <w:t>деце/ученика од насиља, злостављања и занемаривања у образовно-васпитним установама. 5.3.3. Школа организуjе активности за запослене у школи, ученике и родитеље, коjе су директно усмерене на превенциjу насиља. 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r>
              <w:t xml:space="preserve"> </w:t>
            </w:r>
          </w:p>
          <w:p w:rsidR="00816847" w:rsidRDefault="00816847" w:rsidP="00816847">
            <w:pPr>
              <w:ind w:left="0" w:hanging="2"/>
              <w:textDirection w:val="lrTb"/>
            </w:pPr>
            <w:r>
              <w:t>5.4. У школи jе развиjена сарадња на свим нивоима</w:t>
            </w:r>
            <w:r w:rsidRPr="007A6B59">
              <w:rPr>
                <w:sz w:val="20"/>
                <w:szCs w:val="20"/>
              </w:rPr>
              <w:t>. 5.4.1. У школи jе организована сарадња стручних и саветодавних органа. 5.4.2. Школа пружа подршку раду ученичког парламента и другим ученичким тимовима. 5.4.3. У школи се подржаваjу инициjативе и педагошкaе аутономиjе наставника и стручних сарадника. 5.4.4. Родитељи активно учествуjу у животу и раду школе. 5.4.5. Наставници, ученици и родитељи организуjу заjедничке активности у циљу jачања осећања припадности школи.</w:t>
            </w:r>
            <w:r>
              <w:t xml:space="preserve"> </w:t>
            </w:r>
          </w:p>
          <w:p w:rsidR="00816847" w:rsidRPr="007A6B59" w:rsidRDefault="00816847" w:rsidP="006E2C2B">
            <w:pPr>
              <w:ind w:left="0" w:hanging="2"/>
              <w:textDirection w:val="lrTb"/>
              <w:rPr>
                <w:b/>
                <w:bCs/>
                <w:sz w:val="20"/>
                <w:szCs w:val="20"/>
              </w:rPr>
            </w:pPr>
            <w:r>
              <w:t xml:space="preserve">5.5. Школа jе центар иновациjа и васпитно-образовне изузетности. </w:t>
            </w:r>
            <w:r w:rsidRPr="007A6B59">
              <w:rPr>
                <w:sz w:val="20"/>
                <w:szCs w:val="20"/>
              </w:rPr>
              <w:t xml:space="preserve">5.5.1. Школа jе препознатљива као центар иновациjа и васпитно-образовне изузетности у широj и ужоj локалноj и стручноj заjедници. 5.5.2. Наставници континуирано преиспитуjу сопствену васпитно-образовну праксу, мењаjу jе и унапређуjу. 5.5.3. Наставници нова сазнања и искуства размењуjу са другим колегама у установи </w:t>
            </w:r>
            <w:r w:rsidRPr="007A6B59">
              <w:rPr>
                <w:sz w:val="20"/>
                <w:szCs w:val="20"/>
              </w:rPr>
              <w:lastRenderedPageBreak/>
              <w:t>и ван ње. 5.5.4. Резултати успостављеног система тимског рада и партнерских односа на свим нивоима школе представљаjу примере добре праксе. 5.5.5. Школа развиjа иновативну праксу и нова образовна решења на основу акционих истраживања</w:t>
            </w:r>
          </w:p>
          <w:p w:rsidR="00816847" w:rsidRPr="001D2A39" w:rsidRDefault="00816847" w:rsidP="00816847">
            <w:pPr>
              <w:ind w:left="0" w:hanging="2"/>
              <w:textDirection w:val="lrTb"/>
              <w:rPr>
                <w:b/>
                <w:bCs/>
                <w:sz w:val="20"/>
                <w:szCs w:val="20"/>
              </w:rPr>
            </w:pPr>
          </w:p>
        </w:tc>
        <w:tc>
          <w:tcPr>
            <w:tcW w:w="2268" w:type="dxa"/>
          </w:tcPr>
          <w:p w:rsidR="00816847" w:rsidRDefault="00816847" w:rsidP="00816847">
            <w:pPr>
              <w:ind w:left="0" w:hanging="2"/>
              <w:textDirection w:val="lrTb"/>
              <w:rPr>
                <w:b/>
              </w:rPr>
            </w:pPr>
          </w:p>
          <w:p w:rsidR="00816847" w:rsidRPr="003317AD" w:rsidRDefault="00816847" w:rsidP="00816847">
            <w:pPr>
              <w:ind w:left="0" w:hanging="2"/>
              <w:textDirection w:val="lrTb"/>
              <w:rPr>
                <w:sz w:val="20"/>
                <w:szCs w:val="20"/>
              </w:rPr>
            </w:pPr>
            <w:r w:rsidRPr="003317AD">
              <w:rPr>
                <w:color w:val="000000"/>
                <w:sz w:val="20"/>
                <w:szCs w:val="20"/>
              </w:rPr>
              <w:t>Правилник о понашању ученика и запослених</w:t>
            </w:r>
          </w:p>
          <w:p w:rsidR="00816847" w:rsidRPr="003317AD" w:rsidRDefault="00816847" w:rsidP="00816847">
            <w:pPr>
              <w:ind w:left="0" w:hanging="2"/>
              <w:textDirection w:val="lrTb"/>
              <w:rPr>
                <w:sz w:val="20"/>
                <w:szCs w:val="20"/>
              </w:rPr>
            </w:pPr>
            <w:r w:rsidRPr="003317AD">
              <w:rPr>
                <w:color w:val="000000"/>
                <w:sz w:val="20"/>
                <w:szCs w:val="20"/>
              </w:rPr>
              <w:t>Кућни ред школе</w:t>
            </w:r>
          </w:p>
          <w:p w:rsidR="00816847" w:rsidRPr="003317AD" w:rsidRDefault="00816847" w:rsidP="00816847">
            <w:pPr>
              <w:ind w:left="0" w:hanging="2"/>
              <w:textDirection w:val="lrTb"/>
              <w:rPr>
                <w:sz w:val="20"/>
                <w:szCs w:val="20"/>
              </w:rPr>
            </w:pPr>
            <w:r w:rsidRPr="003317AD">
              <w:rPr>
                <w:color w:val="000000"/>
                <w:sz w:val="20"/>
                <w:szCs w:val="20"/>
              </w:rPr>
              <w:t>Правилник о награђивању и похваљивању</w:t>
            </w:r>
          </w:p>
          <w:p w:rsidR="00816847" w:rsidRPr="003317AD" w:rsidRDefault="00816847" w:rsidP="00816847">
            <w:pPr>
              <w:ind w:left="0" w:hanging="2"/>
              <w:textDirection w:val="lrTb"/>
              <w:rPr>
                <w:sz w:val="20"/>
                <w:szCs w:val="20"/>
              </w:rPr>
            </w:pPr>
            <w:r w:rsidRPr="003317AD">
              <w:rPr>
                <w:color w:val="000000"/>
                <w:sz w:val="20"/>
                <w:szCs w:val="20"/>
              </w:rPr>
              <w:t>Евиденција о начину промовисања позитивног понашања ученика</w:t>
            </w:r>
          </w:p>
          <w:p w:rsidR="00816847" w:rsidRPr="003317AD" w:rsidRDefault="00816847" w:rsidP="00816847">
            <w:pPr>
              <w:ind w:left="0" w:hanging="2"/>
              <w:textDirection w:val="lrTb"/>
              <w:rPr>
                <w:sz w:val="20"/>
                <w:szCs w:val="20"/>
              </w:rPr>
            </w:pPr>
            <w:r w:rsidRPr="003317AD">
              <w:rPr>
                <w:color w:val="000000"/>
                <w:sz w:val="20"/>
                <w:szCs w:val="20"/>
              </w:rPr>
              <w:t>Евиденција о начину реаговања и мерама за сузбијање неприхватљивог понашања ученика</w:t>
            </w:r>
          </w:p>
          <w:p w:rsidR="00816847" w:rsidRPr="003317AD" w:rsidRDefault="00816847" w:rsidP="00816847">
            <w:pPr>
              <w:ind w:left="0" w:hanging="2"/>
              <w:textDirection w:val="lrTb"/>
              <w:rPr>
                <w:sz w:val="20"/>
                <w:szCs w:val="20"/>
              </w:rPr>
            </w:pPr>
            <w:r w:rsidRPr="003317AD">
              <w:rPr>
                <w:color w:val="000000"/>
                <w:sz w:val="20"/>
                <w:szCs w:val="20"/>
              </w:rPr>
              <w:t>Евиденција о реализованим културним активностима у школи и посетама ученика институцијама културе</w:t>
            </w:r>
          </w:p>
          <w:p w:rsidR="00816847" w:rsidRPr="003317AD" w:rsidRDefault="00816847" w:rsidP="00816847">
            <w:pPr>
              <w:ind w:left="0" w:hanging="2"/>
              <w:textDirection w:val="lrTb"/>
              <w:rPr>
                <w:sz w:val="20"/>
                <w:szCs w:val="20"/>
              </w:rPr>
            </w:pPr>
            <w:r w:rsidRPr="003317AD">
              <w:rPr>
                <w:color w:val="000000"/>
                <w:sz w:val="20"/>
                <w:szCs w:val="20"/>
              </w:rPr>
              <w:t>Програм упознавања ученика с Повељом дечјих права УН</w:t>
            </w:r>
          </w:p>
          <w:p w:rsidR="00816847" w:rsidRPr="003317AD" w:rsidRDefault="00816847" w:rsidP="00816847">
            <w:pPr>
              <w:ind w:left="0" w:hanging="2"/>
              <w:textDirection w:val="lrTb"/>
              <w:rPr>
                <w:sz w:val="20"/>
                <w:szCs w:val="20"/>
              </w:rPr>
            </w:pPr>
            <w:r w:rsidRPr="003317AD">
              <w:rPr>
                <w:color w:val="000000"/>
                <w:sz w:val="20"/>
                <w:szCs w:val="20"/>
              </w:rPr>
              <w:t>Евиденција о раду ученичких организација (ученички парламент и сл.)</w:t>
            </w:r>
          </w:p>
          <w:p w:rsidR="00816847" w:rsidRPr="003317AD" w:rsidRDefault="00816847" w:rsidP="00816847">
            <w:pPr>
              <w:ind w:left="0" w:hanging="2"/>
              <w:textDirection w:val="lrTb"/>
              <w:rPr>
                <w:sz w:val="20"/>
                <w:szCs w:val="20"/>
              </w:rPr>
            </w:pPr>
            <w:r w:rsidRPr="003317AD">
              <w:rPr>
                <w:color w:val="000000"/>
                <w:sz w:val="20"/>
                <w:szCs w:val="20"/>
              </w:rPr>
              <w:t>Евиденција о активностима које су иницирали ученици</w:t>
            </w:r>
          </w:p>
          <w:p w:rsidR="00816847" w:rsidRPr="003317AD" w:rsidRDefault="00816847" w:rsidP="00816847">
            <w:pPr>
              <w:ind w:left="0" w:hanging="2"/>
              <w:textDirection w:val="lrTb"/>
              <w:rPr>
                <w:sz w:val="20"/>
                <w:szCs w:val="20"/>
              </w:rPr>
            </w:pPr>
            <w:r w:rsidRPr="003317AD">
              <w:rPr>
                <w:color w:val="000000"/>
                <w:sz w:val="20"/>
                <w:szCs w:val="20"/>
              </w:rPr>
              <w:t>Програми школских приредби, манифестација и сл.</w:t>
            </w:r>
          </w:p>
          <w:p w:rsidR="00816847" w:rsidRPr="003317AD" w:rsidRDefault="00816847" w:rsidP="00816847">
            <w:pPr>
              <w:ind w:left="0" w:hanging="2"/>
              <w:textDirection w:val="lrTb"/>
              <w:rPr>
                <w:sz w:val="20"/>
                <w:szCs w:val="20"/>
              </w:rPr>
            </w:pPr>
            <w:r w:rsidRPr="003317AD">
              <w:rPr>
                <w:color w:val="000000"/>
                <w:sz w:val="20"/>
                <w:szCs w:val="20"/>
              </w:rPr>
              <w:t>Правилник о безбедности ученика</w:t>
            </w:r>
          </w:p>
          <w:p w:rsidR="00816847" w:rsidRPr="003317AD" w:rsidRDefault="00816847" w:rsidP="00816847">
            <w:pPr>
              <w:ind w:left="0" w:hanging="2"/>
              <w:textDirection w:val="lrTb"/>
              <w:rPr>
                <w:sz w:val="20"/>
                <w:szCs w:val="20"/>
              </w:rPr>
            </w:pPr>
            <w:r w:rsidRPr="003317AD">
              <w:rPr>
                <w:color w:val="000000"/>
                <w:sz w:val="20"/>
                <w:szCs w:val="20"/>
              </w:rPr>
              <w:t xml:space="preserve">Процедуре за спречавање и реаговање на случајеве вршњачког малтретирања/насилништва, верске, </w:t>
            </w:r>
            <w:r w:rsidRPr="003317AD">
              <w:rPr>
                <w:color w:val="000000"/>
                <w:sz w:val="20"/>
                <w:szCs w:val="20"/>
              </w:rPr>
              <w:lastRenderedPageBreak/>
              <w:t>националне и расне нетрпељивости, употребе дрога и сл.</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34"/>
            </w:tblGrid>
            <w:tr w:rsidR="00816847" w:rsidRPr="003317AD" w:rsidTr="00816847">
              <w:trPr>
                <w:trHeight w:val="119"/>
              </w:trPr>
              <w:tc>
                <w:tcPr>
                  <w:tcW w:w="5834" w:type="dxa"/>
                  <w:tcMar>
                    <w:top w:w="0" w:type="dxa"/>
                    <w:left w:w="115" w:type="dxa"/>
                    <w:bottom w:w="0" w:type="dxa"/>
                    <w:right w:w="115" w:type="dxa"/>
                  </w:tcMar>
                  <w:hideMark/>
                </w:tcPr>
                <w:p w:rsidR="00816847" w:rsidRDefault="00816847" w:rsidP="006563C5">
                  <w:pPr>
                    <w:framePr w:hSpace="180" w:wrap="around" w:vAnchor="text" w:hAnchor="page" w:x="469" w:y="158"/>
                    <w:ind w:left="0" w:hanging="2"/>
                    <w:rPr>
                      <w:color w:val="000000"/>
                      <w:sz w:val="20"/>
                      <w:szCs w:val="20"/>
                    </w:rPr>
                  </w:pPr>
                  <w:r w:rsidRPr="003317AD">
                    <w:rPr>
                      <w:color w:val="000000"/>
                      <w:sz w:val="20"/>
                      <w:szCs w:val="20"/>
                    </w:rPr>
                    <w:t>Евиденција организованих</w:t>
                  </w:r>
                </w:p>
                <w:p w:rsidR="00816847" w:rsidRPr="003317AD" w:rsidRDefault="00816847" w:rsidP="006563C5">
                  <w:pPr>
                    <w:framePr w:hSpace="180" w:wrap="around" w:vAnchor="text" w:hAnchor="page" w:x="469" w:y="158"/>
                    <w:ind w:left="0" w:hanging="2"/>
                    <w:rPr>
                      <w:sz w:val="20"/>
                      <w:szCs w:val="20"/>
                    </w:rPr>
                  </w:pPr>
                  <w:r w:rsidRPr="003317AD">
                    <w:rPr>
                      <w:color w:val="000000"/>
                      <w:sz w:val="20"/>
                      <w:szCs w:val="20"/>
                    </w:rPr>
                    <w:t xml:space="preserve"> акција за помоћ ученицима</w:t>
                  </w:r>
                </w:p>
              </w:tc>
            </w:tr>
            <w:tr w:rsidR="00816847" w:rsidRPr="003317AD" w:rsidTr="00816847">
              <w:trPr>
                <w:trHeight w:val="119"/>
              </w:trPr>
              <w:tc>
                <w:tcPr>
                  <w:tcW w:w="5834" w:type="dxa"/>
                  <w:tcMar>
                    <w:top w:w="0" w:type="dxa"/>
                    <w:left w:w="115" w:type="dxa"/>
                    <w:bottom w:w="0" w:type="dxa"/>
                    <w:right w:w="115" w:type="dxa"/>
                  </w:tcMar>
                  <w:hideMark/>
                </w:tcPr>
                <w:p w:rsidR="00816847" w:rsidRDefault="00816847" w:rsidP="006563C5">
                  <w:pPr>
                    <w:framePr w:hSpace="180" w:wrap="around" w:vAnchor="text" w:hAnchor="page" w:x="469" w:y="158"/>
                    <w:ind w:left="0" w:hanging="2"/>
                    <w:rPr>
                      <w:color w:val="000000"/>
                      <w:sz w:val="20"/>
                      <w:szCs w:val="20"/>
                    </w:rPr>
                  </w:pPr>
                  <w:r w:rsidRPr="003317AD">
                    <w:rPr>
                      <w:color w:val="000000"/>
                      <w:sz w:val="20"/>
                      <w:szCs w:val="20"/>
                    </w:rPr>
                    <w:t xml:space="preserve">Евиденција контаката </w:t>
                  </w:r>
                </w:p>
                <w:p w:rsidR="00816847" w:rsidRPr="003317AD" w:rsidRDefault="00816847" w:rsidP="006563C5">
                  <w:pPr>
                    <w:framePr w:hSpace="180" w:wrap="around" w:vAnchor="text" w:hAnchor="page" w:x="469" w:y="158"/>
                    <w:ind w:left="0" w:hanging="2"/>
                    <w:rPr>
                      <w:sz w:val="20"/>
                      <w:szCs w:val="20"/>
                    </w:rPr>
                  </w:pPr>
                  <w:r w:rsidRPr="003317AD">
                    <w:rPr>
                      <w:color w:val="000000"/>
                      <w:sz w:val="20"/>
                      <w:szCs w:val="20"/>
                    </w:rPr>
                    <w:t>са родитељима</w:t>
                  </w:r>
                </w:p>
              </w:tc>
            </w:tr>
            <w:tr w:rsidR="00816847" w:rsidRPr="003317AD" w:rsidTr="00816847">
              <w:trPr>
                <w:trHeight w:val="119"/>
              </w:trPr>
              <w:tc>
                <w:tcPr>
                  <w:tcW w:w="5834" w:type="dxa"/>
                  <w:tcMar>
                    <w:top w:w="0" w:type="dxa"/>
                    <w:left w:w="115" w:type="dxa"/>
                    <w:bottom w:w="0" w:type="dxa"/>
                    <w:right w:w="115" w:type="dxa"/>
                  </w:tcMar>
                  <w:hideMark/>
                </w:tcPr>
                <w:p w:rsidR="00816847" w:rsidRDefault="00816847" w:rsidP="006563C5">
                  <w:pPr>
                    <w:framePr w:hSpace="180" w:wrap="around" w:vAnchor="text" w:hAnchor="page" w:x="469" w:y="158"/>
                    <w:ind w:left="0" w:hanging="2"/>
                    <w:rPr>
                      <w:color w:val="000000"/>
                      <w:sz w:val="20"/>
                      <w:szCs w:val="20"/>
                    </w:rPr>
                  </w:pPr>
                  <w:r w:rsidRPr="003317AD">
                    <w:rPr>
                      <w:color w:val="000000"/>
                      <w:sz w:val="20"/>
                      <w:szCs w:val="20"/>
                    </w:rPr>
                    <w:t xml:space="preserve">Евиденција о учешћу </w:t>
                  </w:r>
                </w:p>
                <w:p w:rsidR="00816847" w:rsidRDefault="00816847" w:rsidP="006563C5">
                  <w:pPr>
                    <w:framePr w:hSpace="180" w:wrap="around" w:vAnchor="text" w:hAnchor="page" w:x="469" w:y="158"/>
                    <w:ind w:left="0" w:hanging="2"/>
                    <w:rPr>
                      <w:color w:val="000000"/>
                      <w:sz w:val="20"/>
                      <w:szCs w:val="20"/>
                    </w:rPr>
                  </w:pPr>
                  <w:r w:rsidRPr="003317AD">
                    <w:rPr>
                      <w:color w:val="000000"/>
                      <w:sz w:val="20"/>
                      <w:szCs w:val="20"/>
                    </w:rPr>
                    <w:t xml:space="preserve">родитеља у активностима </w:t>
                  </w:r>
                </w:p>
                <w:p w:rsidR="00816847" w:rsidRPr="003317AD" w:rsidRDefault="00816847" w:rsidP="006563C5">
                  <w:pPr>
                    <w:framePr w:hSpace="180" w:wrap="around" w:vAnchor="text" w:hAnchor="page" w:x="469" w:y="158"/>
                    <w:ind w:left="0" w:hanging="2"/>
                    <w:rPr>
                      <w:sz w:val="20"/>
                      <w:szCs w:val="20"/>
                    </w:rPr>
                  </w:pPr>
                  <w:r w:rsidRPr="003317AD">
                    <w:rPr>
                      <w:color w:val="000000"/>
                      <w:sz w:val="20"/>
                      <w:szCs w:val="20"/>
                    </w:rPr>
                    <w:t>школе</w:t>
                  </w:r>
                </w:p>
              </w:tc>
            </w:tr>
          </w:tbl>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Pr="003317AD" w:rsidRDefault="00816847" w:rsidP="00816847">
            <w:pPr>
              <w:ind w:left="0" w:hanging="2"/>
              <w:textDirection w:val="lrTb"/>
              <w:rPr>
                <w:b/>
                <w:sz w:val="20"/>
                <w:szCs w:val="20"/>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Pr="009254BC" w:rsidRDefault="00816847" w:rsidP="00816847">
            <w:pPr>
              <w:ind w:left="0" w:hanging="2"/>
              <w:textDirection w:val="lrTb"/>
              <w:rPr>
                <w:b/>
              </w:rPr>
            </w:pPr>
          </w:p>
        </w:tc>
        <w:tc>
          <w:tcPr>
            <w:tcW w:w="1275" w:type="dxa"/>
          </w:tcPr>
          <w:p w:rsidR="00816847" w:rsidRDefault="00816847" w:rsidP="00816847">
            <w:pPr>
              <w:ind w:left="0" w:hanging="2"/>
              <w:textDirection w:val="lrTb"/>
              <w:rPr>
                <w:b/>
              </w:rPr>
            </w:pPr>
          </w:p>
          <w:p w:rsidR="00816847" w:rsidRDefault="00816847" w:rsidP="00816847">
            <w:pPr>
              <w:ind w:left="0" w:hanging="2"/>
              <w:textDirection w:val="lrTb"/>
            </w:pPr>
            <w:r>
              <w:rPr>
                <w:color w:val="000000"/>
                <w:sz w:val="20"/>
                <w:szCs w:val="20"/>
              </w:rPr>
              <w:t>посматрање</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-анкетирање</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интервјуисање</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-анализирање документације</w:t>
            </w:r>
            <w:r>
              <w:rPr>
                <w:rStyle w:val="apple-tab-span"/>
                <w:color w:val="000000"/>
                <w:sz w:val="20"/>
                <w:szCs w:val="20"/>
              </w:rPr>
              <w:tab/>
            </w:r>
          </w:p>
          <w:p w:rsidR="00816847" w:rsidRDefault="00816847" w:rsidP="00816847">
            <w:pPr>
              <w:ind w:left="0" w:hanging="2"/>
              <w:textDirection w:val="lrTb"/>
            </w:pPr>
            <w:r>
              <w:rPr>
                <w:color w:val="000000"/>
                <w:sz w:val="20"/>
                <w:szCs w:val="20"/>
              </w:rPr>
              <w:t>(дневника рада, извештаја, записника, ученичких радова...)</w:t>
            </w:r>
          </w:p>
          <w:p w:rsidR="00816847" w:rsidRDefault="00816847" w:rsidP="00816847">
            <w:pPr>
              <w:ind w:left="0" w:hanging="2"/>
              <w:textDirection w:val="lrTb"/>
            </w:pPr>
            <w:r>
              <w:br/>
            </w:r>
            <w:r>
              <w:br/>
            </w:r>
            <w:r>
              <w:br/>
            </w:r>
            <w:r>
              <w:br/>
            </w:r>
          </w:p>
          <w:p w:rsidR="00816847" w:rsidRDefault="00816847" w:rsidP="00816847">
            <w:pPr>
              <w:ind w:left="0" w:hanging="2"/>
              <w:textDirection w:val="lrTb"/>
            </w:pPr>
            <w:r>
              <w:rPr>
                <w:color w:val="000000"/>
                <w:sz w:val="20"/>
                <w:szCs w:val="20"/>
              </w:rPr>
              <w:t>Анализа електронских упитника за наставнике, ученике...</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 xml:space="preserve">Поређење процене стандарда и сваког појединачног </w:t>
            </w:r>
            <w:r>
              <w:rPr>
                <w:color w:val="000000"/>
                <w:sz w:val="20"/>
                <w:szCs w:val="20"/>
              </w:rPr>
              <w:lastRenderedPageBreak/>
              <w:t>показатеља од стране</w:t>
            </w:r>
          </w:p>
          <w:p w:rsidR="00816847" w:rsidRDefault="00816847" w:rsidP="00816847">
            <w:pPr>
              <w:ind w:left="0" w:hanging="2"/>
              <w:textDirection w:val="lrTb"/>
              <w:rPr>
                <w:b/>
              </w:rPr>
            </w:pPr>
            <w:r>
              <w:rPr>
                <w:color w:val="000000"/>
                <w:sz w:val="20"/>
                <w:szCs w:val="20"/>
              </w:rPr>
              <w:t>наставника, ученика и родитеља кроз графички приказ</w:t>
            </w: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Default="00816847" w:rsidP="00816847">
            <w:pPr>
              <w:ind w:left="0" w:hanging="2"/>
              <w:textDirection w:val="lrTb"/>
            </w:pPr>
          </w:p>
        </w:tc>
        <w:tc>
          <w:tcPr>
            <w:tcW w:w="1701" w:type="dxa"/>
          </w:tcPr>
          <w:p w:rsidR="00816847" w:rsidRDefault="00816847" w:rsidP="00816847">
            <w:pPr>
              <w:ind w:left="0" w:hanging="2"/>
              <w:textDirection w:val="lrTb"/>
              <w:rPr>
                <w:b/>
              </w:rPr>
            </w:pPr>
          </w:p>
          <w:p w:rsidR="00816847" w:rsidRDefault="00816847" w:rsidP="00816847">
            <w:pPr>
              <w:ind w:left="0" w:hanging="2"/>
              <w:textDirection w:val="lrTb"/>
            </w:pPr>
            <w:r>
              <w:rPr>
                <w:color w:val="000000"/>
                <w:sz w:val="20"/>
                <w:szCs w:val="20"/>
              </w:rPr>
              <w:t>чек листе </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-анкете </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-разговори (индивидуални, групни; вођени, слободни)</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-Online анонимни упитници за наставнике, ученике...</w:t>
            </w:r>
          </w:p>
          <w:p w:rsidR="00816847" w:rsidRDefault="00816847" w:rsidP="00816847">
            <w:pPr>
              <w:ind w:left="0" w:hanging="2"/>
              <w:textDirection w:val="lrTb"/>
            </w:pPr>
          </w:p>
          <w:p w:rsidR="00816847" w:rsidRDefault="00816847" w:rsidP="00816847">
            <w:pPr>
              <w:ind w:left="0" w:hanging="2"/>
              <w:textDirection w:val="lrTb"/>
            </w:pPr>
            <w:r>
              <w:rPr>
                <w:color w:val="000000"/>
                <w:sz w:val="20"/>
                <w:szCs w:val="20"/>
              </w:rPr>
              <w:t>-листа снимања атмосфере у учионици</w:t>
            </w:r>
          </w:p>
          <w:p w:rsidR="00816847" w:rsidRDefault="00816847" w:rsidP="00816847">
            <w:pPr>
              <w:ind w:left="0" w:hanging="2"/>
              <w:textDirection w:val="lrTb"/>
              <w:rPr>
                <w:b/>
              </w:rPr>
            </w:pPr>
          </w:p>
          <w:p w:rsidR="00816847" w:rsidRDefault="00816847" w:rsidP="00816847">
            <w:pPr>
              <w:ind w:left="0" w:hanging="2"/>
              <w:textDirection w:val="lrTb"/>
              <w:rPr>
                <w:b/>
              </w:rPr>
            </w:pPr>
          </w:p>
          <w:p w:rsidR="00816847" w:rsidRPr="003317AD" w:rsidRDefault="00816847" w:rsidP="00816847">
            <w:pPr>
              <w:ind w:left="0" w:hanging="2"/>
              <w:textDirection w:val="lrTb"/>
              <w:rPr>
                <w:b/>
                <w:sz w:val="20"/>
                <w:szCs w:val="20"/>
              </w:rPr>
            </w:pPr>
            <w:r w:rsidRPr="003317AD">
              <w:rPr>
                <w:sz w:val="20"/>
                <w:szCs w:val="20"/>
              </w:rPr>
              <w:t>-разговори (индивидуални, групни; вођени, слободни)</w:t>
            </w:r>
          </w:p>
          <w:p w:rsidR="00816847" w:rsidRDefault="00816847" w:rsidP="00816847">
            <w:pPr>
              <w:ind w:left="0" w:hanging="2"/>
              <w:textDirection w:val="lrTb"/>
              <w:rPr>
                <w:b/>
              </w:rPr>
            </w:pPr>
          </w:p>
          <w:p w:rsidR="00816847" w:rsidRDefault="00816847" w:rsidP="00816847">
            <w:pPr>
              <w:ind w:left="0" w:hanging="2"/>
              <w:textDirection w:val="lrTb"/>
            </w:pPr>
          </w:p>
        </w:tc>
        <w:tc>
          <w:tcPr>
            <w:tcW w:w="1417" w:type="dxa"/>
          </w:tcPr>
          <w:p w:rsidR="00816847" w:rsidRDefault="00816847" w:rsidP="00816847">
            <w:pPr>
              <w:ind w:left="0" w:hanging="2"/>
              <w:textDirection w:val="lrTb"/>
              <w:rPr>
                <w:b/>
              </w:rPr>
            </w:pPr>
          </w:p>
          <w:p w:rsidR="00816847" w:rsidRDefault="00816847" w:rsidP="00816847">
            <w:pPr>
              <w:ind w:left="0" w:hanging="2"/>
              <w:textDirection w:val="lrTb"/>
              <w:rPr>
                <w:b/>
                <w:bCs/>
                <w:lang w:val="sr-Cyrl-ME"/>
              </w:rPr>
            </w:pPr>
            <w:r>
              <w:rPr>
                <w:lang w:val="sr-Cyrl-ME"/>
              </w:rPr>
              <w:t>посматрање-анализа</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анализа</w:t>
            </w:r>
          </w:p>
          <w:p w:rsidR="00816847" w:rsidRPr="0058081F" w:rsidRDefault="00816847" w:rsidP="00816847">
            <w:pPr>
              <w:ind w:left="0" w:hanging="2"/>
              <w:textDirection w:val="lrTb"/>
              <w:rPr>
                <w:b/>
                <w:bCs/>
                <w:lang w:val="sr-Cyrl-ME"/>
              </w:rPr>
            </w:pPr>
            <w:r w:rsidRPr="0058081F">
              <w:rPr>
                <w:lang w:val="sr-Cyrl-ME"/>
              </w:rPr>
              <w:t>дискусија</w:t>
            </w:r>
          </w:p>
          <w:p w:rsidR="00816847" w:rsidRDefault="00816847" w:rsidP="00816847">
            <w:pPr>
              <w:ind w:left="0" w:hanging="2"/>
              <w:textDirection w:val="lrTb"/>
              <w:rPr>
                <w:lang w:val="sr-Cyrl-ME"/>
              </w:rPr>
            </w:pPr>
          </w:p>
          <w:p w:rsidR="00816847" w:rsidRDefault="00816847" w:rsidP="00816847">
            <w:pPr>
              <w:ind w:left="0" w:hanging="2"/>
              <w:textDirection w:val="lrTb"/>
              <w:rPr>
                <w:b/>
                <w:bCs/>
                <w:lang w:val="sr-Cyrl-ME"/>
              </w:rPr>
            </w:pPr>
            <w:r>
              <w:rPr>
                <w:lang w:val="sr-Cyrl-ME"/>
              </w:rPr>
              <w:t xml:space="preserve">праћење-евиденција </w:t>
            </w:r>
          </w:p>
          <w:p w:rsidR="00816847" w:rsidRDefault="00816847" w:rsidP="00816847">
            <w:pPr>
              <w:ind w:left="0" w:hanging="2"/>
              <w:textDirection w:val="lrTb"/>
              <w:rPr>
                <w:b/>
                <w:bCs/>
                <w:lang w:val="sr-Cyrl-ME"/>
              </w:rPr>
            </w:pPr>
            <w:r>
              <w:rPr>
                <w:lang w:val="sr-Cyrl-ME"/>
              </w:rPr>
              <w:t>реализације активности предвиђених Годишњим планом рада и Развојним планом школе...</w:t>
            </w:r>
          </w:p>
          <w:p w:rsidR="00816847" w:rsidRPr="00FF7E46" w:rsidRDefault="00816847" w:rsidP="00816847">
            <w:pPr>
              <w:ind w:left="0" w:hanging="2"/>
              <w:textDirection w:val="lrTb"/>
              <w:rPr>
                <w:lang w:val="sr-Cyrl-ME"/>
              </w:rPr>
            </w:pPr>
            <w:r>
              <w:rPr>
                <w:lang w:val="sr-Cyrl-ME"/>
              </w:rPr>
              <w:t>презентација</w:t>
            </w:r>
          </w:p>
        </w:tc>
        <w:tc>
          <w:tcPr>
            <w:tcW w:w="1135" w:type="dxa"/>
          </w:tcPr>
          <w:p w:rsidR="00816847" w:rsidRDefault="00816847" w:rsidP="00816847">
            <w:pPr>
              <w:ind w:left="0" w:hanging="2"/>
              <w:textDirection w:val="lrTb"/>
              <w:rPr>
                <w:b/>
                <w:lang w:val="sr-Cyrl-ME"/>
              </w:rPr>
            </w:pPr>
          </w:p>
          <w:p w:rsidR="00816847" w:rsidRPr="00D72A2D" w:rsidRDefault="00816847" w:rsidP="00816847">
            <w:pPr>
              <w:ind w:left="0" w:hanging="2"/>
              <w:textDirection w:val="lrTb"/>
              <w:rPr>
                <w:b/>
                <w:lang w:val="sr-Cyrl-ME"/>
              </w:rPr>
            </w:pPr>
            <w:r>
              <w:rPr>
                <w:lang w:val="sr-Cyrl-ME"/>
              </w:rPr>
              <w:t>током првог полугодишта</w:t>
            </w:r>
          </w:p>
        </w:tc>
        <w:tc>
          <w:tcPr>
            <w:tcW w:w="851" w:type="dxa"/>
          </w:tcPr>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ПП-служба</w:t>
            </w:r>
          </w:p>
          <w:p w:rsidR="00816847" w:rsidRDefault="00816847" w:rsidP="00816847">
            <w:pPr>
              <w:ind w:left="0" w:hanging="2"/>
              <w:textDirection w:val="lrTb"/>
              <w:rPr>
                <w:b/>
                <w:bCs/>
                <w:lang w:val="sr-Cyrl-ME"/>
              </w:rPr>
            </w:pPr>
            <w:r>
              <w:rPr>
                <w:lang w:val="sr-Cyrl-ME"/>
              </w:rPr>
              <w:t>Директор</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Тим за самовредновање</w:t>
            </w: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p>
          <w:p w:rsidR="00816847" w:rsidRDefault="00816847" w:rsidP="00816847">
            <w:pPr>
              <w:ind w:left="0" w:hanging="2"/>
              <w:textDirection w:val="lrTb"/>
              <w:rPr>
                <w:b/>
                <w:bCs/>
                <w:lang w:val="sr-Cyrl-ME"/>
              </w:rPr>
            </w:pPr>
            <w:r>
              <w:rPr>
                <w:lang w:val="sr-Cyrl-ME"/>
              </w:rPr>
              <w:t>Руководиоци стручних већа</w:t>
            </w:r>
          </w:p>
          <w:p w:rsidR="00816847" w:rsidRDefault="00816847" w:rsidP="00816847">
            <w:pPr>
              <w:ind w:left="0" w:hanging="2"/>
              <w:textDirection w:val="lrTb"/>
              <w:rPr>
                <w:b/>
              </w:rPr>
            </w:pPr>
          </w:p>
        </w:tc>
      </w:tr>
    </w:tbl>
    <w:p w:rsidR="00816847" w:rsidRDefault="00816847" w:rsidP="00442648">
      <w:pPr>
        <w:ind w:leftChars="0" w:left="0" w:firstLineChars="0" w:firstLine="0"/>
      </w:pPr>
    </w:p>
    <w:p w:rsidR="00816847" w:rsidRPr="007A6B59" w:rsidRDefault="00442648" w:rsidP="006E2C2B">
      <w:pPr>
        <w:ind w:left="0" w:hanging="2"/>
        <w:rPr>
          <w:lang w:val="sr-Cyrl-ME"/>
        </w:rPr>
      </w:pPr>
      <w:r>
        <w:rPr>
          <w:lang w:val="sr-Cyrl-ME"/>
        </w:rPr>
        <w:t xml:space="preserve">           </w:t>
      </w:r>
      <w:r w:rsidR="00816847">
        <w:rPr>
          <w:lang w:val="sr-Cyrl-ME"/>
        </w:rPr>
        <w:t xml:space="preserve"> </w:t>
      </w:r>
      <w:r w:rsidR="00816847">
        <w:t>КЉУЧНА ОБЛАСТ</w:t>
      </w:r>
      <w:r w:rsidR="00816847">
        <w:rPr>
          <w:lang w:val="sr-Cyrl-ME"/>
        </w:rPr>
        <w:t xml:space="preserve"> 4</w:t>
      </w:r>
      <w:r w:rsidR="00816847">
        <w:t xml:space="preserve">: </w:t>
      </w:r>
      <w:r w:rsidR="006E2C2B">
        <w:rPr>
          <w:lang w:val="sr-Cyrl-ME"/>
        </w:rPr>
        <w:t>ПОДРШКА УЧЕНИЦИМ</w:t>
      </w:r>
      <w:r w:rsidR="00816847">
        <w:rPr>
          <w:lang w:val="sr-Cyrl-ME"/>
        </w:rPr>
        <w:t xml:space="preserve">  </w:t>
      </w:r>
    </w:p>
    <w:p w:rsidR="00816847" w:rsidRPr="00AA7A8D" w:rsidRDefault="00816847" w:rsidP="00CC4DEE">
      <w:pPr>
        <w:ind w:left="-2" w:firstLineChars="0" w:firstLine="0"/>
        <w:jc w:val="left"/>
        <w:rPr>
          <w:lang w:val="sr-Cyrl-ME"/>
        </w:rPr>
      </w:pPr>
      <w:r>
        <w:rPr>
          <w:lang w:val="sr-Cyrl-ME"/>
        </w:rPr>
        <w:t xml:space="preserve">Кључна област 4: ПОДРШКА УЧЕНИЦИМА била је предмет вредновања школске 2022/2023. године па ће се стога током ове школске године  пратити реализација </w:t>
      </w:r>
      <w:r w:rsidRPr="00AA7A8D">
        <w:rPr>
          <w:lang w:val="sr-Cyrl-ME"/>
        </w:rPr>
        <w:t>активности предвиђених Годишњим планом рада и Развојним планом школе</w:t>
      </w:r>
      <w:r>
        <w:rPr>
          <w:lang w:val="sr-Cyrl-ME"/>
        </w:rPr>
        <w:t xml:space="preserve"> у циљу унапређења наведене области у складу са пр</w:t>
      </w:r>
      <w:r w:rsidR="00442648">
        <w:rPr>
          <w:lang w:val="sr-Cyrl-ME"/>
        </w:rPr>
        <w:t>епорукама Министарства просвете</w:t>
      </w:r>
    </w:p>
    <w:p w:rsidR="00816847" w:rsidRDefault="00CC4DEE" w:rsidP="00816847">
      <w:pPr>
        <w:ind w:left="0" w:hanging="2"/>
      </w:pPr>
      <w:r>
        <w:t xml:space="preserve">               </w:t>
      </w:r>
    </w:p>
    <w:tbl>
      <w:tblPr>
        <w:tblStyle w:val="TableGrid"/>
        <w:tblW w:w="11081" w:type="dxa"/>
        <w:tblInd w:w="-1139" w:type="dxa"/>
        <w:tblLook w:val="04A0" w:firstRow="1" w:lastRow="0" w:firstColumn="1" w:lastColumn="0" w:noHBand="0" w:noVBand="1"/>
      </w:tblPr>
      <w:tblGrid>
        <w:gridCol w:w="3119"/>
        <w:gridCol w:w="2835"/>
        <w:gridCol w:w="5127"/>
      </w:tblGrid>
      <w:tr w:rsidR="00816847" w:rsidTr="00A05C6E">
        <w:tc>
          <w:tcPr>
            <w:tcW w:w="3119" w:type="dxa"/>
          </w:tcPr>
          <w:p w:rsidR="00816847" w:rsidRDefault="00816847" w:rsidP="00816847">
            <w:pPr>
              <w:ind w:left="0" w:hanging="2"/>
            </w:pPr>
            <w:r>
              <w:t>4. ПОДРШКА УЧЕНИЦИМА</w:t>
            </w:r>
          </w:p>
        </w:tc>
        <w:tc>
          <w:tcPr>
            <w:tcW w:w="2835" w:type="dxa"/>
          </w:tcPr>
          <w:p w:rsidR="00816847" w:rsidRDefault="00816847" w:rsidP="00816847">
            <w:pPr>
              <w:ind w:left="0" w:hanging="2"/>
            </w:pPr>
            <w:r>
              <w:t>4.2. У школи се подстиче лични, професионални и социjални развоj ученика.</w:t>
            </w:r>
          </w:p>
        </w:tc>
        <w:tc>
          <w:tcPr>
            <w:tcW w:w="5127" w:type="dxa"/>
          </w:tcPr>
          <w:p w:rsidR="00816847" w:rsidRDefault="00816847" w:rsidP="00816847">
            <w:pPr>
              <w:ind w:left="0" w:hanging="2"/>
            </w:pPr>
            <w:r>
              <w:t>4.2.1. У школи се организуjу програми/активности за развиjање социjалних вештина (конструктивно решавање проблема, ненасилна комуникациjа…). 4.2.2 На основу праћења укључености ученика у ваннаставне активности и интересовања ученика, школа утврђуjе понуду ваннаставних активности. 4.2.3. У школи се промовишу здрави стилови живота, права детета, заштита човекове околине и одрживи развоj. 4.2.4. Кроз наставни рад и ваннаставне активности подстиче се професионални развоj ученика, односно кариjерно вођење и саветовање.</w:t>
            </w:r>
          </w:p>
        </w:tc>
      </w:tr>
    </w:tbl>
    <w:p w:rsidR="00816847" w:rsidRDefault="00816847" w:rsidP="00816847">
      <w:pPr>
        <w:ind w:left="0" w:hanging="2"/>
      </w:pPr>
    </w:p>
    <w:p w:rsidR="00816847" w:rsidRPr="00AA7A8D" w:rsidRDefault="00816847" w:rsidP="00816847">
      <w:pPr>
        <w:ind w:left="0" w:hanging="2"/>
      </w:pPr>
      <w:r>
        <w:rPr>
          <w:lang w:val="sr-Cyrl-ME"/>
        </w:rPr>
        <w:t xml:space="preserve">                                     </w:t>
      </w:r>
    </w:p>
    <w:p w:rsidR="00816847" w:rsidRPr="00BC6514" w:rsidRDefault="00816847" w:rsidP="00816847">
      <w:pPr>
        <w:ind w:left="0" w:hanging="2"/>
        <w:rPr>
          <w:b/>
          <w:bCs/>
        </w:rPr>
      </w:pPr>
      <w:r w:rsidRPr="00BC6514">
        <w:rPr>
          <w:b/>
          <w:bCs/>
        </w:rPr>
        <w:t>Планирани састанци и активности ( датум, теме, носиоци реализације)</w:t>
      </w:r>
    </w:p>
    <w:p w:rsidR="00816847" w:rsidRDefault="00816847" w:rsidP="00816847">
      <w:pPr>
        <w:ind w:left="0" w:hanging="2"/>
      </w:pPr>
    </w:p>
    <w:tbl>
      <w:tblPr>
        <w:tblpPr w:leftFromText="180" w:rightFromText="180" w:vertAnchor="text" w:horzAnchor="margin" w:tblpXSpec="center" w:tblpY="154"/>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263"/>
        <w:gridCol w:w="2547"/>
        <w:gridCol w:w="1554"/>
      </w:tblGrid>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Сасатанак/теме/активности</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Датум/време реализације</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Начин реализације</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Реализатори и сарадници</w:t>
            </w: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color w:val="000000"/>
                <w:sz w:val="20"/>
                <w:szCs w:val="20"/>
              </w:rPr>
            </w:pPr>
            <w:r>
              <w:rPr>
                <w:color w:val="000000"/>
                <w:sz w:val="20"/>
                <w:szCs w:val="20"/>
              </w:rPr>
              <w:t>Формирање тима,пручавање и одабир овогодишњих области самовредновања; договор о циљевима, стандардима, индикаторима и нивоима које треба преиспитати, израда нацрта плана самовредновања,усвајање плана самовредновања, подела задужења међу члановима тима.</w:t>
            </w:r>
          </w:p>
        </w:tc>
        <w:tc>
          <w:tcPr>
            <w:tcW w:w="2263" w:type="dxa"/>
            <w:tcBorders>
              <w:top w:val="single" w:sz="4" w:space="0" w:color="000000"/>
              <w:left w:val="single" w:sz="4" w:space="0" w:color="000000"/>
              <w:bottom w:val="single" w:sz="4" w:space="0" w:color="000000"/>
              <w:right w:val="single" w:sz="4" w:space="0" w:color="000000"/>
            </w:tcBorders>
          </w:tcPr>
          <w:p w:rsidR="00816847" w:rsidRPr="006550D9" w:rsidRDefault="00816847" w:rsidP="00816847">
            <w:pPr>
              <w:ind w:left="0" w:hanging="2"/>
              <w:textDirection w:val="lrTb"/>
              <w:rPr>
                <w:b/>
                <w:sz w:val="20"/>
                <w:szCs w:val="20"/>
                <w:lang w:val="sr-Cyrl-ME"/>
              </w:rPr>
            </w:pPr>
            <w:r>
              <w:rPr>
                <w:sz w:val="20"/>
                <w:szCs w:val="20"/>
                <w:lang w:val="sr-Cyrl-ME"/>
              </w:rPr>
              <w:t>јун</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Састанак, договарање</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Чланови тима</w:t>
            </w: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Креирање инструмената за вредновање кључних области</w:t>
            </w:r>
          </w:p>
          <w:p w:rsidR="00816847" w:rsidRDefault="00816847" w:rsidP="00816847">
            <w:pPr>
              <w:ind w:left="0" w:hanging="2"/>
              <w:textDirection w:val="lrTb"/>
              <w:rPr>
                <w:b/>
                <w:sz w:val="20"/>
                <w:szCs w:val="20"/>
              </w:rPr>
            </w:pPr>
            <w:r>
              <w:rPr>
                <w:sz w:val="20"/>
                <w:szCs w:val="20"/>
              </w:rPr>
              <w:t xml:space="preserve"> ( анкета, табеле за праћење итд.)</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август</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састанак</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Чланови тима</w:t>
            </w: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Pr="009033CC" w:rsidRDefault="00816847" w:rsidP="00816847">
            <w:pPr>
              <w:ind w:left="0" w:hanging="2"/>
              <w:textDirection w:val="lrTb"/>
              <w:rPr>
                <w:b/>
                <w:sz w:val="20"/>
                <w:szCs w:val="20"/>
                <w:lang w:val="sr-Cyrl-ME"/>
              </w:rPr>
            </w:pPr>
            <w:r>
              <w:rPr>
                <w:sz w:val="20"/>
                <w:szCs w:val="20"/>
              </w:rPr>
              <w:t>Прикупљање података</w:t>
            </w:r>
            <w:r>
              <w:rPr>
                <w:sz w:val="20"/>
                <w:szCs w:val="20"/>
                <w:lang w:val="sr-Cyrl-ME"/>
              </w:rPr>
              <w:t xml:space="preserve"> (</w:t>
            </w:r>
            <w:r w:rsidRPr="009033CC">
              <w:rPr>
                <w:color w:val="000000"/>
                <w:sz w:val="20"/>
                <w:szCs w:val="20"/>
              </w:rPr>
              <w:t>Евиденција и увид у уписну документацију</w:t>
            </w:r>
            <w:r>
              <w:rPr>
                <w:color w:val="000000"/>
                <w:sz w:val="20"/>
                <w:szCs w:val="20"/>
                <w:lang w:val="sr-Cyrl-ME"/>
              </w:rPr>
              <w:t>, ИОП,</w:t>
            </w:r>
          </w:p>
          <w:p w:rsidR="00816847" w:rsidRPr="009033CC" w:rsidRDefault="00816847" w:rsidP="00816847">
            <w:pPr>
              <w:ind w:left="0" w:hanging="2"/>
              <w:textDirection w:val="lrTb"/>
              <w:rPr>
                <w:b/>
                <w:sz w:val="20"/>
                <w:szCs w:val="20"/>
                <w:lang w:val="sr-Cyrl-ME"/>
              </w:rPr>
            </w:pPr>
            <w:r>
              <w:rPr>
                <w:sz w:val="20"/>
                <w:szCs w:val="20"/>
              </w:rPr>
              <w:t>резултати иницијалних тестова</w:t>
            </w:r>
            <w:r>
              <w:rPr>
                <w:sz w:val="20"/>
                <w:szCs w:val="20"/>
                <w:lang w:val="sr-Cyrl-ME"/>
              </w:rPr>
              <w:t xml:space="preserve">), анализа </w:t>
            </w:r>
          </w:p>
          <w:p w:rsidR="00816847" w:rsidRDefault="00816847" w:rsidP="00816847">
            <w:pPr>
              <w:ind w:left="0" w:hanging="2"/>
              <w:textDirection w:val="lrTb"/>
              <w:rPr>
                <w:b/>
                <w:bCs/>
                <w:color w:val="000000"/>
                <w:sz w:val="20"/>
                <w:szCs w:val="20"/>
              </w:rPr>
            </w:pPr>
            <w:r w:rsidRPr="009033CC">
              <w:rPr>
                <w:color w:val="000000"/>
                <w:sz w:val="20"/>
                <w:szCs w:val="20"/>
              </w:rPr>
              <w:t>План</w:t>
            </w:r>
            <w:r>
              <w:rPr>
                <w:color w:val="000000"/>
                <w:sz w:val="20"/>
                <w:szCs w:val="20"/>
                <w:lang w:val="sr-Cyrl-ME"/>
              </w:rPr>
              <w:t>а</w:t>
            </w:r>
            <w:r w:rsidRPr="009033CC">
              <w:rPr>
                <w:color w:val="000000"/>
                <w:sz w:val="20"/>
                <w:szCs w:val="20"/>
              </w:rPr>
              <w:t xml:space="preserve"> за унапређење безбедности у школи</w:t>
            </w:r>
          </w:p>
          <w:p w:rsidR="00816847" w:rsidRPr="009033CC" w:rsidRDefault="00816847" w:rsidP="00816847">
            <w:pPr>
              <w:ind w:left="0" w:hanging="2"/>
              <w:textDirection w:val="lrTb"/>
              <w:rPr>
                <w:b/>
                <w:bCs/>
                <w:sz w:val="20"/>
                <w:szCs w:val="20"/>
                <w:lang w:val="sr-Cyrl-ME"/>
              </w:rPr>
            </w:pPr>
            <w:r>
              <w:rPr>
                <w:color w:val="000000"/>
                <w:sz w:val="20"/>
                <w:szCs w:val="20"/>
                <w:lang w:val="sr-Cyrl-ME"/>
              </w:rPr>
              <w:t>Вредновање прве области</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lang w:val="sr-Cyrl-ME"/>
              </w:rPr>
              <w:t>(септембар)</w:t>
            </w:r>
          </w:p>
          <w:p w:rsidR="00816847" w:rsidRDefault="00816847" w:rsidP="00816847">
            <w:pPr>
              <w:ind w:left="0" w:hanging="2"/>
              <w:textDirection w:val="lrTb"/>
              <w:rPr>
                <w:b/>
                <w:sz w:val="20"/>
                <w:szCs w:val="20"/>
              </w:rPr>
            </w:pPr>
          </w:p>
          <w:p w:rsidR="00816847" w:rsidRPr="00CE7671" w:rsidRDefault="00816847" w:rsidP="00816847">
            <w:pPr>
              <w:ind w:left="0" w:hanging="2"/>
              <w:textDirection w:val="lrTb"/>
              <w:rPr>
                <w:b/>
                <w:sz w:val="20"/>
                <w:szCs w:val="20"/>
                <w:lang w:val="sr-Cyrl-ME"/>
              </w:rPr>
            </w:pPr>
            <w:r>
              <w:rPr>
                <w:sz w:val="20"/>
                <w:szCs w:val="20"/>
              </w:rPr>
              <w:t>током првог полугодишта</w:t>
            </w:r>
            <w:r>
              <w:rPr>
                <w:sz w:val="20"/>
                <w:szCs w:val="20"/>
                <w:lang w:val="sr-Cyrl-M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Спровођење анкета, увид у документацију, непосредни разговори, праћење различитих активности као и ефеката њихове реализације</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Чланови тима</w:t>
            </w:r>
          </w:p>
          <w:p w:rsidR="00816847" w:rsidRDefault="00816847" w:rsidP="00816847">
            <w:pPr>
              <w:ind w:left="0" w:hanging="2"/>
              <w:textDirection w:val="lrTb"/>
              <w:rPr>
                <w:b/>
                <w:sz w:val="20"/>
                <w:szCs w:val="20"/>
              </w:rPr>
            </w:pP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Дискусија о прикупљеним подацима, писање извештаја и предлога за акциони план</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јануар</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Састанак, дискусија,израда извештаја, процена нивоа остварености, извођење закључака</w:t>
            </w:r>
          </w:p>
        </w:tc>
        <w:tc>
          <w:tcPr>
            <w:tcW w:w="1554" w:type="dxa"/>
            <w:tcBorders>
              <w:top w:val="single" w:sz="4" w:space="0" w:color="000000"/>
              <w:left w:val="single" w:sz="4" w:space="0" w:color="000000"/>
              <w:bottom w:val="single" w:sz="4" w:space="0" w:color="000000"/>
              <w:right w:val="single" w:sz="4" w:space="0" w:color="000000"/>
            </w:tcBorders>
          </w:tcPr>
          <w:p w:rsidR="00816847" w:rsidRPr="00FD6EBB" w:rsidRDefault="00816847" w:rsidP="00816847">
            <w:pPr>
              <w:ind w:left="0" w:hanging="2"/>
              <w:textDirection w:val="lrTb"/>
              <w:rPr>
                <w:b/>
                <w:sz w:val="20"/>
                <w:szCs w:val="20"/>
                <w:lang w:val="sr-Cyrl-ME"/>
              </w:rPr>
            </w:pPr>
            <w:r>
              <w:rPr>
                <w:sz w:val="20"/>
                <w:szCs w:val="20"/>
              </w:rPr>
              <w:t>Чланови тим</w:t>
            </w:r>
            <w:r>
              <w:rPr>
                <w:sz w:val="20"/>
                <w:szCs w:val="20"/>
                <w:lang w:val="sr-Cyrl-ME"/>
              </w:rPr>
              <w:t>ова</w:t>
            </w:r>
          </w:p>
          <w:p w:rsidR="00816847" w:rsidRPr="00FF7E46" w:rsidRDefault="00816847" w:rsidP="00816847">
            <w:pPr>
              <w:ind w:left="0" w:hanging="2"/>
              <w:textDirection w:val="lrTb"/>
              <w:rPr>
                <w:b/>
                <w:sz w:val="20"/>
                <w:szCs w:val="20"/>
                <w:lang w:val="sr-Cyrl-ME"/>
              </w:rPr>
            </w:pPr>
            <w:r>
              <w:rPr>
                <w:sz w:val="20"/>
                <w:szCs w:val="20"/>
                <w:lang w:val="sr-Cyrl-ME"/>
              </w:rPr>
              <w:t>за самовредновање и развојно планирање</w:t>
            </w: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Израда акционих планова по кључним областима</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јануар</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Састанак, дискусија</w:t>
            </w:r>
          </w:p>
        </w:tc>
        <w:tc>
          <w:tcPr>
            <w:tcW w:w="1554" w:type="dxa"/>
            <w:tcBorders>
              <w:top w:val="single" w:sz="4" w:space="0" w:color="000000"/>
              <w:left w:val="single" w:sz="4" w:space="0" w:color="000000"/>
              <w:bottom w:val="single" w:sz="4" w:space="0" w:color="000000"/>
              <w:right w:val="single" w:sz="4" w:space="0" w:color="000000"/>
            </w:tcBorders>
          </w:tcPr>
          <w:p w:rsidR="00816847" w:rsidRPr="00FD6EBB" w:rsidRDefault="00816847" w:rsidP="00816847">
            <w:pPr>
              <w:ind w:left="0" w:hanging="2"/>
              <w:textDirection w:val="lrTb"/>
              <w:rPr>
                <w:b/>
                <w:sz w:val="20"/>
                <w:szCs w:val="20"/>
                <w:lang w:val="sr-Cyrl-ME"/>
              </w:rPr>
            </w:pPr>
            <w:r>
              <w:rPr>
                <w:sz w:val="20"/>
                <w:szCs w:val="20"/>
              </w:rPr>
              <w:t>Чланови тим</w:t>
            </w:r>
            <w:r>
              <w:rPr>
                <w:sz w:val="20"/>
                <w:szCs w:val="20"/>
                <w:lang w:val="sr-Cyrl-ME"/>
              </w:rPr>
              <w:t>ова</w:t>
            </w:r>
          </w:p>
          <w:p w:rsidR="00816847" w:rsidRDefault="00816847" w:rsidP="00816847">
            <w:pPr>
              <w:ind w:left="0" w:hanging="2"/>
              <w:textDirection w:val="lrTb"/>
              <w:rPr>
                <w:b/>
                <w:sz w:val="20"/>
                <w:szCs w:val="20"/>
              </w:rPr>
            </w:pPr>
            <w:r>
              <w:rPr>
                <w:sz w:val="20"/>
                <w:szCs w:val="20"/>
                <w:lang w:val="sr-Cyrl-ME"/>
              </w:rPr>
              <w:t>за самовредновање и развојно планирање</w:t>
            </w:r>
          </w:p>
        </w:tc>
      </w:tr>
      <w:tr w:rsidR="00816847" w:rsidTr="00A05C6E">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 xml:space="preserve">Презентација резултата самовредновања </w:t>
            </w:r>
            <w:r>
              <w:rPr>
                <w:sz w:val="20"/>
                <w:szCs w:val="20"/>
                <w:lang w:val="sr-Cyrl-ME"/>
              </w:rPr>
              <w:t xml:space="preserve">прве вредноване области </w:t>
            </w:r>
            <w:r>
              <w:rPr>
                <w:sz w:val="20"/>
                <w:szCs w:val="20"/>
              </w:rPr>
              <w:t>и акционог плана Наставничком већу и Савету родитеља</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фебруар</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презентација</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p>
          <w:p w:rsidR="00816847" w:rsidRDefault="00816847" w:rsidP="00816847">
            <w:pPr>
              <w:ind w:left="0" w:hanging="2"/>
              <w:textDirection w:val="lrTb"/>
              <w:rPr>
                <w:b/>
                <w:sz w:val="20"/>
                <w:szCs w:val="20"/>
              </w:rPr>
            </w:pPr>
            <w:r>
              <w:rPr>
                <w:sz w:val="20"/>
                <w:szCs w:val="20"/>
              </w:rPr>
              <w:t>Чланови тима</w:t>
            </w:r>
          </w:p>
          <w:p w:rsidR="00816847" w:rsidRDefault="00816847" w:rsidP="00816847">
            <w:pPr>
              <w:ind w:left="0" w:hanging="2"/>
              <w:textDirection w:val="lrTb"/>
              <w:rPr>
                <w:b/>
                <w:sz w:val="20"/>
                <w:szCs w:val="20"/>
              </w:rPr>
            </w:pPr>
          </w:p>
        </w:tc>
      </w:tr>
      <w:tr w:rsidR="00816847" w:rsidTr="00A05C6E">
        <w:trPr>
          <w:trHeight w:val="836"/>
        </w:trPr>
        <w:tc>
          <w:tcPr>
            <w:tcW w:w="4678"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lang w:val="sr-Cyrl-ME"/>
              </w:rPr>
            </w:pPr>
            <w:r>
              <w:rPr>
                <w:sz w:val="20"/>
                <w:szCs w:val="20"/>
              </w:rPr>
              <w:t>Праћење реализације активности акционог плана</w:t>
            </w:r>
            <w:r>
              <w:rPr>
                <w:sz w:val="20"/>
                <w:szCs w:val="20"/>
                <w:lang w:val="sr-Cyrl-ME"/>
              </w:rPr>
              <w:t>,</w:t>
            </w:r>
          </w:p>
          <w:p w:rsidR="00816847" w:rsidRPr="00A07683" w:rsidRDefault="00816847" w:rsidP="00816847">
            <w:pPr>
              <w:ind w:left="0" w:hanging="2"/>
              <w:textDirection w:val="lrTb"/>
              <w:rPr>
                <w:b/>
                <w:sz w:val="20"/>
                <w:szCs w:val="20"/>
                <w:lang w:val="sr-Cyrl-ME"/>
              </w:rPr>
            </w:pPr>
            <w:r w:rsidRPr="00A07683">
              <w:rPr>
                <w:sz w:val="20"/>
                <w:szCs w:val="20"/>
                <w:lang w:val="sr-Cyrl-ME"/>
              </w:rPr>
              <w:t xml:space="preserve">активности у складу са вредновањем друге области, анализа </w:t>
            </w:r>
            <w:r w:rsidRPr="00A07683">
              <w:rPr>
                <w:color w:val="000000"/>
                <w:sz w:val="20"/>
                <w:szCs w:val="20"/>
              </w:rPr>
              <w:t xml:space="preserve"> пробн</w:t>
            </w:r>
            <w:r w:rsidRPr="00A07683">
              <w:rPr>
                <w:color w:val="000000"/>
                <w:sz w:val="20"/>
                <w:szCs w:val="20"/>
                <w:lang w:val="sr-Cyrl-ME"/>
              </w:rPr>
              <w:t>ог</w:t>
            </w:r>
            <w:r w:rsidRPr="00A07683">
              <w:rPr>
                <w:color w:val="000000"/>
                <w:sz w:val="20"/>
                <w:szCs w:val="20"/>
              </w:rPr>
              <w:t xml:space="preserve"> завршн</w:t>
            </w:r>
            <w:r w:rsidRPr="00A07683">
              <w:rPr>
                <w:color w:val="000000"/>
                <w:sz w:val="20"/>
                <w:szCs w:val="20"/>
                <w:lang w:val="sr-Cyrl-ME"/>
              </w:rPr>
              <w:t>ог</w:t>
            </w:r>
            <w:r w:rsidRPr="00A07683">
              <w:rPr>
                <w:color w:val="000000"/>
                <w:sz w:val="20"/>
                <w:szCs w:val="20"/>
              </w:rPr>
              <w:t xml:space="preserve"> испит</w:t>
            </w:r>
            <w:r w:rsidRPr="00A07683">
              <w:rPr>
                <w:color w:val="000000"/>
                <w:sz w:val="20"/>
                <w:szCs w:val="20"/>
                <w:lang w:val="sr-Cyrl-ME"/>
              </w:rPr>
              <w:t>а као и самог</w:t>
            </w:r>
            <w:r w:rsidRPr="00A07683">
              <w:rPr>
                <w:color w:val="000000"/>
                <w:sz w:val="20"/>
                <w:szCs w:val="20"/>
              </w:rPr>
              <w:t xml:space="preserve"> завршн</w:t>
            </w:r>
            <w:r w:rsidRPr="00A07683">
              <w:rPr>
                <w:color w:val="000000"/>
                <w:sz w:val="20"/>
                <w:szCs w:val="20"/>
                <w:lang w:val="sr-Cyrl-ME"/>
              </w:rPr>
              <w:t>ог</w:t>
            </w:r>
            <w:r w:rsidRPr="00A07683">
              <w:rPr>
                <w:color w:val="000000"/>
                <w:sz w:val="20"/>
                <w:szCs w:val="20"/>
              </w:rPr>
              <w:t xml:space="preserve"> испит</w:t>
            </w:r>
            <w:r w:rsidRPr="00A07683">
              <w:rPr>
                <w:color w:val="000000"/>
                <w:sz w:val="20"/>
                <w:szCs w:val="20"/>
                <w:lang w:val="sr-Cyrl-ME"/>
              </w:rPr>
              <w:t>а,</w:t>
            </w:r>
            <w:r w:rsidRPr="00A07683">
              <w:rPr>
                <w:color w:val="000000"/>
                <w:sz w:val="20"/>
                <w:szCs w:val="20"/>
              </w:rPr>
              <w:t xml:space="preserve"> друга испитивања</w:t>
            </w:r>
            <w:r w:rsidRPr="00A07683">
              <w:rPr>
                <w:color w:val="000000"/>
                <w:sz w:val="20"/>
                <w:szCs w:val="20"/>
                <w:lang w:val="sr-Cyrl-ME"/>
              </w:rPr>
              <w:t xml:space="preserve"> везана за </w:t>
            </w:r>
            <w:r w:rsidRPr="00A07683">
              <w:rPr>
                <w:color w:val="000000"/>
                <w:sz w:val="20"/>
                <w:szCs w:val="20"/>
              </w:rPr>
              <w:t xml:space="preserve"> </w:t>
            </w:r>
            <w:r w:rsidRPr="00A07683">
              <w:rPr>
                <w:color w:val="000000"/>
                <w:sz w:val="20"/>
                <w:szCs w:val="20"/>
                <w:lang w:val="sr-Cyrl-ME"/>
              </w:rPr>
              <w:t>степен р</w:t>
            </w:r>
            <w:r w:rsidRPr="00A07683">
              <w:rPr>
                <w:color w:val="000000"/>
                <w:sz w:val="20"/>
                <w:szCs w:val="20"/>
              </w:rPr>
              <w:t>азвијен</w:t>
            </w:r>
            <w:r w:rsidRPr="00A07683">
              <w:rPr>
                <w:color w:val="000000"/>
                <w:sz w:val="20"/>
                <w:szCs w:val="20"/>
                <w:lang w:val="sr-Cyrl-ME"/>
              </w:rPr>
              <w:t>е</w:t>
            </w:r>
            <w:r w:rsidRPr="00A07683">
              <w:rPr>
                <w:color w:val="000000"/>
                <w:sz w:val="20"/>
                <w:szCs w:val="20"/>
              </w:rPr>
              <w:t xml:space="preserve"> сарадњ</w:t>
            </w:r>
            <w:r w:rsidRPr="00A07683">
              <w:rPr>
                <w:color w:val="000000"/>
                <w:sz w:val="20"/>
                <w:szCs w:val="20"/>
                <w:lang w:val="sr-Cyrl-ME"/>
              </w:rPr>
              <w:t>е</w:t>
            </w:r>
            <w:r w:rsidRPr="00A07683">
              <w:rPr>
                <w:color w:val="000000"/>
                <w:sz w:val="20"/>
                <w:szCs w:val="20"/>
              </w:rPr>
              <w:t xml:space="preserve"> кроз</w:t>
            </w:r>
            <w:r w:rsidRPr="00A07683">
              <w:rPr>
                <w:color w:val="000000"/>
                <w:sz w:val="20"/>
                <w:szCs w:val="20"/>
                <w:lang w:val="sr-Cyrl-ME"/>
              </w:rPr>
              <w:t xml:space="preserve"> </w:t>
            </w:r>
            <w:r w:rsidRPr="00A07683">
              <w:rPr>
                <w:color w:val="000000"/>
                <w:sz w:val="20"/>
                <w:szCs w:val="20"/>
              </w:rPr>
              <w:t>пројекте</w:t>
            </w:r>
            <w:r>
              <w:rPr>
                <w:color w:val="000000"/>
                <w:sz w:val="20"/>
                <w:szCs w:val="20"/>
                <w:lang w:val="sr-Cyrl-ME"/>
              </w:rPr>
              <w:t xml:space="preserve"> као и усклађености годишњих планова и извештаја</w:t>
            </w:r>
          </w:p>
          <w:p w:rsidR="00816847" w:rsidRPr="009033CC" w:rsidRDefault="00816847" w:rsidP="00816847">
            <w:pPr>
              <w:ind w:left="0" w:hanging="2"/>
              <w:textDirection w:val="lrTb"/>
              <w:rPr>
                <w:b/>
                <w:sz w:val="20"/>
                <w:szCs w:val="20"/>
                <w:lang w:val="sr-Cyrl-ME"/>
              </w:rPr>
            </w:pP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током другог полугодишта</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Праћење, дискусија</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lang w:val="sr-Cyrl-ME"/>
              </w:rPr>
              <w:t xml:space="preserve">            </w:t>
            </w:r>
            <w:r>
              <w:rPr>
                <w:sz w:val="20"/>
                <w:szCs w:val="20"/>
              </w:rPr>
              <w:t>Чланови тима</w:t>
            </w:r>
          </w:p>
        </w:tc>
      </w:tr>
      <w:tr w:rsidR="00816847" w:rsidTr="00A05C6E">
        <w:trPr>
          <w:trHeight w:val="930"/>
        </w:trPr>
        <w:tc>
          <w:tcPr>
            <w:tcW w:w="4678" w:type="dxa"/>
            <w:tcBorders>
              <w:top w:val="single" w:sz="4" w:space="0" w:color="000000"/>
              <w:left w:val="single" w:sz="4" w:space="0" w:color="000000"/>
              <w:bottom w:val="single" w:sz="4" w:space="0" w:color="000000"/>
              <w:right w:val="single" w:sz="4" w:space="0" w:color="000000"/>
            </w:tcBorders>
          </w:tcPr>
          <w:p w:rsidR="00816847" w:rsidRPr="00BC6514" w:rsidRDefault="00816847" w:rsidP="00816847">
            <w:pPr>
              <w:ind w:left="0" w:hanging="2"/>
              <w:textDirection w:val="lrTb"/>
              <w:rPr>
                <w:b/>
                <w:sz w:val="20"/>
                <w:szCs w:val="20"/>
                <w:lang w:val="sr-Cyrl-ME"/>
              </w:rPr>
            </w:pPr>
            <w:r>
              <w:rPr>
                <w:sz w:val="20"/>
                <w:szCs w:val="20"/>
              </w:rPr>
              <w:lastRenderedPageBreak/>
              <w:t>Састављање годишњег извештаја</w:t>
            </w:r>
            <w:r>
              <w:rPr>
                <w:sz w:val="20"/>
                <w:szCs w:val="20"/>
                <w:lang w:val="sr-Cyrl-ME"/>
              </w:rPr>
              <w:t xml:space="preserve"> и квалитативна анализа рада Тима за самовредновање</w:t>
            </w:r>
          </w:p>
        </w:tc>
        <w:tc>
          <w:tcPr>
            <w:tcW w:w="2263"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јун</w:t>
            </w:r>
          </w:p>
        </w:tc>
        <w:tc>
          <w:tcPr>
            <w:tcW w:w="2547"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rPr>
              <w:t>Састанак, дискусија</w:t>
            </w:r>
          </w:p>
        </w:tc>
        <w:tc>
          <w:tcPr>
            <w:tcW w:w="1554" w:type="dxa"/>
            <w:tcBorders>
              <w:top w:val="single" w:sz="4" w:space="0" w:color="000000"/>
              <w:left w:val="single" w:sz="4" w:space="0" w:color="000000"/>
              <w:bottom w:val="single" w:sz="4" w:space="0" w:color="000000"/>
              <w:right w:val="single" w:sz="4" w:space="0" w:color="000000"/>
            </w:tcBorders>
          </w:tcPr>
          <w:p w:rsidR="00816847" w:rsidRDefault="00816847" w:rsidP="00816847">
            <w:pPr>
              <w:ind w:left="0" w:hanging="2"/>
              <w:textDirection w:val="lrTb"/>
              <w:rPr>
                <w:b/>
                <w:sz w:val="20"/>
                <w:szCs w:val="20"/>
              </w:rPr>
            </w:pPr>
            <w:r>
              <w:rPr>
                <w:sz w:val="20"/>
                <w:szCs w:val="20"/>
                <w:lang w:val="sr-Cyrl-ME"/>
              </w:rPr>
              <w:t xml:space="preserve">             </w:t>
            </w:r>
            <w:r>
              <w:rPr>
                <w:sz w:val="20"/>
                <w:szCs w:val="20"/>
              </w:rPr>
              <w:t>Чланови тима</w:t>
            </w:r>
          </w:p>
        </w:tc>
      </w:tr>
    </w:tbl>
    <w:p w:rsidR="00816847" w:rsidRPr="00442648" w:rsidRDefault="00816847" w:rsidP="00442648">
      <w:pPr>
        <w:ind w:leftChars="0" w:left="0" w:firstLineChars="0" w:firstLine="0"/>
      </w:pPr>
      <w:r>
        <w:rPr>
          <w:lang w:val="sr-Cyrl-ME"/>
        </w:rPr>
        <w:t xml:space="preserve">  </w:t>
      </w:r>
      <w:r w:rsidR="00442648">
        <w:rPr>
          <w:lang w:val="sr-Cyrl-ME"/>
        </w:rPr>
        <w:t xml:space="preserve">       </w:t>
      </w:r>
      <w:r>
        <w:rPr>
          <w:lang w:val="sr-Cyrl-ME"/>
        </w:rPr>
        <w:t xml:space="preserve">                                                                                                                                               </w:t>
      </w:r>
      <w:r w:rsidR="00442648">
        <w:rPr>
          <w:lang w:val="sr-Cyrl-ME"/>
        </w:rPr>
        <w:t xml:space="preserve">                              </w:t>
      </w:r>
      <w:r>
        <w:t xml:space="preserve">                                                                                                                                                                                                  </w:t>
      </w:r>
      <w:r>
        <w:rPr>
          <w:lang w:val="sr-Cyrl-ME"/>
        </w:rPr>
        <w:t xml:space="preserve">                           </w:t>
      </w:r>
    </w:p>
    <w:p w:rsidR="00816847" w:rsidRDefault="00816847" w:rsidP="00816847">
      <w:pPr>
        <w:ind w:left="0" w:hanging="2"/>
        <w:rPr>
          <w:b/>
        </w:rPr>
      </w:pPr>
      <w:r>
        <w:rPr>
          <w:b/>
          <w:lang w:val="sr-Cyrl-ME"/>
        </w:rPr>
        <w:t xml:space="preserve">                                                                                                                                                                                          </w:t>
      </w:r>
      <w:r>
        <w:rPr>
          <w:b/>
        </w:rPr>
        <w:t>Координатор Тима за самовредновање</w:t>
      </w:r>
      <w:r w:rsidR="00442648" w:rsidRPr="00442648">
        <w:rPr>
          <w:b/>
          <w:lang w:val="sr-Cyrl-ME"/>
        </w:rPr>
        <w:t xml:space="preserve"> </w:t>
      </w:r>
      <w:r w:rsidR="00442648">
        <w:rPr>
          <w:b/>
          <w:lang w:val="sr-Cyrl-ME"/>
        </w:rPr>
        <w:t>Сунчица Стојковић</w:t>
      </w:r>
    </w:p>
    <w:p w:rsidR="00C844E2" w:rsidRPr="00442648" w:rsidRDefault="00816847" w:rsidP="00442648">
      <w:pPr>
        <w:ind w:left="0" w:hanging="2"/>
      </w:pPr>
      <w:r>
        <w:rPr>
          <w:b/>
          <w:lang w:val="sr-Cyrl-ME"/>
        </w:rPr>
        <w:t xml:space="preserve">                                                                                                                                                                                 </w:t>
      </w:r>
    </w:p>
    <w:p w:rsidR="00C844E2" w:rsidRPr="006E2C2B" w:rsidRDefault="00147F7D" w:rsidP="006E2C2B">
      <w:pPr>
        <w:pStyle w:val="Heading1"/>
        <w:ind w:left="1" w:hanging="3"/>
        <w:rPr>
          <w:u w:val="none"/>
        </w:rPr>
      </w:pPr>
      <w:bookmarkStart w:id="117" w:name="_Toc145349457"/>
      <w:r>
        <w:rPr>
          <w:u w:val="none"/>
        </w:rPr>
        <w:t>I</w:t>
      </w:r>
      <w:r w:rsidR="00365463" w:rsidRPr="006E2C2B">
        <w:rPr>
          <w:u w:val="none"/>
        </w:rPr>
        <w:t>X ПЛАН РАДА САРАДЊЕ СА РОДИТЕЉИМА И  ДРУШТВЕНОМ СРЕДИНОМ</w:t>
      </w:r>
      <w:bookmarkEnd w:id="117"/>
    </w:p>
    <w:p w:rsidR="00C844E2" w:rsidRDefault="00147F7D" w:rsidP="006E2C2B">
      <w:pPr>
        <w:pStyle w:val="Heading2"/>
        <w:ind w:left="0" w:hanging="2"/>
      </w:pPr>
      <w:bookmarkStart w:id="118" w:name="_Toc145349458"/>
      <w:r>
        <w:t>9</w:t>
      </w:r>
      <w:r w:rsidR="00365463">
        <w:t>.1. САВЕТ РОДИТЕЉА</w:t>
      </w:r>
      <w:bookmarkEnd w:id="118"/>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Савет родитеља школе чини по један представник родитеља свих одељења и броји укупно 29 чланОВА. Он разматра и помаже у решавању свих битних питања из живота и рада школе. Досадашња искуства у раду школског Савета родитеља врло су позитивна. За представника родитеља у општински  Савет родитеља изабрана је За председника Савета родитеља у школској 2023/2024.години изабрана је а за заменика.</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 xml:space="preserve">                     Табела 37. Чланови савета родитеља</w:t>
      </w:r>
    </w:p>
    <w:tbl>
      <w:tblPr>
        <w:tblStyle w:val="afffffffff1"/>
        <w:tblW w:w="6879"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4693"/>
      </w:tblGrid>
      <w:tr w:rsidR="00C844E2">
        <w:trPr>
          <w:trHeight w:val="240"/>
        </w:trPr>
        <w:tc>
          <w:tcPr>
            <w:tcW w:w="2186" w:type="dxa"/>
          </w:tcPr>
          <w:p w:rsidR="00C844E2" w:rsidRDefault="00365463">
            <w:pPr>
              <w:spacing w:after="0"/>
              <w:ind w:left="0" w:hanging="2"/>
              <w:rPr>
                <w:rFonts w:cs="Times New Roman"/>
              </w:rPr>
            </w:pPr>
            <w:r>
              <w:rPr>
                <w:rFonts w:cs="Times New Roman"/>
                <w:b/>
              </w:rPr>
              <w:t>Разред и одељење</w:t>
            </w:r>
          </w:p>
        </w:tc>
        <w:tc>
          <w:tcPr>
            <w:tcW w:w="4693" w:type="dxa"/>
          </w:tcPr>
          <w:p w:rsidR="00C844E2" w:rsidRDefault="00365463">
            <w:pPr>
              <w:spacing w:after="0"/>
              <w:ind w:left="0" w:hanging="2"/>
              <w:rPr>
                <w:rFonts w:cs="Times New Roman"/>
              </w:rPr>
            </w:pPr>
            <w:r>
              <w:rPr>
                <w:rFonts w:cs="Times New Roman"/>
                <w:b/>
              </w:rPr>
              <w:t>Име и презиме представника Савета родитеља</w:t>
            </w:r>
          </w:p>
        </w:tc>
      </w:tr>
      <w:tr w:rsidR="00C844E2">
        <w:trPr>
          <w:trHeight w:val="240"/>
        </w:trPr>
        <w:tc>
          <w:tcPr>
            <w:tcW w:w="2186" w:type="dxa"/>
          </w:tcPr>
          <w:p w:rsidR="00C844E2" w:rsidRDefault="00365463">
            <w:pPr>
              <w:spacing w:after="0"/>
              <w:ind w:left="0" w:hanging="2"/>
              <w:rPr>
                <w:rFonts w:cs="Times New Roman"/>
              </w:rPr>
            </w:pPr>
            <w:r>
              <w:rPr>
                <w:rFonts w:cs="Times New Roman"/>
                <w:b/>
              </w:rPr>
              <w:t>I 1</w:t>
            </w:r>
          </w:p>
        </w:tc>
        <w:tc>
          <w:tcPr>
            <w:tcW w:w="4693" w:type="dxa"/>
          </w:tcPr>
          <w:p w:rsidR="00C844E2" w:rsidRDefault="00365463">
            <w:pPr>
              <w:spacing w:after="0"/>
              <w:ind w:left="0" w:hanging="2"/>
              <w:rPr>
                <w:rFonts w:cs="Times New Roman"/>
              </w:rPr>
            </w:pPr>
            <w:r>
              <w:rPr>
                <w:rFonts w:cs="Times New Roman"/>
              </w:rPr>
              <w:t>Милица Мишковић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I 2</w:t>
            </w:r>
          </w:p>
        </w:tc>
        <w:tc>
          <w:tcPr>
            <w:tcW w:w="4693" w:type="dxa"/>
          </w:tcPr>
          <w:p w:rsidR="00C844E2" w:rsidRDefault="00365463">
            <w:pPr>
              <w:spacing w:after="0"/>
              <w:ind w:left="0" w:hanging="2"/>
              <w:rPr>
                <w:rFonts w:cs="Times New Roman"/>
              </w:rPr>
            </w:pPr>
            <w:r>
              <w:rPr>
                <w:rFonts w:cs="Times New Roman"/>
              </w:rPr>
              <w:t>Јасмина Урошевић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I 3</w:t>
            </w:r>
          </w:p>
        </w:tc>
        <w:tc>
          <w:tcPr>
            <w:tcW w:w="4693" w:type="dxa"/>
          </w:tcPr>
          <w:p w:rsidR="00C844E2" w:rsidRDefault="00365463">
            <w:pPr>
              <w:spacing w:after="0"/>
              <w:ind w:left="0" w:hanging="2"/>
              <w:rPr>
                <w:rFonts w:cs="Times New Roman"/>
              </w:rPr>
            </w:pPr>
            <w:r>
              <w:rPr>
                <w:rFonts w:cs="Times New Roman"/>
              </w:rPr>
              <w:t>Јелена Стојиљковић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II 1</w:t>
            </w:r>
          </w:p>
        </w:tc>
        <w:tc>
          <w:tcPr>
            <w:tcW w:w="4693" w:type="dxa"/>
          </w:tcPr>
          <w:p w:rsidR="00C844E2" w:rsidRDefault="00365463">
            <w:pPr>
              <w:spacing w:after="0"/>
              <w:ind w:left="0" w:hanging="2"/>
              <w:rPr>
                <w:rFonts w:cs="Times New Roman"/>
              </w:rPr>
            </w:pPr>
            <w:r>
              <w:rPr>
                <w:rFonts w:cs="Times New Roman"/>
              </w:rPr>
              <w:t>Ивана Стојичевић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II 2</w:t>
            </w:r>
          </w:p>
        </w:tc>
        <w:tc>
          <w:tcPr>
            <w:tcW w:w="4693" w:type="dxa"/>
          </w:tcPr>
          <w:p w:rsidR="00C844E2" w:rsidRDefault="00365463">
            <w:pPr>
              <w:spacing w:after="0"/>
              <w:ind w:left="0" w:hanging="2"/>
              <w:rPr>
                <w:rFonts w:cs="Times New Roman"/>
              </w:rPr>
            </w:pPr>
            <w:r>
              <w:rPr>
                <w:rFonts w:cs="Times New Roman"/>
              </w:rPr>
              <w:t>Бојана Радоичић</w:t>
            </w:r>
          </w:p>
        </w:tc>
      </w:tr>
      <w:tr w:rsidR="00C844E2">
        <w:trPr>
          <w:trHeight w:val="240"/>
        </w:trPr>
        <w:tc>
          <w:tcPr>
            <w:tcW w:w="2186" w:type="dxa"/>
          </w:tcPr>
          <w:p w:rsidR="00C844E2" w:rsidRDefault="00365463">
            <w:pPr>
              <w:spacing w:after="0"/>
              <w:ind w:left="0" w:hanging="2"/>
              <w:rPr>
                <w:rFonts w:cs="Times New Roman"/>
                <w:b/>
              </w:rPr>
            </w:pPr>
            <w:r>
              <w:rPr>
                <w:rFonts w:cs="Times New Roman"/>
                <w:b/>
              </w:rPr>
              <w:t>II 3</w:t>
            </w:r>
          </w:p>
          <w:p w:rsidR="00C844E2" w:rsidRDefault="00365463">
            <w:pPr>
              <w:spacing w:after="0"/>
              <w:ind w:left="0" w:hanging="2"/>
              <w:rPr>
                <w:rFonts w:cs="Times New Roman"/>
                <w:b/>
              </w:rPr>
            </w:pPr>
            <w:r>
              <w:rPr>
                <w:rFonts w:cs="Times New Roman"/>
                <w:b/>
              </w:rPr>
              <w:t>II4</w:t>
            </w:r>
          </w:p>
        </w:tc>
        <w:tc>
          <w:tcPr>
            <w:tcW w:w="4693" w:type="dxa"/>
          </w:tcPr>
          <w:p w:rsidR="00C844E2" w:rsidRDefault="00365463">
            <w:pPr>
              <w:spacing w:after="0"/>
              <w:ind w:left="0" w:hanging="2"/>
              <w:rPr>
                <w:rFonts w:cs="Times New Roman"/>
              </w:rPr>
            </w:pPr>
            <w:r>
              <w:rPr>
                <w:rFonts w:cs="Times New Roman"/>
              </w:rPr>
              <w:t>Јелена Николић</w:t>
            </w:r>
          </w:p>
          <w:p w:rsidR="00C844E2" w:rsidRDefault="00365463">
            <w:pPr>
              <w:spacing w:after="0"/>
              <w:ind w:left="0" w:hanging="2"/>
              <w:rPr>
                <w:rFonts w:cs="Times New Roman"/>
              </w:rPr>
            </w:pPr>
            <w:r>
              <w:rPr>
                <w:rFonts w:cs="Times New Roman"/>
              </w:rPr>
              <w:t>Биљана Љиљана Ранчић</w:t>
            </w:r>
          </w:p>
        </w:tc>
      </w:tr>
      <w:tr w:rsidR="00C844E2">
        <w:trPr>
          <w:trHeight w:val="240"/>
        </w:trPr>
        <w:tc>
          <w:tcPr>
            <w:tcW w:w="2186" w:type="dxa"/>
          </w:tcPr>
          <w:p w:rsidR="00C844E2" w:rsidRDefault="00365463">
            <w:pPr>
              <w:spacing w:after="0"/>
              <w:ind w:left="0" w:hanging="2"/>
              <w:rPr>
                <w:rFonts w:cs="Times New Roman"/>
              </w:rPr>
            </w:pPr>
            <w:r>
              <w:rPr>
                <w:rFonts w:cs="Times New Roman"/>
                <w:b/>
              </w:rPr>
              <w:t>III 1</w:t>
            </w:r>
          </w:p>
        </w:tc>
        <w:tc>
          <w:tcPr>
            <w:tcW w:w="4693" w:type="dxa"/>
          </w:tcPr>
          <w:p w:rsidR="00C844E2" w:rsidRDefault="00365463">
            <w:pPr>
              <w:spacing w:after="0"/>
              <w:ind w:left="0" w:hanging="2"/>
              <w:rPr>
                <w:rFonts w:cs="Times New Roman"/>
              </w:rPr>
            </w:pPr>
            <w:r>
              <w:rPr>
                <w:rFonts w:cs="Times New Roman"/>
              </w:rPr>
              <w:t>Милица Бисенић</w:t>
            </w:r>
          </w:p>
        </w:tc>
      </w:tr>
      <w:tr w:rsidR="00C844E2">
        <w:trPr>
          <w:trHeight w:val="240"/>
        </w:trPr>
        <w:tc>
          <w:tcPr>
            <w:tcW w:w="2186" w:type="dxa"/>
          </w:tcPr>
          <w:p w:rsidR="00C844E2" w:rsidRDefault="00365463">
            <w:pPr>
              <w:spacing w:after="0"/>
              <w:ind w:left="0" w:hanging="2"/>
              <w:rPr>
                <w:rFonts w:cs="Times New Roman"/>
              </w:rPr>
            </w:pPr>
            <w:r>
              <w:rPr>
                <w:rFonts w:cs="Times New Roman"/>
                <w:b/>
              </w:rPr>
              <w:t>III 2</w:t>
            </w:r>
          </w:p>
        </w:tc>
        <w:tc>
          <w:tcPr>
            <w:tcW w:w="4693" w:type="dxa"/>
          </w:tcPr>
          <w:p w:rsidR="00C844E2" w:rsidRDefault="00365463">
            <w:pPr>
              <w:spacing w:after="0"/>
              <w:ind w:left="0" w:hanging="2"/>
              <w:rPr>
                <w:rFonts w:cs="Times New Roman"/>
              </w:rPr>
            </w:pPr>
            <w:r>
              <w:rPr>
                <w:rFonts w:cs="Times New Roman"/>
              </w:rPr>
              <w:t>Ивана Антоновић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III 3</w:t>
            </w:r>
          </w:p>
        </w:tc>
        <w:tc>
          <w:tcPr>
            <w:tcW w:w="4693" w:type="dxa"/>
          </w:tcPr>
          <w:p w:rsidR="00C844E2" w:rsidRDefault="00365463">
            <w:pPr>
              <w:spacing w:after="0"/>
              <w:ind w:left="0" w:hanging="2"/>
              <w:rPr>
                <w:rFonts w:cs="Times New Roman"/>
              </w:rPr>
            </w:pPr>
            <w:r>
              <w:rPr>
                <w:rFonts w:cs="Times New Roman"/>
              </w:rPr>
              <w:t>Јелена Ђукић</w:t>
            </w:r>
          </w:p>
        </w:tc>
      </w:tr>
      <w:tr w:rsidR="00C844E2">
        <w:trPr>
          <w:trHeight w:val="240"/>
        </w:trPr>
        <w:tc>
          <w:tcPr>
            <w:tcW w:w="2186" w:type="dxa"/>
          </w:tcPr>
          <w:p w:rsidR="00C844E2" w:rsidRDefault="00365463">
            <w:pPr>
              <w:spacing w:after="0"/>
              <w:ind w:left="0" w:hanging="2"/>
              <w:rPr>
                <w:rFonts w:cs="Times New Roman"/>
              </w:rPr>
            </w:pPr>
            <w:r>
              <w:rPr>
                <w:rFonts w:cs="Times New Roman"/>
                <w:b/>
              </w:rPr>
              <w:t>IV 1</w:t>
            </w:r>
          </w:p>
        </w:tc>
        <w:tc>
          <w:tcPr>
            <w:tcW w:w="4693" w:type="dxa"/>
          </w:tcPr>
          <w:p w:rsidR="00C844E2" w:rsidRDefault="00365463">
            <w:pPr>
              <w:spacing w:after="0"/>
              <w:ind w:left="0" w:hanging="2"/>
              <w:rPr>
                <w:rFonts w:cs="Times New Roman"/>
              </w:rPr>
            </w:pPr>
            <w:r>
              <w:rPr>
                <w:rFonts w:cs="Times New Roman"/>
              </w:rPr>
              <w:t>Моника Милетић</w:t>
            </w:r>
          </w:p>
        </w:tc>
      </w:tr>
      <w:tr w:rsidR="00C844E2">
        <w:trPr>
          <w:trHeight w:val="255"/>
        </w:trPr>
        <w:tc>
          <w:tcPr>
            <w:tcW w:w="2186" w:type="dxa"/>
          </w:tcPr>
          <w:p w:rsidR="00C844E2" w:rsidRDefault="00365463">
            <w:pPr>
              <w:spacing w:after="0"/>
              <w:ind w:left="0" w:hanging="2"/>
              <w:rPr>
                <w:rFonts w:cs="Times New Roman"/>
              </w:rPr>
            </w:pPr>
            <w:r>
              <w:rPr>
                <w:rFonts w:cs="Times New Roman"/>
                <w:b/>
              </w:rPr>
              <w:t>IV 2</w:t>
            </w:r>
          </w:p>
        </w:tc>
        <w:tc>
          <w:tcPr>
            <w:tcW w:w="4693" w:type="dxa"/>
          </w:tcPr>
          <w:p w:rsidR="00C844E2" w:rsidRDefault="00365463">
            <w:pPr>
              <w:spacing w:after="0"/>
              <w:ind w:left="0" w:hanging="2"/>
              <w:rPr>
                <w:rFonts w:cs="Times New Roman"/>
              </w:rPr>
            </w:pPr>
            <w:r>
              <w:rPr>
                <w:rFonts w:cs="Times New Roman"/>
              </w:rPr>
              <w:t>Драгана Ђорђевић</w:t>
            </w:r>
          </w:p>
        </w:tc>
      </w:tr>
      <w:tr w:rsidR="00C844E2">
        <w:trPr>
          <w:trHeight w:val="255"/>
        </w:trPr>
        <w:tc>
          <w:tcPr>
            <w:tcW w:w="2186" w:type="dxa"/>
          </w:tcPr>
          <w:p w:rsidR="00C844E2" w:rsidRDefault="00365463">
            <w:pPr>
              <w:spacing w:after="0"/>
              <w:ind w:left="0" w:hanging="2"/>
              <w:rPr>
                <w:rFonts w:cs="Times New Roman"/>
                <w:b/>
              </w:rPr>
            </w:pPr>
            <w:r>
              <w:rPr>
                <w:rFonts w:cs="Times New Roman"/>
                <w:b/>
              </w:rPr>
              <w:t>IV 3</w:t>
            </w:r>
          </w:p>
          <w:p w:rsidR="00C844E2" w:rsidRDefault="00365463">
            <w:pPr>
              <w:spacing w:after="0"/>
              <w:ind w:left="0" w:hanging="2"/>
              <w:rPr>
                <w:rFonts w:cs="Times New Roman"/>
                <w:b/>
              </w:rPr>
            </w:pPr>
            <w:r>
              <w:rPr>
                <w:rFonts w:cs="Times New Roman"/>
                <w:b/>
              </w:rPr>
              <w:t>IV 4</w:t>
            </w:r>
          </w:p>
        </w:tc>
        <w:tc>
          <w:tcPr>
            <w:tcW w:w="4693" w:type="dxa"/>
          </w:tcPr>
          <w:p w:rsidR="00C844E2" w:rsidRDefault="00365463">
            <w:pPr>
              <w:spacing w:after="0"/>
              <w:ind w:left="0" w:hanging="2"/>
              <w:rPr>
                <w:rFonts w:cs="Times New Roman"/>
              </w:rPr>
            </w:pPr>
            <w:r>
              <w:rPr>
                <w:rFonts w:cs="Times New Roman"/>
              </w:rPr>
              <w:t>Немања Јаковљевић</w:t>
            </w:r>
          </w:p>
          <w:p w:rsidR="00C844E2" w:rsidRDefault="00365463">
            <w:pPr>
              <w:spacing w:after="0"/>
              <w:ind w:left="0" w:hanging="2"/>
              <w:rPr>
                <w:rFonts w:cs="Times New Roman"/>
              </w:rPr>
            </w:pPr>
            <w:r>
              <w:rPr>
                <w:rFonts w:cs="Times New Roman"/>
              </w:rPr>
              <w:t>Светлана Јовановић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 1</w:t>
            </w:r>
          </w:p>
        </w:tc>
        <w:tc>
          <w:tcPr>
            <w:tcW w:w="4693" w:type="dxa"/>
          </w:tcPr>
          <w:p w:rsidR="00C844E2" w:rsidRDefault="00365463">
            <w:pPr>
              <w:spacing w:after="0"/>
              <w:ind w:left="0" w:hanging="2"/>
              <w:rPr>
                <w:rFonts w:cs="Times New Roman"/>
              </w:rPr>
            </w:pPr>
            <w:r>
              <w:rPr>
                <w:rFonts w:cs="Times New Roman"/>
              </w:rPr>
              <w:t>Драгомир Божић</w:t>
            </w:r>
          </w:p>
        </w:tc>
      </w:tr>
      <w:tr w:rsidR="00C844E2">
        <w:trPr>
          <w:trHeight w:val="240"/>
        </w:trPr>
        <w:tc>
          <w:tcPr>
            <w:tcW w:w="2186" w:type="dxa"/>
          </w:tcPr>
          <w:p w:rsidR="00C844E2" w:rsidRDefault="00365463">
            <w:pPr>
              <w:spacing w:after="0"/>
              <w:ind w:left="0" w:hanging="2"/>
              <w:rPr>
                <w:rFonts w:cs="Times New Roman"/>
              </w:rPr>
            </w:pPr>
            <w:r>
              <w:rPr>
                <w:rFonts w:cs="Times New Roman"/>
                <w:b/>
              </w:rPr>
              <w:lastRenderedPageBreak/>
              <w:t>V 2</w:t>
            </w:r>
          </w:p>
        </w:tc>
        <w:tc>
          <w:tcPr>
            <w:tcW w:w="4693" w:type="dxa"/>
          </w:tcPr>
          <w:p w:rsidR="00C844E2" w:rsidRDefault="00365463">
            <w:pPr>
              <w:spacing w:after="0"/>
              <w:ind w:left="0" w:hanging="2"/>
              <w:rPr>
                <w:rFonts w:cs="Times New Roman"/>
              </w:rPr>
            </w:pPr>
            <w:r>
              <w:rPr>
                <w:rFonts w:cs="Times New Roman"/>
              </w:rPr>
              <w:t>Иван Јевтић</w:t>
            </w:r>
          </w:p>
        </w:tc>
      </w:tr>
      <w:tr w:rsidR="00C844E2">
        <w:trPr>
          <w:trHeight w:val="240"/>
        </w:trPr>
        <w:tc>
          <w:tcPr>
            <w:tcW w:w="2186" w:type="dxa"/>
          </w:tcPr>
          <w:p w:rsidR="00C844E2" w:rsidRDefault="00365463">
            <w:pPr>
              <w:spacing w:after="0"/>
              <w:ind w:left="0" w:hanging="2"/>
              <w:rPr>
                <w:rFonts w:cs="Times New Roman"/>
              </w:rPr>
            </w:pPr>
            <w:r>
              <w:rPr>
                <w:rFonts w:cs="Times New Roman"/>
                <w:b/>
              </w:rPr>
              <w:t>V 3</w:t>
            </w:r>
          </w:p>
        </w:tc>
        <w:tc>
          <w:tcPr>
            <w:tcW w:w="4693" w:type="dxa"/>
          </w:tcPr>
          <w:p w:rsidR="00C844E2" w:rsidRDefault="00365463">
            <w:pPr>
              <w:spacing w:after="0"/>
              <w:ind w:left="0" w:hanging="2"/>
              <w:rPr>
                <w:rFonts w:cs="Times New Roman"/>
              </w:rPr>
            </w:pPr>
            <w:r>
              <w:rPr>
                <w:rFonts w:cs="Times New Roman"/>
              </w:rPr>
              <w:t>Невена Вишковић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 1</w:t>
            </w:r>
          </w:p>
        </w:tc>
        <w:tc>
          <w:tcPr>
            <w:tcW w:w="4693" w:type="dxa"/>
          </w:tcPr>
          <w:p w:rsidR="00C844E2" w:rsidRDefault="00365463">
            <w:pPr>
              <w:spacing w:after="0"/>
              <w:ind w:left="0" w:hanging="2"/>
              <w:rPr>
                <w:rFonts w:cs="Times New Roman"/>
              </w:rPr>
            </w:pPr>
            <w:r>
              <w:rPr>
                <w:rFonts w:cs="Times New Roman"/>
              </w:rPr>
              <w:t>Василија Гавриловић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 2</w:t>
            </w:r>
          </w:p>
        </w:tc>
        <w:tc>
          <w:tcPr>
            <w:tcW w:w="4693" w:type="dxa"/>
          </w:tcPr>
          <w:p w:rsidR="00C844E2" w:rsidRPr="00D560A8" w:rsidRDefault="00D560A8">
            <w:pPr>
              <w:spacing w:after="0"/>
              <w:ind w:left="0" w:hanging="2"/>
              <w:rPr>
                <w:rFonts w:cs="Times New Roman"/>
                <w:lang w:val="sr-Cyrl-RS"/>
              </w:rPr>
            </w:pPr>
            <w:r>
              <w:rPr>
                <w:rFonts w:cs="Times New Roman"/>
                <w:lang w:val="sr-Cyrl-RS"/>
              </w:rPr>
              <w:t>Наташа Стојковић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 3</w:t>
            </w:r>
          </w:p>
        </w:tc>
        <w:tc>
          <w:tcPr>
            <w:tcW w:w="4693" w:type="dxa"/>
          </w:tcPr>
          <w:p w:rsidR="00C844E2" w:rsidRPr="00D560A8" w:rsidRDefault="00D560A8">
            <w:pPr>
              <w:spacing w:after="0"/>
              <w:ind w:left="0" w:hanging="2"/>
              <w:rPr>
                <w:rFonts w:cs="Times New Roman"/>
                <w:lang w:val="sr-Cyrl-RS"/>
              </w:rPr>
            </w:pPr>
            <w:r>
              <w:rPr>
                <w:rFonts w:cs="Times New Roman"/>
                <w:lang w:val="sr-Cyrl-RS"/>
              </w:rPr>
              <w:t>Маја Миљковић</w:t>
            </w:r>
          </w:p>
        </w:tc>
      </w:tr>
      <w:tr w:rsidR="00C844E2">
        <w:trPr>
          <w:trHeight w:val="240"/>
        </w:trPr>
        <w:tc>
          <w:tcPr>
            <w:tcW w:w="2186" w:type="dxa"/>
          </w:tcPr>
          <w:p w:rsidR="00C844E2" w:rsidRDefault="00365463">
            <w:pPr>
              <w:spacing w:after="0"/>
              <w:ind w:left="0" w:hanging="2"/>
              <w:rPr>
                <w:rFonts w:cs="Times New Roman"/>
                <w:b/>
              </w:rPr>
            </w:pPr>
            <w:r>
              <w:rPr>
                <w:rFonts w:cs="Times New Roman"/>
                <w:b/>
              </w:rPr>
              <w:t>VI 4</w:t>
            </w:r>
          </w:p>
        </w:tc>
        <w:tc>
          <w:tcPr>
            <w:tcW w:w="4693" w:type="dxa"/>
          </w:tcPr>
          <w:p w:rsidR="00C844E2" w:rsidRDefault="00365463">
            <w:pPr>
              <w:spacing w:after="0"/>
              <w:ind w:left="0" w:hanging="2"/>
              <w:rPr>
                <w:rFonts w:cs="Times New Roman"/>
              </w:rPr>
            </w:pPr>
            <w:r>
              <w:rPr>
                <w:rFonts w:cs="Times New Roman"/>
              </w:rPr>
              <w:t>Лидија Меденица</w:t>
            </w:r>
          </w:p>
        </w:tc>
      </w:tr>
      <w:tr w:rsidR="00C844E2">
        <w:trPr>
          <w:trHeight w:val="240"/>
        </w:trPr>
        <w:tc>
          <w:tcPr>
            <w:tcW w:w="2186" w:type="dxa"/>
          </w:tcPr>
          <w:p w:rsidR="00C844E2" w:rsidRDefault="00365463">
            <w:pPr>
              <w:spacing w:after="0"/>
              <w:ind w:left="0" w:hanging="2"/>
              <w:rPr>
                <w:rFonts w:cs="Times New Roman"/>
              </w:rPr>
            </w:pPr>
            <w:r>
              <w:rPr>
                <w:rFonts w:cs="Times New Roman"/>
                <w:b/>
              </w:rPr>
              <w:t>VII 1</w:t>
            </w:r>
          </w:p>
        </w:tc>
        <w:tc>
          <w:tcPr>
            <w:tcW w:w="4693" w:type="dxa"/>
          </w:tcPr>
          <w:p w:rsidR="00C844E2" w:rsidRPr="00D560A8" w:rsidRDefault="00D560A8">
            <w:pPr>
              <w:spacing w:after="0"/>
              <w:ind w:left="0" w:hanging="2"/>
              <w:rPr>
                <w:rFonts w:cs="Times New Roman"/>
                <w:lang w:val="sr-Cyrl-RS"/>
              </w:rPr>
            </w:pPr>
            <w:r>
              <w:rPr>
                <w:rFonts w:cs="Times New Roman"/>
                <w:lang w:val="sr-Cyrl-RS"/>
              </w:rPr>
              <w:t>Владимир Радујковић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VII 2</w:t>
            </w:r>
          </w:p>
        </w:tc>
        <w:tc>
          <w:tcPr>
            <w:tcW w:w="4693" w:type="dxa"/>
          </w:tcPr>
          <w:p w:rsidR="00C844E2" w:rsidRDefault="00365463">
            <w:pPr>
              <w:spacing w:after="0"/>
              <w:ind w:left="0" w:hanging="2"/>
              <w:rPr>
                <w:rFonts w:cs="Times New Roman"/>
              </w:rPr>
            </w:pPr>
            <w:r>
              <w:rPr>
                <w:rFonts w:cs="Times New Roman"/>
              </w:rPr>
              <w:t>Ивана Поповић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VII 3</w:t>
            </w:r>
          </w:p>
        </w:tc>
        <w:tc>
          <w:tcPr>
            <w:tcW w:w="4693" w:type="dxa"/>
          </w:tcPr>
          <w:p w:rsidR="00C844E2" w:rsidRDefault="00365463">
            <w:pPr>
              <w:spacing w:after="0"/>
              <w:ind w:left="0" w:hanging="2"/>
              <w:rPr>
                <w:rFonts w:cs="Times New Roman"/>
              </w:rPr>
            </w:pPr>
            <w:r>
              <w:rPr>
                <w:rFonts w:cs="Times New Roman"/>
              </w:rPr>
              <w:t>Милан Петрић</w:t>
            </w:r>
          </w:p>
        </w:tc>
      </w:tr>
      <w:tr w:rsidR="00C844E2">
        <w:trPr>
          <w:trHeight w:val="240"/>
        </w:trPr>
        <w:tc>
          <w:tcPr>
            <w:tcW w:w="2186" w:type="dxa"/>
          </w:tcPr>
          <w:p w:rsidR="00C844E2" w:rsidRDefault="00365463">
            <w:pPr>
              <w:spacing w:after="0"/>
              <w:ind w:left="0" w:hanging="2"/>
              <w:rPr>
                <w:rFonts w:cs="Times New Roman"/>
              </w:rPr>
            </w:pPr>
            <w:r>
              <w:rPr>
                <w:rFonts w:cs="Times New Roman"/>
                <w:b/>
              </w:rPr>
              <w:t>VIII 1</w:t>
            </w:r>
          </w:p>
        </w:tc>
        <w:tc>
          <w:tcPr>
            <w:tcW w:w="4693" w:type="dxa"/>
          </w:tcPr>
          <w:p w:rsidR="00C844E2" w:rsidRPr="00D560A8" w:rsidRDefault="00D560A8">
            <w:pPr>
              <w:spacing w:after="0"/>
              <w:ind w:left="0" w:hanging="2"/>
              <w:rPr>
                <w:rFonts w:cs="Times New Roman"/>
                <w:lang w:val="sr-Cyrl-RS"/>
              </w:rPr>
            </w:pPr>
            <w:r>
              <w:rPr>
                <w:rFonts w:cs="Times New Roman"/>
                <w:lang w:val="sr-Cyrl-RS"/>
              </w:rPr>
              <w:t>Снежана Гостиљац</w:t>
            </w:r>
          </w:p>
        </w:tc>
      </w:tr>
      <w:tr w:rsidR="00C844E2">
        <w:trPr>
          <w:trHeight w:val="240"/>
        </w:trPr>
        <w:tc>
          <w:tcPr>
            <w:tcW w:w="2186" w:type="dxa"/>
          </w:tcPr>
          <w:p w:rsidR="00C844E2" w:rsidRDefault="00365463">
            <w:pPr>
              <w:spacing w:after="0"/>
              <w:ind w:left="0" w:hanging="2"/>
              <w:rPr>
                <w:rFonts w:cs="Times New Roman"/>
              </w:rPr>
            </w:pPr>
            <w:r>
              <w:rPr>
                <w:rFonts w:cs="Times New Roman"/>
                <w:b/>
              </w:rPr>
              <w:t>VIII 2</w:t>
            </w:r>
          </w:p>
        </w:tc>
        <w:tc>
          <w:tcPr>
            <w:tcW w:w="4693" w:type="dxa"/>
          </w:tcPr>
          <w:p w:rsidR="00C844E2" w:rsidRDefault="00365463">
            <w:pPr>
              <w:spacing w:after="0"/>
              <w:ind w:left="0" w:hanging="2"/>
              <w:rPr>
                <w:rFonts w:cs="Times New Roman"/>
              </w:rPr>
            </w:pPr>
            <w:r>
              <w:rPr>
                <w:rFonts w:cs="Times New Roman"/>
              </w:rPr>
              <w:t>Сања Блануша</w:t>
            </w:r>
          </w:p>
        </w:tc>
      </w:tr>
      <w:tr w:rsidR="00C844E2">
        <w:trPr>
          <w:trHeight w:val="70"/>
        </w:trPr>
        <w:tc>
          <w:tcPr>
            <w:tcW w:w="2186" w:type="dxa"/>
          </w:tcPr>
          <w:p w:rsidR="00C844E2" w:rsidRDefault="00365463">
            <w:pPr>
              <w:spacing w:after="0"/>
              <w:ind w:left="0" w:hanging="2"/>
              <w:rPr>
                <w:rFonts w:cs="Times New Roman"/>
              </w:rPr>
            </w:pPr>
            <w:r>
              <w:rPr>
                <w:rFonts w:cs="Times New Roman"/>
                <w:b/>
              </w:rPr>
              <w:t>VIII 3</w:t>
            </w:r>
          </w:p>
        </w:tc>
        <w:tc>
          <w:tcPr>
            <w:tcW w:w="4693" w:type="dxa"/>
          </w:tcPr>
          <w:p w:rsidR="00C844E2" w:rsidRDefault="00365463">
            <w:pPr>
              <w:spacing w:after="0"/>
              <w:ind w:left="0" w:hanging="2"/>
              <w:rPr>
                <w:rFonts w:cs="Times New Roman"/>
              </w:rPr>
            </w:pPr>
            <w:r>
              <w:rPr>
                <w:rFonts w:cs="Times New Roman"/>
              </w:rPr>
              <w:t>Ивана Стојановић</w:t>
            </w:r>
          </w:p>
        </w:tc>
      </w:tr>
    </w:tbl>
    <w:p w:rsidR="00C844E2" w:rsidRDefault="00C844E2">
      <w:pPr>
        <w:spacing w:after="0"/>
        <w:ind w:left="0" w:hanging="2"/>
        <w:rPr>
          <w:rFonts w:cs="Times New Roman"/>
        </w:rPr>
      </w:pP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i/>
        </w:rPr>
        <w:t>Табела 35. План рада Савета родитеља.</w:t>
      </w:r>
    </w:p>
    <w:tbl>
      <w:tblPr>
        <w:tblStyle w:val="afffffffff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954"/>
        <w:gridCol w:w="1276"/>
        <w:gridCol w:w="1383"/>
      </w:tblGrid>
      <w:tr w:rsidR="00C844E2">
        <w:trPr>
          <w:trHeight w:val="422"/>
        </w:trPr>
        <w:tc>
          <w:tcPr>
            <w:tcW w:w="675" w:type="dxa"/>
            <w:tcBorders>
              <w:top w:val="single" w:sz="24" w:space="0" w:color="000000"/>
              <w:left w:val="single" w:sz="24" w:space="0" w:color="000000"/>
            </w:tcBorders>
            <w:vAlign w:val="center"/>
          </w:tcPr>
          <w:p w:rsidR="00C844E2" w:rsidRDefault="00C844E2">
            <w:pPr>
              <w:spacing w:after="0"/>
              <w:ind w:left="0" w:hanging="2"/>
              <w:jc w:val="center"/>
              <w:rPr>
                <w:rFonts w:cs="Times New Roman"/>
                <w:sz w:val="20"/>
                <w:szCs w:val="20"/>
              </w:rPr>
            </w:pPr>
          </w:p>
        </w:tc>
        <w:tc>
          <w:tcPr>
            <w:tcW w:w="5954" w:type="dxa"/>
            <w:tcBorders>
              <w:top w:val="single" w:sz="24" w:space="0" w:color="000000"/>
            </w:tcBorders>
            <w:vAlign w:val="center"/>
          </w:tcPr>
          <w:p w:rsidR="00C844E2" w:rsidRDefault="00365463">
            <w:pPr>
              <w:spacing w:after="0"/>
              <w:ind w:left="0" w:hanging="2"/>
              <w:rPr>
                <w:rFonts w:cs="Times New Roman"/>
                <w:sz w:val="20"/>
                <w:szCs w:val="20"/>
              </w:rPr>
            </w:pPr>
            <w:r>
              <w:rPr>
                <w:rFonts w:cs="Times New Roman"/>
                <w:sz w:val="20"/>
                <w:szCs w:val="20"/>
              </w:rPr>
              <w:t xml:space="preserve">           АКТИВНОСТИ</w:t>
            </w:r>
          </w:p>
        </w:tc>
        <w:tc>
          <w:tcPr>
            <w:tcW w:w="1276" w:type="dxa"/>
            <w:tcBorders>
              <w:top w:val="single" w:sz="24" w:space="0" w:color="000000"/>
            </w:tcBorders>
            <w:vAlign w:val="center"/>
          </w:tcPr>
          <w:p w:rsidR="00C844E2" w:rsidRDefault="00365463">
            <w:pPr>
              <w:spacing w:after="0"/>
              <w:ind w:left="0" w:hanging="2"/>
              <w:jc w:val="center"/>
              <w:rPr>
                <w:rFonts w:cs="Times New Roman"/>
                <w:sz w:val="20"/>
                <w:szCs w:val="20"/>
              </w:rPr>
            </w:pPr>
            <w:r>
              <w:rPr>
                <w:rFonts w:cs="Times New Roman"/>
                <w:sz w:val="20"/>
                <w:szCs w:val="20"/>
              </w:rPr>
              <w:t>Време реализације</w:t>
            </w:r>
          </w:p>
        </w:tc>
        <w:tc>
          <w:tcPr>
            <w:tcW w:w="1383" w:type="dxa"/>
            <w:tcBorders>
              <w:top w:val="single" w:sz="24" w:space="0" w:color="000000"/>
              <w:right w:val="single" w:sz="24" w:space="0" w:color="000000"/>
            </w:tcBorders>
            <w:vAlign w:val="center"/>
          </w:tcPr>
          <w:p w:rsidR="00C844E2" w:rsidRDefault="00365463">
            <w:pPr>
              <w:spacing w:after="0"/>
              <w:ind w:left="0" w:hanging="2"/>
              <w:rPr>
                <w:rFonts w:cs="Times New Roman"/>
                <w:sz w:val="20"/>
                <w:szCs w:val="20"/>
              </w:rPr>
            </w:pPr>
            <w:r>
              <w:rPr>
                <w:rFonts w:cs="Times New Roman"/>
                <w:sz w:val="20"/>
                <w:szCs w:val="20"/>
              </w:rPr>
              <w:t>Сарадници</w:t>
            </w:r>
          </w:p>
        </w:tc>
      </w:tr>
      <w:tr w:rsidR="00C844E2">
        <w:trPr>
          <w:trHeight w:val="620"/>
        </w:trPr>
        <w:tc>
          <w:tcPr>
            <w:tcW w:w="675" w:type="dxa"/>
            <w:tcBorders>
              <w:left w:val="single" w:sz="24" w:space="0" w:color="000000"/>
            </w:tcBorders>
            <w:vAlign w:val="center"/>
          </w:tcPr>
          <w:p w:rsidR="00C844E2" w:rsidRDefault="00365463">
            <w:pPr>
              <w:spacing w:after="0"/>
              <w:ind w:left="0" w:hanging="2"/>
              <w:jc w:val="center"/>
              <w:rPr>
                <w:rFonts w:cs="Times New Roman"/>
              </w:rPr>
            </w:pPr>
            <w:r>
              <w:rPr>
                <w:rFonts w:cs="Times New Roman"/>
              </w:rPr>
              <w:t>1.</w:t>
            </w:r>
          </w:p>
        </w:tc>
        <w:tc>
          <w:tcPr>
            <w:tcW w:w="5954" w:type="dxa"/>
            <w:vAlign w:val="center"/>
          </w:tcPr>
          <w:p w:rsidR="00C844E2" w:rsidRDefault="00365463">
            <w:pPr>
              <w:numPr>
                <w:ilvl w:val="0"/>
                <w:numId w:val="68"/>
              </w:numPr>
              <w:spacing w:after="0"/>
              <w:ind w:left="0" w:hanging="2"/>
              <w:rPr>
                <w:rFonts w:cs="Times New Roman"/>
                <w:sz w:val="20"/>
                <w:szCs w:val="20"/>
              </w:rPr>
            </w:pPr>
            <w:r>
              <w:rPr>
                <w:rFonts w:cs="Times New Roman"/>
                <w:sz w:val="20"/>
                <w:szCs w:val="20"/>
              </w:rPr>
              <w:t>Конституисање чланова Савета родитеља за шк. 2023/2024.год.</w:t>
            </w:r>
          </w:p>
          <w:p w:rsidR="00C844E2" w:rsidRDefault="00365463">
            <w:pPr>
              <w:numPr>
                <w:ilvl w:val="0"/>
                <w:numId w:val="68"/>
              </w:numPr>
              <w:spacing w:after="0"/>
              <w:ind w:left="0" w:hanging="2"/>
              <w:rPr>
                <w:rFonts w:cs="Times New Roman"/>
                <w:sz w:val="20"/>
                <w:szCs w:val="20"/>
              </w:rPr>
            </w:pPr>
            <w:r>
              <w:rPr>
                <w:rFonts w:cs="Times New Roman"/>
                <w:sz w:val="20"/>
                <w:szCs w:val="20"/>
              </w:rPr>
              <w:t>Упознавање са Извештајем о раду Савета родитеља</w:t>
            </w:r>
          </w:p>
          <w:p w:rsidR="00C844E2" w:rsidRDefault="00365463">
            <w:pPr>
              <w:numPr>
                <w:ilvl w:val="0"/>
                <w:numId w:val="68"/>
              </w:numPr>
              <w:spacing w:after="0"/>
              <w:ind w:left="0" w:hanging="2"/>
              <w:rPr>
                <w:rFonts w:cs="Times New Roman"/>
                <w:sz w:val="20"/>
                <w:szCs w:val="20"/>
              </w:rPr>
            </w:pPr>
            <w:r>
              <w:rPr>
                <w:rFonts w:cs="Times New Roman"/>
                <w:sz w:val="20"/>
                <w:szCs w:val="20"/>
              </w:rPr>
              <w:t>Упознавање са Годишњим планом рада Савета родитеља</w:t>
            </w:r>
          </w:p>
          <w:p w:rsidR="00C844E2" w:rsidRDefault="00365463">
            <w:pPr>
              <w:numPr>
                <w:ilvl w:val="0"/>
                <w:numId w:val="68"/>
              </w:numPr>
              <w:spacing w:after="0"/>
              <w:ind w:left="0" w:hanging="2"/>
              <w:rPr>
                <w:rFonts w:cs="Times New Roman"/>
                <w:sz w:val="20"/>
                <w:szCs w:val="20"/>
              </w:rPr>
            </w:pPr>
            <w:r>
              <w:rPr>
                <w:rFonts w:cs="Times New Roman"/>
                <w:sz w:val="20"/>
                <w:szCs w:val="20"/>
              </w:rPr>
              <w:t>Упознавање са Извештајем о остваривању Годишњег плана рада школе за школску 2022/2023.год.</w:t>
            </w:r>
          </w:p>
          <w:p w:rsidR="00C844E2" w:rsidRDefault="00365463">
            <w:pPr>
              <w:numPr>
                <w:ilvl w:val="0"/>
                <w:numId w:val="68"/>
              </w:numPr>
              <w:spacing w:after="0"/>
              <w:ind w:left="0" w:hanging="2"/>
              <w:rPr>
                <w:rFonts w:cs="Times New Roman"/>
                <w:sz w:val="20"/>
                <w:szCs w:val="20"/>
              </w:rPr>
            </w:pPr>
            <w:r>
              <w:rPr>
                <w:rFonts w:cs="Times New Roman"/>
                <w:sz w:val="20"/>
                <w:szCs w:val="20"/>
              </w:rPr>
              <w:t>Упознавање са Извештајем о вредновању и самовредновању рада школе за школску 2022/2023.год.</w:t>
            </w:r>
          </w:p>
          <w:p w:rsidR="00C844E2" w:rsidRDefault="00365463">
            <w:pPr>
              <w:numPr>
                <w:ilvl w:val="0"/>
                <w:numId w:val="68"/>
              </w:numPr>
              <w:spacing w:after="0"/>
              <w:ind w:left="0" w:hanging="2"/>
              <w:rPr>
                <w:rFonts w:cs="Times New Roman"/>
                <w:sz w:val="20"/>
                <w:szCs w:val="20"/>
              </w:rPr>
            </w:pPr>
            <w:r>
              <w:rPr>
                <w:rFonts w:cs="Times New Roman"/>
                <w:sz w:val="20"/>
                <w:szCs w:val="20"/>
              </w:rPr>
              <w:t xml:space="preserve">Упознавање са Извештајем директора о раду </w:t>
            </w:r>
          </w:p>
          <w:p w:rsidR="00C844E2" w:rsidRDefault="00365463">
            <w:pPr>
              <w:numPr>
                <w:ilvl w:val="0"/>
                <w:numId w:val="68"/>
              </w:numPr>
              <w:spacing w:after="0"/>
              <w:ind w:left="0" w:hanging="2"/>
              <w:rPr>
                <w:rFonts w:cs="Times New Roman"/>
                <w:sz w:val="20"/>
                <w:szCs w:val="20"/>
              </w:rPr>
            </w:pPr>
            <w:r>
              <w:rPr>
                <w:rFonts w:cs="Times New Roman"/>
                <w:sz w:val="20"/>
                <w:szCs w:val="20"/>
              </w:rPr>
              <w:t>Разматрање предлога Годишњег плана рада школе за шк. 2023/2024.год</w:t>
            </w:r>
          </w:p>
          <w:p w:rsidR="00C844E2" w:rsidRDefault="00365463">
            <w:pPr>
              <w:numPr>
                <w:ilvl w:val="0"/>
                <w:numId w:val="68"/>
              </w:numPr>
              <w:spacing w:after="0"/>
              <w:ind w:left="0" w:hanging="2"/>
              <w:rPr>
                <w:rFonts w:cs="Times New Roman"/>
                <w:sz w:val="20"/>
                <w:szCs w:val="20"/>
              </w:rPr>
            </w:pPr>
            <w:r>
              <w:rPr>
                <w:rFonts w:cs="Times New Roman"/>
                <w:sz w:val="20"/>
                <w:szCs w:val="20"/>
              </w:rPr>
              <w:t>Разматрање понуда и доношење одлуке о осигурању ученика.</w:t>
            </w:r>
          </w:p>
          <w:p w:rsidR="00C844E2" w:rsidRDefault="00365463">
            <w:pPr>
              <w:numPr>
                <w:ilvl w:val="0"/>
                <w:numId w:val="68"/>
              </w:numPr>
              <w:spacing w:after="0"/>
              <w:ind w:left="0" w:hanging="2"/>
              <w:rPr>
                <w:rFonts w:cs="Times New Roman"/>
                <w:sz w:val="20"/>
                <w:szCs w:val="20"/>
              </w:rPr>
            </w:pPr>
            <w:r>
              <w:rPr>
                <w:rFonts w:cs="Times New Roman"/>
                <w:sz w:val="20"/>
                <w:szCs w:val="20"/>
              </w:rPr>
              <w:t>Aктивности на реализацији планираних настава у природи и екскурзија.</w:t>
            </w:r>
          </w:p>
        </w:tc>
        <w:tc>
          <w:tcPr>
            <w:tcW w:w="1276" w:type="dxa"/>
            <w:vAlign w:val="center"/>
          </w:tcPr>
          <w:p w:rsidR="00C844E2" w:rsidRDefault="00365463">
            <w:pPr>
              <w:spacing w:after="0"/>
              <w:ind w:left="0" w:hanging="2"/>
              <w:jc w:val="center"/>
              <w:rPr>
                <w:rFonts w:cs="Times New Roman"/>
                <w:sz w:val="20"/>
                <w:szCs w:val="20"/>
              </w:rPr>
            </w:pPr>
            <w:r>
              <w:rPr>
                <w:rFonts w:cs="Times New Roman"/>
                <w:sz w:val="20"/>
                <w:szCs w:val="20"/>
              </w:rPr>
              <w:t>Септембар</w:t>
            </w:r>
          </w:p>
        </w:tc>
        <w:tc>
          <w:tcPr>
            <w:tcW w:w="1383" w:type="dxa"/>
            <w:tcBorders>
              <w:right w:val="single" w:sz="24" w:space="0" w:color="000000"/>
            </w:tcBorders>
            <w:vAlign w:val="center"/>
          </w:tcPr>
          <w:p w:rsidR="00C844E2" w:rsidRDefault="00365463">
            <w:pPr>
              <w:spacing w:after="0"/>
              <w:ind w:left="0" w:hanging="2"/>
              <w:jc w:val="center"/>
              <w:rPr>
                <w:rFonts w:cs="Times New Roman"/>
                <w:sz w:val="20"/>
                <w:szCs w:val="20"/>
              </w:rPr>
            </w:pPr>
            <w:r>
              <w:rPr>
                <w:rFonts w:cs="Times New Roman"/>
                <w:sz w:val="20"/>
                <w:szCs w:val="20"/>
              </w:rPr>
              <w:t>Директор</w:t>
            </w:r>
          </w:p>
          <w:p w:rsidR="00C844E2" w:rsidRDefault="00365463">
            <w:pPr>
              <w:spacing w:after="0"/>
              <w:ind w:left="0" w:hanging="2"/>
              <w:jc w:val="center"/>
              <w:rPr>
                <w:rFonts w:cs="Times New Roman"/>
                <w:sz w:val="20"/>
                <w:szCs w:val="20"/>
              </w:rPr>
            </w:pPr>
            <w:r>
              <w:rPr>
                <w:rFonts w:cs="Times New Roman"/>
                <w:sz w:val="20"/>
                <w:szCs w:val="20"/>
              </w:rPr>
              <w:t>Стручни</w:t>
            </w:r>
          </w:p>
          <w:p w:rsidR="00C844E2" w:rsidRDefault="00365463">
            <w:pPr>
              <w:spacing w:after="0"/>
              <w:ind w:left="0" w:hanging="2"/>
              <w:jc w:val="center"/>
              <w:rPr>
                <w:rFonts w:cs="Times New Roman"/>
                <w:sz w:val="20"/>
                <w:szCs w:val="20"/>
              </w:rPr>
            </w:pPr>
            <w:r>
              <w:rPr>
                <w:rFonts w:cs="Times New Roman"/>
                <w:sz w:val="20"/>
                <w:szCs w:val="20"/>
              </w:rPr>
              <w:t>Сарадници</w:t>
            </w:r>
          </w:p>
        </w:tc>
      </w:tr>
      <w:tr w:rsidR="00C844E2">
        <w:trPr>
          <w:trHeight w:val="1941"/>
        </w:trPr>
        <w:tc>
          <w:tcPr>
            <w:tcW w:w="675" w:type="dxa"/>
            <w:tcBorders>
              <w:left w:val="single" w:sz="24" w:space="0" w:color="000000"/>
            </w:tcBorders>
            <w:vAlign w:val="center"/>
          </w:tcPr>
          <w:p w:rsidR="00C844E2" w:rsidRDefault="00365463">
            <w:pPr>
              <w:spacing w:after="0"/>
              <w:ind w:left="0" w:hanging="2"/>
              <w:jc w:val="center"/>
              <w:rPr>
                <w:rFonts w:cs="Times New Roman"/>
              </w:rPr>
            </w:pPr>
            <w:r>
              <w:rPr>
                <w:rFonts w:cs="Times New Roman"/>
              </w:rPr>
              <w:t>2.</w:t>
            </w:r>
          </w:p>
        </w:tc>
        <w:tc>
          <w:tcPr>
            <w:tcW w:w="5954" w:type="dxa"/>
            <w:vAlign w:val="center"/>
          </w:tcPr>
          <w:p w:rsidR="00C844E2" w:rsidRDefault="00365463">
            <w:pPr>
              <w:numPr>
                <w:ilvl w:val="0"/>
                <w:numId w:val="67"/>
              </w:numPr>
              <w:spacing w:after="0"/>
              <w:ind w:left="0" w:hanging="2"/>
              <w:rPr>
                <w:rFonts w:cs="Times New Roman"/>
                <w:sz w:val="20"/>
                <w:szCs w:val="20"/>
              </w:rPr>
            </w:pPr>
            <w:r>
              <w:rPr>
                <w:rFonts w:cs="Times New Roman"/>
                <w:sz w:val="20"/>
                <w:szCs w:val="20"/>
              </w:rPr>
              <w:t>Упознавање са успехом и владањем ученика у протеклом периоду</w:t>
            </w:r>
          </w:p>
          <w:p w:rsidR="00C844E2" w:rsidRDefault="00365463">
            <w:pPr>
              <w:numPr>
                <w:ilvl w:val="0"/>
                <w:numId w:val="67"/>
              </w:numPr>
              <w:spacing w:after="0"/>
              <w:ind w:left="0" w:hanging="2"/>
              <w:rPr>
                <w:rFonts w:cs="Times New Roman"/>
                <w:sz w:val="20"/>
                <w:szCs w:val="20"/>
              </w:rPr>
            </w:pPr>
            <w:r>
              <w:rPr>
                <w:rFonts w:cs="Times New Roman"/>
                <w:sz w:val="20"/>
                <w:szCs w:val="20"/>
              </w:rPr>
              <w:t>Упознавање са Правилником о безбедности ученика у школи и превенција наркоманије</w:t>
            </w:r>
          </w:p>
          <w:p w:rsidR="00C844E2" w:rsidRDefault="00365463">
            <w:pPr>
              <w:numPr>
                <w:ilvl w:val="0"/>
                <w:numId w:val="67"/>
              </w:numPr>
              <w:spacing w:after="0"/>
              <w:ind w:left="0" w:hanging="2"/>
              <w:rPr>
                <w:rFonts w:cs="Times New Roman"/>
                <w:sz w:val="20"/>
                <w:szCs w:val="20"/>
              </w:rPr>
            </w:pPr>
            <w:r>
              <w:rPr>
                <w:rFonts w:cs="Times New Roman"/>
                <w:sz w:val="20"/>
                <w:szCs w:val="20"/>
              </w:rPr>
              <w:t>Упознавање са реализацијом часова редовне, допунске и додатне наставе и ваннаставних активности</w:t>
            </w:r>
          </w:p>
          <w:p w:rsidR="00C844E2" w:rsidRDefault="00365463">
            <w:pPr>
              <w:numPr>
                <w:ilvl w:val="0"/>
                <w:numId w:val="67"/>
              </w:numPr>
              <w:spacing w:after="0"/>
              <w:ind w:left="0" w:hanging="2"/>
              <w:rPr>
                <w:rFonts w:cs="Times New Roman"/>
                <w:sz w:val="20"/>
                <w:szCs w:val="20"/>
              </w:rPr>
            </w:pPr>
            <w:r>
              <w:rPr>
                <w:rFonts w:cs="Times New Roman"/>
                <w:sz w:val="20"/>
                <w:szCs w:val="20"/>
              </w:rPr>
              <w:t>Остваривање програма професионалне оријентације могућности родитеља за укључивање у његову реализацију</w:t>
            </w:r>
          </w:p>
        </w:tc>
        <w:tc>
          <w:tcPr>
            <w:tcW w:w="1276" w:type="dxa"/>
            <w:vAlign w:val="center"/>
          </w:tcPr>
          <w:p w:rsidR="00C844E2" w:rsidRDefault="00365463">
            <w:pPr>
              <w:ind w:left="0" w:hanging="2"/>
              <w:jc w:val="center"/>
              <w:rPr>
                <w:rFonts w:cs="Times New Roman"/>
                <w:sz w:val="20"/>
                <w:szCs w:val="20"/>
              </w:rPr>
            </w:pPr>
            <w:r>
              <w:rPr>
                <w:rFonts w:cs="Times New Roman"/>
                <w:sz w:val="20"/>
                <w:szCs w:val="20"/>
              </w:rPr>
              <w:t xml:space="preserve">Октобар, </w:t>
            </w:r>
          </w:p>
          <w:p w:rsidR="00C844E2" w:rsidRDefault="00365463">
            <w:pPr>
              <w:ind w:left="0" w:hanging="2"/>
              <w:jc w:val="center"/>
              <w:rPr>
                <w:rFonts w:cs="Times New Roman"/>
                <w:sz w:val="20"/>
                <w:szCs w:val="20"/>
              </w:rPr>
            </w:pPr>
            <w:r>
              <w:rPr>
                <w:rFonts w:cs="Times New Roman"/>
                <w:sz w:val="20"/>
                <w:szCs w:val="20"/>
              </w:rPr>
              <w:t>Новембар</w:t>
            </w:r>
          </w:p>
        </w:tc>
        <w:tc>
          <w:tcPr>
            <w:tcW w:w="1383" w:type="dxa"/>
            <w:tcBorders>
              <w:right w:val="single" w:sz="24" w:space="0" w:color="000000"/>
            </w:tcBorders>
            <w:vAlign w:val="center"/>
          </w:tcPr>
          <w:p w:rsidR="00C844E2" w:rsidRDefault="00365463">
            <w:pPr>
              <w:ind w:left="0" w:hanging="2"/>
              <w:jc w:val="center"/>
              <w:rPr>
                <w:rFonts w:cs="Times New Roman"/>
                <w:sz w:val="20"/>
                <w:szCs w:val="20"/>
              </w:rPr>
            </w:pPr>
            <w:r>
              <w:rPr>
                <w:rFonts w:cs="Times New Roman"/>
                <w:sz w:val="20"/>
                <w:szCs w:val="20"/>
              </w:rPr>
              <w:t>Директор</w:t>
            </w:r>
          </w:p>
          <w:p w:rsidR="00C844E2" w:rsidRDefault="00C844E2">
            <w:pPr>
              <w:ind w:left="0" w:hanging="2"/>
              <w:jc w:val="center"/>
              <w:rPr>
                <w:rFonts w:cs="Times New Roman"/>
                <w:sz w:val="20"/>
                <w:szCs w:val="20"/>
              </w:rPr>
            </w:pPr>
          </w:p>
          <w:p w:rsidR="00C844E2" w:rsidRDefault="00C844E2">
            <w:pPr>
              <w:ind w:left="0" w:hanging="2"/>
              <w:jc w:val="center"/>
              <w:rPr>
                <w:rFonts w:cs="Times New Roman"/>
                <w:sz w:val="20"/>
                <w:szCs w:val="20"/>
              </w:rPr>
            </w:pPr>
          </w:p>
          <w:p w:rsidR="00C844E2" w:rsidRDefault="00C844E2">
            <w:pPr>
              <w:ind w:left="0" w:hanging="2"/>
              <w:rPr>
                <w:rFonts w:cs="Times New Roman"/>
                <w:sz w:val="20"/>
                <w:szCs w:val="20"/>
              </w:rPr>
            </w:pPr>
          </w:p>
        </w:tc>
      </w:tr>
      <w:tr w:rsidR="00C844E2">
        <w:trPr>
          <w:trHeight w:val="2202"/>
        </w:trPr>
        <w:tc>
          <w:tcPr>
            <w:tcW w:w="675" w:type="dxa"/>
            <w:tcBorders>
              <w:left w:val="single" w:sz="24" w:space="0" w:color="000000"/>
              <w:bottom w:val="single" w:sz="4" w:space="0" w:color="000000"/>
            </w:tcBorders>
            <w:vAlign w:val="center"/>
          </w:tcPr>
          <w:p w:rsidR="00C844E2" w:rsidRDefault="00365463">
            <w:pPr>
              <w:ind w:left="0" w:hanging="2"/>
              <w:jc w:val="center"/>
              <w:rPr>
                <w:rFonts w:cs="Times New Roman"/>
              </w:rPr>
            </w:pPr>
            <w:r>
              <w:rPr>
                <w:rFonts w:cs="Times New Roman"/>
              </w:rPr>
              <w:lastRenderedPageBreak/>
              <w:t>3.</w:t>
            </w:r>
          </w:p>
        </w:tc>
        <w:tc>
          <w:tcPr>
            <w:tcW w:w="5954" w:type="dxa"/>
            <w:tcBorders>
              <w:bottom w:val="single" w:sz="4" w:space="0" w:color="000000"/>
            </w:tcBorders>
            <w:vAlign w:val="center"/>
          </w:tcPr>
          <w:p w:rsidR="00C844E2" w:rsidRDefault="00365463" w:rsidP="00853D98">
            <w:pPr>
              <w:numPr>
                <w:ilvl w:val="0"/>
                <w:numId w:val="82"/>
              </w:numPr>
              <w:spacing w:after="0"/>
              <w:ind w:left="0" w:hanging="2"/>
              <w:rPr>
                <w:rFonts w:cs="Times New Roman"/>
                <w:sz w:val="20"/>
                <w:szCs w:val="20"/>
              </w:rPr>
            </w:pPr>
            <w:r>
              <w:rPr>
                <w:rFonts w:cs="Times New Roman"/>
                <w:sz w:val="20"/>
                <w:szCs w:val="20"/>
              </w:rPr>
              <w:t>Упознавање са успехом и владањем ученика на крају првог полугодишта</w:t>
            </w:r>
          </w:p>
          <w:p w:rsidR="00C844E2" w:rsidRDefault="00365463" w:rsidP="00853D98">
            <w:pPr>
              <w:numPr>
                <w:ilvl w:val="0"/>
                <w:numId w:val="82"/>
              </w:numPr>
              <w:spacing w:after="0"/>
              <w:ind w:left="0" w:hanging="2"/>
              <w:rPr>
                <w:rFonts w:cs="Times New Roman"/>
                <w:sz w:val="20"/>
                <w:szCs w:val="20"/>
              </w:rPr>
            </w:pPr>
            <w:r>
              <w:rPr>
                <w:rFonts w:cs="Times New Roman"/>
                <w:sz w:val="20"/>
                <w:szCs w:val="20"/>
              </w:rPr>
              <w:t>Предлог мера за побољшање успеха ученика</w:t>
            </w:r>
          </w:p>
          <w:p w:rsidR="00C844E2" w:rsidRDefault="00365463" w:rsidP="00853D98">
            <w:pPr>
              <w:numPr>
                <w:ilvl w:val="0"/>
                <w:numId w:val="82"/>
              </w:numPr>
              <w:spacing w:after="0"/>
              <w:ind w:left="0" w:hanging="2"/>
              <w:rPr>
                <w:rFonts w:cs="Times New Roman"/>
                <w:sz w:val="20"/>
                <w:szCs w:val="20"/>
              </w:rPr>
            </w:pPr>
            <w:r>
              <w:rPr>
                <w:rFonts w:cs="Times New Roman"/>
                <w:sz w:val="20"/>
                <w:szCs w:val="20"/>
              </w:rPr>
              <w:t>Представљање рада секција</w:t>
            </w:r>
          </w:p>
          <w:p w:rsidR="00C844E2" w:rsidRDefault="00365463" w:rsidP="00853D98">
            <w:pPr>
              <w:numPr>
                <w:ilvl w:val="0"/>
                <w:numId w:val="82"/>
              </w:numPr>
              <w:spacing w:after="0"/>
              <w:ind w:left="0" w:hanging="2"/>
              <w:rPr>
                <w:rFonts w:cs="Times New Roman"/>
                <w:sz w:val="20"/>
                <w:szCs w:val="20"/>
              </w:rPr>
            </w:pPr>
            <w:r>
              <w:rPr>
                <w:rFonts w:cs="Times New Roman"/>
                <w:sz w:val="20"/>
                <w:szCs w:val="20"/>
              </w:rPr>
              <w:t>Укључивање родитеља у хуманитарне и друге акције на нивоу школе, уређења школе, помоћ родитеља у реализацији васпитне функције школе и здравственог васпитања (предавања, трибине и друге активности)</w:t>
            </w:r>
          </w:p>
        </w:tc>
        <w:tc>
          <w:tcPr>
            <w:tcW w:w="1276" w:type="dxa"/>
            <w:tcBorders>
              <w:bottom w:val="single" w:sz="4" w:space="0" w:color="000000"/>
            </w:tcBorders>
            <w:vAlign w:val="center"/>
          </w:tcPr>
          <w:p w:rsidR="00C844E2" w:rsidRDefault="00365463">
            <w:pPr>
              <w:ind w:left="0" w:hanging="2"/>
              <w:rPr>
                <w:rFonts w:cs="Times New Roman"/>
                <w:sz w:val="20"/>
                <w:szCs w:val="20"/>
              </w:rPr>
            </w:pPr>
            <w:r>
              <w:rPr>
                <w:rFonts w:cs="Times New Roman"/>
                <w:sz w:val="20"/>
                <w:szCs w:val="20"/>
              </w:rPr>
              <w:t xml:space="preserve">       Јануар</w:t>
            </w:r>
          </w:p>
          <w:p w:rsidR="00C844E2" w:rsidRDefault="00365463">
            <w:pPr>
              <w:ind w:left="0" w:hanging="2"/>
              <w:jc w:val="center"/>
              <w:rPr>
                <w:rFonts w:cs="Times New Roman"/>
                <w:sz w:val="20"/>
                <w:szCs w:val="20"/>
              </w:rPr>
            </w:pPr>
            <w:r>
              <w:rPr>
                <w:rFonts w:cs="Times New Roman"/>
                <w:sz w:val="20"/>
                <w:szCs w:val="20"/>
              </w:rPr>
              <w:t>Фебруар</w:t>
            </w:r>
          </w:p>
          <w:p w:rsidR="00C844E2" w:rsidRDefault="00C844E2">
            <w:pPr>
              <w:ind w:left="0" w:hanging="2"/>
              <w:jc w:val="center"/>
              <w:rPr>
                <w:rFonts w:cs="Times New Roman"/>
                <w:sz w:val="20"/>
                <w:szCs w:val="20"/>
              </w:rPr>
            </w:pPr>
          </w:p>
        </w:tc>
        <w:tc>
          <w:tcPr>
            <w:tcW w:w="1383" w:type="dxa"/>
            <w:tcBorders>
              <w:bottom w:val="single" w:sz="4" w:space="0" w:color="000000"/>
              <w:right w:val="single" w:sz="24" w:space="0" w:color="000000"/>
            </w:tcBorders>
            <w:vAlign w:val="center"/>
          </w:tcPr>
          <w:p w:rsidR="00C844E2" w:rsidRDefault="00365463">
            <w:pPr>
              <w:ind w:left="0" w:hanging="2"/>
              <w:jc w:val="center"/>
              <w:rPr>
                <w:rFonts w:cs="Times New Roman"/>
                <w:sz w:val="20"/>
                <w:szCs w:val="20"/>
              </w:rPr>
            </w:pPr>
            <w:r>
              <w:rPr>
                <w:rFonts w:cs="Times New Roman"/>
                <w:sz w:val="20"/>
                <w:szCs w:val="20"/>
              </w:rPr>
              <w:t>Директор</w:t>
            </w:r>
          </w:p>
          <w:p w:rsidR="00C844E2" w:rsidRDefault="00C844E2">
            <w:pPr>
              <w:ind w:left="0" w:hanging="2"/>
              <w:jc w:val="center"/>
              <w:rPr>
                <w:rFonts w:cs="Times New Roman"/>
                <w:sz w:val="20"/>
                <w:szCs w:val="20"/>
              </w:rPr>
            </w:pPr>
          </w:p>
          <w:p w:rsidR="00C844E2" w:rsidRDefault="00C844E2">
            <w:pPr>
              <w:ind w:left="0" w:hanging="2"/>
              <w:jc w:val="center"/>
              <w:rPr>
                <w:rFonts w:cs="Times New Roman"/>
                <w:sz w:val="20"/>
                <w:szCs w:val="20"/>
              </w:rPr>
            </w:pPr>
          </w:p>
          <w:p w:rsidR="00C844E2" w:rsidRDefault="00C844E2">
            <w:pPr>
              <w:ind w:left="0" w:hanging="2"/>
              <w:rPr>
                <w:rFonts w:cs="Times New Roman"/>
                <w:sz w:val="20"/>
                <w:szCs w:val="20"/>
              </w:rPr>
            </w:pPr>
          </w:p>
        </w:tc>
      </w:tr>
      <w:tr w:rsidR="00C844E2">
        <w:trPr>
          <w:trHeight w:val="980"/>
        </w:trPr>
        <w:tc>
          <w:tcPr>
            <w:tcW w:w="675" w:type="dxa"/>
            <w:tcBorders>
              <w:top w:val="single" w:sz="4" w:space="0" w:color="000000"/>
              <w:left w:val="single" w:sz="24" w:space="0" w:color="000000"/>
              <w:bottom w:val="single" w:sz="4" w:space="0" w:color="000000"/>
            </w:tcBorders>
            <w:vAlign w:val="center"/>
          </w:tcPr>
          <w:p w:rsidR="00C844E2" w:rsidRDefault="00365463">
            <w:pPr>
              <w:ind w:left="0" w:hanging="2"/>
              <w:jc w:val="center"/>
              <w:rPr>
                <w:rFonts w:cs="Times New Roman"/>
              </w:rPr>
            </w:pPr>
            <w:r>
              <w:rPr>
                <w:rFonts w:cs="Times New Roman"/>
              </w:rPr>
              <w:t>4.</w:t>
            </w:r>
          </w:p>
        </w:tc>
        <w:tc>
          <w:tcPr>
            <w:tcW w:w="5954" w:type="dxa"/>
            <w:tcBorders>
              <w:top w:val="single" w:sz="4" w:space="0" w:color="000000"/>
              <w:bottom w:val="single" w:sz="4" w:space="0" w:color="000000"/>
            </w:tcBorders>
            <w:vAlign w:val="center"/>
          </w:tcPr>
          <w:p w:rsidR="00C844E2" w:rsidRDefault="00365463" w:rsidP="00853D98">
            <w:pPr>
              <w:numPr>
                <w:ilvl w:val="0"/>
                <w:numId w:val="81"/>
              </w:numPr>
              <w:spacing w:after="0"/>
              <w:ind w:left="0" w:hanging="2"/>
              <w:rPr>
                <w:rFonts w:cs="Times New Roman"/>
                <w:sz w:val="20"/>
                <w:szCs w:val="20"/>
              </w:rPr>
            </w:pPr>
            <w:r>
              <w:rPr>
                <w:rFonts w:cs="Times New Roman"/>
                <w:sz w:val="20"/>
                <w:szCs w:val="20"/>
              </w:rPr>
              <w:t>Упознавање са успехом и владањем ученика у протеклом периоду</w:t>
            </w:r>
          </w:p>
          <w:p w:rsidR="00C844E2" w:rsidRDefault="00365463" w:rsidP="00853D98">
            <w:pPr>
              <w:numPr>
                <w:ilvl w:val="0"/>
                <w:numId w:val="81"/>
              </w:numPr>
              <w:spacing w:after="0"/>
              <w:ind w:left="0" w:hanging="2"/>
              <w:rPr>
                <w:rFonts w:cs="Times New Roman"/>
                <w:sz w:val="20"/>
                <w:szCs w:val="20"/>
              </w:rPr>
            </w:pPr>
            <w:r>
              <w:rPr>
                <w:rFonts w:cs="Times New Roman"/>
                <w:sz w:val="20"/>
                <w:szCs w:val="20"/>
              </w:rPr>
              <w:t>Анализа  сарадње школе и породице</w:t>
            </w:r>
          </w:p>
          <w:p w:rsidR="00C844E2" w:rsidRDefault="00365463" w:rsidP="00853D98">
            <w:pPr>
              <w:numPr>
                <w:ilvl w:val="0"/>
                <w:numId w:val="81"/>
              </w:numPr>
              <w:spacing w:after="0"/>
              <w:ind w:left="0" w:hanging="2"/>
              <w:rPr>
                <w:rFonts w:cs="Times New Roman"/>
                <w:sz w:val="20"/>
                <w:szCs w:val="20"/>
              </w:rPr>
            </w:pPr>
            <w:r>
              <w:rPr>
                <w:rFonts w:cs="Times New Roman"/>
                <w:sz w:val="20"/>
                <w:szCs w:val="20"/>
              </w:rPr>
              <w:t>Разматрање извештаја са екскурзија</w:t>
            </w:r>
          </w:p>
          <w:p w:rsidR="00C844E2" w:rsidRDefault="00365463" w:rsidP="00853D98">
            <w:pPr>
              <w:numPr>
                <w:ilvl w:val="0"/>
                <w:numId w:val="81"/>
              </w:numPr>
              <w:spacing w:after="0"/>
              <w:ind w:left="0" w:hanging="2"/>
              <w:rPr>
                <w:rFonts w:cs="Times New Roman"/>
                <w:sz w:val="20"/>
                <w:szCs w:val="20"/>
              </w:rPr>
            </w:pPr>
            <w:r>
              <w:rPr>
                <w:rFonts w:cs="Times New Roman"/>
                <w:sz w:val="20"/>
                <w:szCs w:val="20"/>
              </w:rPr>
              <w:t>Учешће у предлогу изборних предмета и уџбеника за наредну школску годину</w:t>
            </w:r>
          </w:p>
          <w:p w:rsidR="00C844E2" w:rsidRDefault="00365463" w:rsidP="00853D98">
            <w:pPr>
              <w:numPr>
                <w:ilvl w:val="0"/>
                <w:numId w:val="81"/>
              </w:numPr>
              <w:spacing w:after="0"/>
              <w:ind w:left="0" w:hanging="2"/>
              <w:rPr>
                <w:rFonts w:cs="Times New Roman"/>
                <w:sz w:val="20"/>
                <w:szCs w:val="20"/>
              </w:rPr>
            </w:pPr>
            <w:r>
              <w:rPr>
                <w:rFonts w:cs="Times New Roman"/>
                <w:sz w:val="20"/>
                <w:szCs w:val="20"/>
              </w:rPr>
              <w:t>Избор родитеља посматрача за време спровођења завршног испита за ученике осмог разреда</w:t>
            </w:r>
          </w:p>
        </w:tc>
        <w:tc>
          <w:tcPr>
            <w:tcW w:w="1276" w:type="dxa"/>
            <w:tcBorders>
              <w:top w:val="single" w:sz="4" w:space="0" w:color="000000"/>
              <w:bottom w:val="single" w:sz="4" w:space="0" w:color="000000"/>
            </w:tcBorders>
            <w:vAlign w:val="center"/>
          </w:tcPr>
          <w:p w:rsidR="00C844E2" w:rsidRDefault="00365463">
            <w:pPr>
              <w:ind w:left="0" w:hanging="2"/>
              <w:jc w:val="center"/>
              <w:rPr>
                <w:rFonts w:cs="Times New Roman"/>
                <w:sz w:val="20"/>
                <w:szCs w:val="20"/>
              </w:rPr>
            </w:pPr>
            <w:r>
              <w:rPr>
                <w:rFonts w:cs="Times New Roman"/>
                <w:sz w:val="20"/>
                <w:szCs w:val="20"/>
              </w:rPr>
              <w:t>Април</w:t>
            </w:r>
          </w:p>
        </w:tc>
        <w:tc>
          <w:tcPr>
            <w:tcW w:w="1383" w:type="dxa"/>
            <w:tcBorders>
              <w:top w:val="single" w:sz="4" w:space="0" w:color="000000"/>
              <w:bottom w:val="single" w:sz="4" w:space="0" w:color="000000"/>
              <w:right w:val="single" w:sz="24" w:space="0" w:color="000000"/>
            </w:tcBorders>
            <w:vAlign w:val="center"/>
          </w:tcPr>
          <w:p w:rsidR="00C844E2" w:rsidRDefault="00C844E2">
            <w:pPr>
              <w:ind w:left="0" w:hanging="2"/>
              <w:jc w:val="center"/>
              <w:rPr>
                <w:rFonts w:cs="Times New Roman"/>
                <w:sz w:val="20"/>
                <w:szCs w:val="20"/>
              </w:rPr>
            </w:pPr>
          </w:p>
          <w:p w:rsidR="00C844E2" w:rsidRDefault="00365463">
            <w:pPr>
              <w:ind w:left="0" w:hanging="2"/>
              <w:jc w:val="center"/>
              <w:rPr>
                <w:rFonts w:cs="Times New Roman"/>
                <w:sz w:val="20"/>
                <w:szCs w:val="20"/>
              </w:rPr>
            </w:pPr>
            <w:r>
              <w:rPr>
                <w:rFonts w:cs="Times New Roman"/>
                <w:sz w:val="20"/>
                <w:szCs w:val="20"/>
              </w:rPr>
              <w:t>Директор</w:t>
            </w:r>
          </w:p>
          <w:p w:rsidR="00C844E2" w:rsidRDefault="00C844E2">
            <w:pPr>
              <w:ind w:left="0" w:hanging="2"/>
              <w:jc w:val="center"/>
              <w:rPr>
                <w:rFonts w:cs="Times New Roman"/>
                <w:sz w:val="20"/>
                <w:szCs w:val="20"/>
              </w:rPr>
            </w:pPr>
          </w:p>
        </w:tc>
      </w:tr>
      <w:tr w:rsidR="00C844E2">
        <w:trPr>
          <w:trHeight w:val="138"/>
        </w:trPr>
        <w:tc>
          <w:tcPr>
            <w:tcW w:w="675" w:type="dxa"/>
            <w:tcBorders>
              <w:top w:val="single" w:sz="4" w:space="0" w:color="000000"/>
              <w:left w:val="single" w:sz="24" w:space="0" w:color="000000"/>
              <w:bottom w:val="single" w:sz="24" w:space="0" w:color="000000"/>
            </w:tcBorders>
            <w:vAlign w:val="center"/>
          </w:tcPr>
          <w:p w:rsidR="00C844E2" w:rsidRDefault="00365463">
            <w:pPr>
              <w:ind w:left="0" w:hanging="2"/>
              <w:jc w:val="center"/>
              <w:rPr>
                <w:rFonts w:cs="Times New Roman"/>
              </w:rPr>
            </w:pPr>
            <w:r>
              <w:rPr>
                <w:rFonts w:cs="Times New Roman"/>
              </w:rPr>
              <w:t>5.</w:t>
            </w:r>
          </w:p>
        </w:tc>
        <w:tc>
          <w:tcPr>
            <w:tcW w:w="5954" w:type="dxa"/>
            <w:tcBorders>
              <w:top w:val="single" w:sz="4" w:space="0" w:color="000000"/>
              <w:bottom w:val="single" w:sz="24" w:space="0" w:color="000000"/>
            </w:tcBorders>
            <w:vAlign w:val="center"/>
          </w:tcPr>
          <w:p w:rsidR="00C844E2" w:rsidRDefault="00365463">
            <w:pPr>
              <w:numPr>
                <w:ilvl w:val="0"/>
                <w:numId w:val="66"/>
              </w:numPr>
              <w:spacing w:after="0"/>
              <w:ind w:left="0" w:hanging="2"/>
              <w:rPr>
                <w:rFonts w:cs="Times New Roman"/>
                <w:sz w:val="20"/>
                <w:szCs w:val="20"/>
              </w:rPr>
            </w:pPr>
            <w:r>
              <w:rPr>
                <w:rFonts w:cs="Times New Roman"/>
                <w:sz w:val="20"/>
                <w:szCs w:val="20"/>
              </w:rPr>
              <w:t>Анализа успеха и владања ученика на крају полугодишта</w:t>
            </w:r>
          </w:p>
          <w:p w:rsidR="00C844E2" w:rsidRDefault="00365463">
            <w:pPr>
              <w:numPr>
                <w:ilvl w:val="0"/>
                <w:numId w:val="66"/>
              </w:numPr>
              <w:spacing w:after="0"/>
              <w:ind w:left="0" w:hanging="2"/>
              <w:rPr>
                <w:rFonts w:cs="Times New Roman"/>
                <w:sz w:val="20"/>
                <w:szCs w:val="20"/>
              </w:rPr>
            </w:pPr>
            <w:r>
              <w:rPr>
                <w:rFonts w:cs="Times New Roman"/>
                <w:sz w:val="20"/>
                <w:szCs w:val="20"/>
              </w:rPr>
              <w:t>Постигнути резултати са такмичења у току школске године</w:t>
            </w:r>
          </w:p>
          <w:p w:rsidR="00C844E2" w:rsidRDefault="00365463">
            <w:pPr>
              <w:numPr>
                <w:ilvl w:val="0"/>
                <w:numId w:val="66"/>
              </w:numPr>
              <w:spacing w:after="0"/>
              <w:ind w:left="0" w:hanging="2"/>
              <w:rPr>
                <w:rFonts w:cs="Times New Roman"/>
                <w:sz w:val="20"/>
                <w:szCs w:val="20"/>
              </w:rPr>
            </w:pPr>
            <w:r>
              <w:rPr>
                <w:rFonts w:cs="Times New Roman"/>
                <w:sz w:val="20"/>
                <w:szCs w:val="20"/>
              </w:rPr>
              <w:t>Избор представника у стручни актив за развојно планирање и самовредновање</w:t>
            </w:r>
          </w:p>
          <w:p w:rsidR="00C844E2" w:rsidRDefault="00365463">
            <w:pPr>
              <w:numPr>
                <w:ilvl w:val="0"/>
                <w:numId w:val="66"/>
              </w:numPr>
              <w:spacing w:after="0"/>
              <w:ind w:left="0" w:hanging="2"/>
              <w:rPr>
                <w:rFonts w:cs="Times New Roman"/>
                <w:sz w:val="20"/>
                <w:szCs w:val="20"/>
              </w:rPr>
            </w:pPr>
            <w:r>
              <w:rPr>
                <w:rFonts w:cs="Times New Roman"/>
                <w:sz w:val="20"/>
                <w:szCs w:val="20"/>
              </w:rPr>
              <w:t>Разматрање извештаја са изведених екскурзија ученика</w:t>
            </w:r>
          </w:p>
          <w:p w:rsidR="00C844E2" w:rsidRDefault="00365463">
            <w:pPr>
              <w:numPr>
                <w:ilvl w:val="0"/>
                <w:numId w:val="66"/>
              </w:numPr>
              <w:spacing w:after="0"/>
              <w:ind w:left="0" w:hanging="2"/>
              <w:rPr>
                <w:rFonts w:cs="Times New Roman"/>
                <w:sz w:val="20"/>
                <w:szCs w:val="20"/>
              </w:rPr>
            </w:pPr>
            <w:r>
              <w:rPr>
                <w:rFonts w:cs="Times New Roman"/>
                <w:sz w:val="20"/>
                <w:szCs w:val="20"/>
              </w:rPr>
              <w:t>Разматрање Школског програма</w:t>
            </w:r>
          </w:p>
          <w:p w:rsidR="00C844E2" w:rsidRDefault="00365463">
            <w:pPr>
              <w:numPr>
                <w:ilvl w:val="0"/>
                <w:numId w:val="66"/>
              </w:numPr>
              <w:spacing w:after="0"/>
              <w:ind w:left="0" w:hanging="2"/>
              <w:rPr>
                <w:rFonts w:cs="Times New Roman"/>
                <w:sz w:val="20"/>
                <w:szCs w:val="20"/>
              </w:rPr>
            </w:pPr>
            <w:r>
              <w:rPr>
                <w:rFonts w:cs="Times New Roman"/>
                <w:sz w:val="20"/>
                <w:szCs w:val="20"/>
              </w:rPr>
              <w:t>Усвајање извештаја о раду Савета родитеља</w:t>
            </w:r>
          </w:p>
        </w:tc>
        <w:tc>
          <w:tcPr>
            <w:tcW w:w="1276" w:type="dxa"/>
            <w:tcBorders>
              <w:top w:val="single" w:sz="4" w:space="0" w:color="000000"/>
              <w:bottom w:val="single" w:sz="24" w:space="0" w:color="000000"/>
            </w:tcBorders>
            <w:vAlign w:val="center"/>
          </w:tcPr>
          <w:p w:rsidR="00C844E2" w:rsidRDefault="00365463">
            <w:pPr>
              <w:ind w:left="0" w:hanging="2"/>
              <w:jc w:val="center"/>
              <w:rPr>
                <w:rFonts w:cs="Times New Roman"/>
                <w:sz w:val="20"/>
                <w:szCs w:val="20"/>
              </w:rPr>
            </w:pPr>
            <w:r>
              <w:rPr>
                <w:rFonts w:cs="Times New Roman"/>
                <w:sz w:val="20"/>
                <w:szCs w:val="20"/>
              </w:rPr>
              <w:t>Јун</w:t>
            </w:r>
          </w:p>
          <w:p w:rsidR="00C844E2" w:rsidRDefault="00C844E2">
            <w:pPr>
              <w:ind w:left="0" w:hanging="2"/>
              <w:jc w:val="center"/>
              <w:rPr>
                <w:rFonts w:cs="Times New Roman"/>
                <w:sz w:val="20"/>
                <w:szCs w:val="20"/>
              </w:rPr>
            </w:pPr>
          </w:p>
        </w:tc>
        <w:tc>
          <w:tcPr>
            <w:tcW w:w="1383" w:type="dxa"/>
            <w:tcBorders>
              <w:top w:val="single" w:sz="4" w:space="0" w:color="000000"/>
              <w:bottom w:val="single" w:sz="24" w:space="0" w:color="000000"/>
              <w:right w:val="single" w:sz="24" w:space="0" w:color="000000"/>
            </w:tcBorders>
            <w:vAlign w:val="center"/>
          </w:tcPr>
          <w:p w:rsidR="00C844E2" w:rsidRDefault="00365463">
            <w:pPr>
              <w:ind w:left="0" w:hanging="2"/>
              <w:jc w:val="center"/>
              <w:rPr>
                <w:rFonts w:cs="Times New Roman"/>
                <w:sz w:val="20"/>
                <w:szCs w:val="20"/>
              </w:rPr>
            </w:pPr>
            <w:r>
              <w:rPr>
                <w:rFonts w:cs="Times New Roman"/>
                <w:sz w:val="20"/>
                <w:szCs w:val="20"/>
              </w:rPr>
              <w:t>Директор</w:t>
            </w:r>
          </w:p>
          <w:p w:rsidR="00C844E2" w:rsidRDefault="00C844E2">
            <w:pPr>
              <w:ind w:left="0" w:hanging="2"/>
              <w:jc w:val="center"/>
              <w:rPr>
                <w:rFonts w:cs="Times New Roman"/>
                <w:sz w:val="20"/>
                <w:szCs w:val="20"/>
              </w:rPr>
            </w:pPr>
          </w:p>
        </w:tc>
      </w:tr>
    </w:tbl>
    <w:p w:rsidR="00C844E2" w:rsidRDefault="00147F7D" w:rsidP="00147F7D">
      <w:pPr>
        <w:pStyle w:val="Heading2"/>
        <w:ind w:leftChars="0" w:left="0" w:firstLineChars="0" w:firstLine="0"/>
      </w:pPr>
      <w:bookmarkStart w:id="119" w:name="_Toc145349459"/>
      <w:r>
        <w:rPr>
          <w:lang w:val="sr-Latn-RS"/>
        </w:rPr>
        <w:t>9</w:t>
      </w:r>
      <w:r w:rsidR="00365463">
        <w:t>.2. ПЛАН САРАДЊЕ ПОРОДИЦЕ И ШКОЛЕ</w:t>
      </w:r>
      <w:bookmarkEnd w:id="119"/>
    </w:p>
    <w:p w:rsidR="00C844E2" w:rsidRDefault="00365463">
      <w:pPr>
        <w:spacing w:after="0"/>
        <w:ind w:left="0" w:hanging="2"/>
        <w:rPr>
          <w:rFonts w:cs="Times New Roman"/>
        </w:rPr>
      </w:pPr>
      <w:r>
        <w:rPr>
          <w:rFonts w:cs="Times New Roman"/>
          <w:b/>
        </w:rPr>
        <w:t>Циљ:</w:t>
      </w:r>
      <w:r>
        <w:rPr>
          <w:rFonts w:cs="Times New Roman"/>
        </w:rPr>
        <w:t xml:space="preserve">     </w:t>
      </w:r>
    </w:p>
    <w:p w:rsidR="00C844E2" w:rsidRDefault="00365463">
      <w:pPr>
        <w:spacing w:after="0"/>
        <w:ind w:left="0" w:hanging="2"/>
        <w:rPr>
          <w:rFonts w:cs="Times New Roman"/>
        </w:rPr>
      </w:pPr>
      <w:r>
        <w:rPr>
          <w:rFonts w:cs="Times New Roman"/>
        </w:rPr>
        <w:t>Организовати облике активности који ће:</w:t>
      </w:r>
    </w:p>
    <w:p w:rsidR="00C844E2" w:rsidRDefault="00365463">
      <w:pPr>
        <w:numPr>
          <w:ilvl w:val="0"/>
          <w:numId w:val="52"/>
        </w:numPr>
        <w:spacing w:after="0"/>
        <w:ind w:left="0" w:hanging="2"/>
      </w:pPr>
      <w:r>
        <w:rPr>
          <w:rFonts w:cs="Times New Roman"/>
        </w:rPr>
        <w:t>подићи на виши  ниво партнерство родитеља и школе;</w:t>
      </w:r>
    </w:p>
    <w:p w:rsidR="00C844E2" w:rsidRDefault="00365463">
      <w:pPr>
        <w:numPr>
          <w:ilvl w:val="0"/>
          <w:numId w:val="52"/>
        </w:numPr>
        <w:spacing w:after="0"/>
        <w:ind w:left="0" w:hanging="2"/>
      </w:pPr>
      <w:r>
        <w:rPr>
          <w:rFonts w:cs="Times New Roman"/>
        </w:rPr>
        <w:t xml:space="preserve">пружити помоћ и подршку  родитељу  при обављању педагошке функције </w:t>
      </w:r>
    </w:p>
    <w:p w:rsidR="00C844E2" w:rsidRDefault="00365463">
      <w:pPr>
        <w:spacing w:after="0"/>
        <w:ind w:left="0" w:hanging="2"/>
        <w:rPr>
          <w:rFonts w:cs="Times New Roman"/>
        </w:rPr>
      </w:pPr>
      <w:r>
        <w:rPr>
          <w:rFonts w:cs="Times New Roman"/>
          <w:b/>
        </w:rPr>
        <w:t xml:space="preserve">Задаци : </w:t>
      </w:r>
    </w:p>
    <w:p w:rsidR="00C844E2" w:rsidRDefault="00365463">
      <w:pPr>
        <w:numPr>
          <w:ilvl w:val="0"/>
          <w:numId w:val="52"/>
        </w:numPr>
        <w:spacing w:after="0"/>
        <w:ind w:left="0" w:hanging="2"/>
      </w:pPr>
      <w:r>
        <w:rPr>
          <w:rFonts w:cs="Times New Roman"/>
        </w:rPr>
        <w:t>допринети складном деловању породице и школе у  образовању и васпитању ученика;</w:t>
      </w:r>
    </w:p>
    <w:p w:rsidR="00C844E2" w:rsidRDefault="00365463">
      <w:pPr>
        <w:numPr>
          <w:ilvl w:val="0"/>
          <w:numId w:val="52"/>
        </w:numPr>
        <w:spacing w:before="0" w:after="0"/>
        <w:ind w:left="0" w:hanging="2"/>
      </w:pPr>
      <w:r>
        <w:rPr>
          <w:rFonts w:cs="Times New Roman"/>
        </w:rPr>
        <w:t>обезбеђивати и инсистирати на редовној, трајној и квалитетној сарадњи  родитеља и школе;</w:t>
      </w:r>
    </w:p>
    <w:p w:rsidR="00C844E2" w:rsidRDefault="00365463">
      <w:pPr>
        <w:numPr>
          <w:ilvl w:val="0"/>
          <w:numId w:val="52"/>
        </w:numPr>
        <w:spacing w:before="0" w:after="0"/>
        <w:ind w:left="0" w:hanging="2"/>
      </w:pPr>
      <w:r>
        <w:rPr>
          <w:rFonts w:cs="Times New Roman"/>
        </w:rPr>
        <w:t>остваривати позитивну  интеракцију  на релацији наставник- родитељ;</w:t>
      </w:r>
    </w:p>
    <w:p w:rsidR="00C844E2" w:rsidRDefault="00365463">
      <w:pPr>
        <w:numPr>
          <w:ilvl w:val="0"/>
          <w:numId w:val="52"/>
        </w:numPr>
        <w:spacing w:before="0" w:after="280"/>
        <w:ind w:left="0" w:hanging="2"/>
      </w:pPr>
      <w:r>
        <w:rPr>
          <w:rFonts w:cs="Times New Roman"/>
        </w:rPr>
        <w:t>обезбедити информисаност  родитеља  о променама у образовању  које се остварују у школи и код ученика.</w:t>
      </w:r>
    </w:p>
    <w:p w:rsidR="00C844E2" w:rsidRDefault="00365463">
      <w:pPr>
        <w:spacing w:before="280" w:after="280"/>
        <w:ind w:left="0" w:hanging="2"/>
        <w:rPr>
          <w:rFonts w:cs="Times New Roman"/>
        </w:rPr>
      </w:pPr>
      <w:r>
        <w:rPr>
          <w:rFonts w:cs="Times New Roman"/>
        </w:rPr>
        <w:t xml:space="preserve">Сарадња са породицом организоваће се кроз индивидуални и групни рад. Индивидуални контакт одељењских старешина и наставника са родитељима ученика важан је и обавезан део васпитног деловања. Одељењске старешине одређују време када ће примати родитеље (''Дан отоворених врата''), а поред тога остварује се и телефонски и писмени контакт односно комуникација уколико родитељи нису у могућности да посете школу. Ради праћења </w:t>
      </w:r>
      <w:r>
        <w:rPr>
          <w:rFonts w:cs="Times New Roman"/>
        </w:rPr>
        <w:lastRenderedPageBreak/>
        <w:t>успешности, сарадње са породицом школа на крају сваког полугодишта организује анкетирање родитеља у погледу њиховог задовољства програмом сарадње са прородицом у погледу њихових сугестија за наредно полугодиште.</w:t>
      </w:r>
    </w:p>
    <w:p w:rsidR="00C844E2" w:rsidRDefault="00365463">
      <w:pPr>
        <w:spacing w:after="0"/>
        <w:ind w:left="0" w:hanging="2"/>
        <w:rPr>
          <w:rFonts w:cs="Times New Roman"/>
        </w:rPr>
      </w:pPr>
      <w:r>
        <w:rPr>
          <w:rFonts w:cs="Times New Roman"/>
        </w:rPr>
        <w:t>План сарадње породице и школе ће се реализовати кроз низ различитих активности:</w:t>
      </w:r>
    </w:p>
    <w:p w:rsidR="00C844E2" w:rsidRDefault="00C844E2">
      <w:pPr>
        <w:spacing w:after="0"/>
        <w:ind w:left="0" w:hanging="2"/>
        <w:rPr>
          <w:rFonts w:cs="Times New Roman"/>
        </w:rPr>
      </w:pPr>
    </w:p>
    <w:tbl>
      <w:tblPr>
        <w:tblStyle w:val="afffffffff3"/>
        <w:tblW w:w="9355"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878"/>
        <w:gridCol w:w="3416"/>
        <w:gridCol w:w="2061"/>
      </w:tblGrid>
      <w:tr w:rsidR="00C844E2">
        <w:trPr>
          <w:trHeight w:val="512"/>
        </w:trPr>
        <w:tc>
          <w:tcPr>
            <w:tcW w:w="3878" w:type="dxa"/>
          </w:tcPr>
          <w:p w:rsidR="00C844E2" w:rsidRDefault="00365463">
            <w:pPr>
              <w:ind w:left="0" w:hanging="2"/>
              <w:rPr>
                <w:rFonts w:cs="Times New Roman"/>
              </w:rPr>
            </w:pPr>
            <w:r>
              <w:rPr>
                <w:rFonts w:cs="Times New Roman"/>
                <w:b/>
              </w:rPr>
              <w:t>Облик сарадње</w:t>
            </w:r>
          </w:p>
        </w:tc>
        <w:tc>
          <w:tcPr>
            <w:tcW w:w="3416" w:type="dxa"/>
          </w:tcPr>
          <w:p w:rsidR="00C844E2" w:rsidRDefault="00365463">
            <w:pPr>
              <w:ind w:left="0" w:hanging="2"/>
              <w:rPr>
                <w:rFonts w:cs="Times New Roman"/>
              </w:rPr>
            </w:pPr>
            <w:r>
              <w:rPr>
                <w:rFonts w:cs="Times New Roman"/>
                <w:b/>
              </w:rPr>
              <w:t>Носиоци активности</w:t>
            </w:r>
          </w:p>
        </w:tc>
        <w:tc>
          <w:tcPr>
            <w:tcW w:w="2061" w:type="dxa"/>
          </w:tcPr>
          <w:p w:rsidR="00C844E2" w:rsidRDefault="00365463">
            <w:pPr>
              <w:ind w:left="0" w:hanging="2"/>
              <w:rPr>
                <w:rFonts w:cs="Times New Roman"/>
              </w:rPr>
            </w:pPr>
            <w:r>
              <w:rPr>
                <w:rFonts w:cs="Times New Roman"/>
                <w:b/>
              </w:rPr>
              <w:t>Време реализације</w:t>
            </w:r>
          </w:p>
        </w:tc>
      </w:tr>
      <w:tr w:rsidR="00C844E2">
        <w:tc>
          <w:tcPr>
            <w:tcW w:w="3878" w:type="dxa"/>
          </w:tcPr>
          <w:p w:rsidR="00C844E2" w:rsidRDefault="00365463">
            <w:pPr>
              <w:ind w:left="0" w:hanging="2"/>
              <w:rPr>
                <w:rFonts w:cs="Times New Roman"/>
              </w:rPr>
            </w:pPr>
            <w:r>
              <w:rPr>
                <w:rFonts w:cs="Times New Roman"/>
              </w:rPr>
              <w:t>Индивидуални разговори – информације о условима понашању ученика у породици, школи, успеху, напредовању,оцењивању</w:t>
            </w:r>
          </w:p>
        </w:tc>
        <w:tc>
          <w:tcPr>
            <w:tcW w:w="3416" w:type="dxa"/>
          </w:tcPr>
          <w:p w:rsidR="00C844E2" w:rsidRDefault="00365463">
            <w:pPr>
              <w:ind w:left="0" w:hanging="2"/>
              <w:rPr>
                <w:rFonts w:cs="Times New Roman"/>
              </w:rPr>
            </w:pPr>
            <w:r>
              <w:rPr>
                <w:rFonts w:cs="Times New Roman"/>
              </w:rPr>
              <w:t>Одељењске старешине, поједини наставници на захтев одељењског старешине или родитеља, стручни сарадници, директор</w:t>
            </w:r>
          </w:p>
        </w:tc>
        <w:tc>
          <w:tcPr>
            <w:tcW w:w="2061" w:type="dxa"/>
          </w:tcPr>
          <w:p w:rsidR="00C844E2" w:rsidRDefault="00365463">
            <w:pPr>
              <w:ind w:left="0" w:hanging="2"/>
              <w:rPr>
                <w:rFonts w:cs="Times New Roman"/>
              </w:rPr>
            </w:pPr>
            <w:r>
              <w:rPr>
                <w:rFonts w:cs="Times New Roman"/>
              </w:rPr>
              <w:t>По распореду индивидуалних разговора</w:t>
            </w:r>
          </w:p>
        </w:tc>
      </w:tr>
      <w:tr w:rsidR="00C844E2">
        <w:tc>
          <w:tcPr>
            <w:tcW w:w="3878" w:type="dxa"/>
          </w:tcPr>
          <w:p w:rsidR="00C844E2" w:rsidRDefault="00365463">
            <w:pPr>
              <w:ind w:left="0" w:hanging="2"/>
              <w:rPr>
                <w:rFonts w:cs="Times New Roman"/>
              </w:rPr>
            </w:pPr>
            <w:r>
              <w:rPr>
                <w:rFonts w:cs="Times New Roman"/>
              </w:rPr>
              <w:t>Групни родитељски састанци са одељењским старешином (упознавање са уџбеницима, наставницима, облицима и методама рада, кућним редом школе)</w:t>
            </w:r>
          </w:p>
        </w:tc>
        <w:tc>
          <w:tcPr>
            <w:tcW w:w="3416" w:type="dxa"/>
          </w:tcPr>
          <w:p w:rsidR="00C844E2" w:rsidRDefault="00365463">
            <w:pPr>
              <w:ind w:left="0" w:hanging="2"/>
              <w:rPr>
                <w:rFonts w:cs="Times New Roman"/>
              </w:rPr>
            </w:pPr>
            <w:r>
              <w:rPr>
                <w:rFonts w:cs="Times New Roman"/>
              </w:rPr>
              <w:t>Одељењске старешине</w:t>
            </w:r>
          </w:p>
        </w:tc>
        <w:tc>
          <w:tcPr>
            <w:tcW w:w="2061" w:type="dxa"/>
          </w:tcPr>
          <w:p w:rsidR="00C844E2" w:rsidRDefault="00365463">
            <w:pPr>
              <w:ind w:left="0" w:hanging="2"/>
              <w:rPr>
                <w:rFonts w:cs="Times New Roman"/>
              </w:rPr>
            </w:pPr>
            <w:r>
              <w:rPr>
                <w:rFonts w:cs="Times New Roman"/>
              </w:rPr>
              <w:t>Септембар, новембар-децембар, април, мај-јун</w:t>
            </w:r>
          </w:p>
        </w:tc>
      </w:tr>
      <w:tr w:rsidR="00C844E2">
        <w:tc>
          <w:tcPr>
            <w:tcW w:w="3878" w:type="dxa"/>
          </w:tcPr>
          <w:p w:rsidR="00C844E2" w:rsidRDefault="00365463">
            <w:pPr>
              <w:ind w:left="0" w:hanging="2"/>
              <w:rPr>
                <w:rFonts w:cs="Times New Roman"/>
              </w:rPr>
            </w:pPr>
            <w:r>
              <w:rPr>
                <w:rFonts w:cs="Times New Roman"/>
              </w:rPr>
              <w:t>Саветодавни рад са родитељима ученика који су укључени у процес инклузивне наставе (различити облици саветодавног рада)</w:t>
            </w:r>
          </w:p>
        </w:tc>
        <w:tc>
          <w:tcPr>
            <w:tcW w:w="3416" w:type="dxa"/>
          </w:tcPr>
          <w:p w:rsidR="00C844E2" w:rsidRDefault="00365463">
            <w:pPr>
              <w:ind w:left="0" w:hanging="2"/>
              <w:rPr>
                <w:rFonts w:cs="Times New Roman"/>
              </w:rPr>
            </w:pPr>
            <w:r>
              <w:rPr>
                <w:rFonts w:cs="Times New Roman"/>
              </w:rPr>
              <w:t>Одељењске старешине, педагог, психолог, чланови Тима за инклузивно образовање</w:t>
            </w:r>
          </w:p>
        </w:tc>
        <w:tc>
          <w:tcPr>
            <w:tcW w:w="2061" w:type="dxa"/>
          </w:tcPr>
          <w:p w:rsidR="00C844E2" w:rsidRDefault="00365463">
            <w:pPr>
              <w:ind w:left="0" w:hanging="2"/>
              <w:rPr>
                <w:rFonts w:cs="Times New Roman"/>
              </w:rPr>
            </w:pPr>
            <w:r>
              <w:rPr>
                <w:rFonts w:cs="Times New Roman"/>
              </w:rPr>
              <w:t xml:space="preserve">По потреби </w:t>
            </w:r>
          </w:p>
        </w:tc>
      </w:tr>
      <w:tr w:rsidR="00C844E2">
        <w:trPr>
          <w:trHeight w:val="800"/>
        </w:trPr>
        <w:tc>
          <w:tcPr>
            <w:tcW w:w="3878" w:type="dxa"/>
          </w:tcPr>
          <w:p w:rsidR="00C844E2" w:rsidRDefault="00365463">
            <w:pPr>
              <w:ind w:left="0" w:hanging="2"/>
              <w:rPr>
                <w:rFonts w:cs="Times New Roman"/>
              </w:rPr>
            </w:pPr>
            <w:r>
              <w:rPr>
                <w:rFonts w:cs="Times New Roman"/>
              </w:rPr>
              <w:t>Заједнички састанак са наставницима мањих група родитеља ученика који имају недовољне оцене(информације о узроцима неспеха,последицама  по општи успех на крају школске године, утврђивање мера за постизање бољег успеха)</w:t>
            </w:r>
          </w:p>
        </w:tc>
        <w:tc>
          <w:tcPr>
            <w:tcW w:w="3416" w:type="dxa"/>
          </w:tcPr>
          <w:p w:rsidR="00C844E2" w:rsidRDefault="00365463">
            <w:pPr>
              <w:ind w:left="0" w:hanging="2"/>
              <w:rPr>
                <w:rFonts w:cs="Times New Roman"/>
              </w:rPr>
            </w:pPr>
            <w:r>
              <w:rPr>
                <w:rFonts w:cs="Times New Roman"/>
              </w:rPr>
              <w:t>Одељењске старешине,  наставници , стручни сарадници, директор</w:t>
            </w:r>
          </w:p>
        </w:tc>
        <w:tc>
          <w:tcPr>
            <w:tcW w:w="2061" w:type="dxa"/>
          </w:tcPr>
          <w:p w:rsidR="00C844E2" w:rsidRDefault="00365463">
            <w:pPr>
              <w:spacing w:after="280"/>
              <w:ind w:left="0" w:hanging="2"/>
              <w:rPr>
                <w:rFonts w:cs="Times New Roman"/>
              </w:rPr>
            </w:pPr>
            <w:r>
              <w:rPr>
                <w:rFonts w:cs="Times New Roman"/>
              </w:rPr>
              <w:t>Октобар-новембар</w:t>
            </w:r>
          </w:p>
          <w:p w:rsidR="00C844E2" w:rsidRDefault="00365463">
            <w:pPr>
              <w:spacing w:before="280"/>
              <w:ind w:left="0" w:hanging="2"/>
              <w:rPr>
                <w:rFonts w:cs="Times New Roman"/>
              </w:rPr>
            </w:pPr>
            <w:r>
              <w:rPr>
                <w:rFonts w:cs="Times New Roman"/>
              </w:rPr>
              <w:t>Март-Април</w:t>
            </w:r>
          </w:p>
        </w:tc>
      </w:tr>
      <w:tr w:rsidR="00C844E2">
        <w:tc>
          <w:tcPr>
            <w:tcW w:w="3878" w:type="dxa"/>
          </w:tcPr>
          <w:p w:rsidR="00C844E2" w:rsidRDefault="00365463">
            <w:pPr>
              <w:ind w:left="0" w:hanging="2"/>
              <w:rPr>
                <w:rFonts w:cs="Times New Roman"/>
              </w:rPr>
            </w:pPr>
            <w:r>
              <w:rPr>
                <w:rFonts w:cs="Times New Roman"/>
              </w:rPr>
              <w:t>Портфолио ученика - едукација и информисање родитеља</w:t>
            </w:r>
          </w:p>
        </w:tc>
        <w:tc>
          <w:tcPr>
            <w:tcW w:w="3416" w:type="dxa"/>
          </w:tcPr>
          <w:p w:rsidR="00C844E2" w:rsidRDefault="00365463">
            <w:pPr>
              <w:ind w:left="0" w:hanging="2"/>
              <w:rPr>
                <w:rFonts w:cs="Times New Roman"/>
              </w:rPr>
            </w:pPr>
            <w:r>
              <w:rPr>
                <w:rFonts w:cs="Times New Roman"/>
              </w:rPr>
              <w:t>Одељењске старешине</w:t>
            </w:r>
          </w:p>
        </w:tc>
        <w:tc>
          <w:tcPr>
            <w:tcW w:w="2061" w:type="dxa"/>
          </w:tcPr>
          <w:p w:rsidR="00C844E2" w:rsidRDefault="00365463">
            <w:pPr>
              <w:ind w:left="0" w:hanging="2"/>
              <w:rPr>
                <w:rFonts w:cs="Times New Roman"/>
              </w:rPr>
            </w:pPr>
            <w:r>
              <w:rPr>
                <w:rFonts w:cs="Times New Roman"/>
              </w:rPr>
              <w:t>Октобар,децембар, март, мај</w:t>
            </w:r>
          </w:p>
        </w:tc>
      </w:tr>
      <w:tr w:rsidR="00C844E2">
        <w:tc>
          <w:tcPr>
            <w:tcW w:w="3878" w:type="dxa"/>
          </w:tcPr>
          <w:p w:rsidR="00C844E2" w:rsidRDefault="00365463">
            <w:pPr>
              <w:ind w:left="0" w:hanging="2"/>
              <w:rPr>
                <w:rFonts w:cs="Times New Roman"/>
              </w:rPr>
            </w:pPr>
            <w:r>
              <w:rPr>
                <w:rFonts w:cs="Times New Roman"/>
              </w:rPr>
              <w:t>Учешће родитеља у презентацијама стваралаштва  и  активности  ученика  и наставника</w:t>
            </w:r>
          </w:p>
        </w:tc>
        <w:tc>
          <w:tcPr>
            <w:tcW w:w="3416" w:type="dxa"/>
          </w:tcPr>
          <w:p w:rsidR="00C844E2" w:rsidRDefault="00365463">
            <w:pPr>
              <w:ind w:left="0" w:hanging="2"/>
              <w:rPr>
                <w:rFonts w:cs="Times New Roman"/>
              </w:rPr>
            </w:pPr>
            <w:r>
              <w:rPr>
                <w:rFonts w:cs="Times New Roman"/>
              </w:rPr>
              <w:t>Заинтересовани родитељи  и наставници координатори рада  секција</w:t>
            </w:r>
          </w:p>
        </w:tc>
        <w:tc>
          <w:tcPr>
            <w:tcW w:w="2061" w:type="dxa"/>
          </w:tcPr>
          <w:p w:rsidR="00C844E2" w:rsidRDefault="00365463">
            <w:pPr>
              <w:ind w:left="0" w:hanging="2"/>
              <w:rPr>
                <w:rFonts w:cs="Times New Roman"/>
              </w:rPr>
            </w:pPr>
            <w:r>
              <w:rPr>
                <w:rFonts w:cs="Times New Roman"/>
              </w:rPr>
              <w:t>Током године</w:t>
            </w:r>
          </w:p>
        </w:tc>
      </w:tr>
      <w:tr w:rsidR="00C844E2">
        <w:tc>
          <w:tcPr>
            <w:tcW w:w="3878" w:type="dxa"/>
          </w:tcPr>
          <w:p w:rsidR="00C844E2" w:rsidRDefault="00365463">
            <w:pPr>
              <w:ind w:left="0" w:hanging="2"/>
              <w:rPr>
                <w:rFonts w:cs="Times New Roman"/>
              </w:rPr>
            </w:pPr>
            <w:r>
              <w:rPr>
                <w:rFonts w:cs="Times New Roman"/>
              </w:rPr>
              <w:t>Дан отворених врата  и Отворени дан</w:t>
            </w:r>
          </w:p>
        </w:tc>
        <w:tc>
          <w:tcPr>
            <w:tcW w:w="3416" w:type="dxa"/>
          </w:tcPr>
          <w:p w:rsidR="00C844E2" w:rsidRDefault="00365463">
            <w:pPr>
              <w:ind w:left="0" w:hanging="2"/>
              <w:rPr>
                <w:rFonts w:cs="Times New Roman"/>
              </w:rPr>
            </w:pPr>
            <w:r>
              <w:rPr>
                <w:rFonts w:cs="Times New Roman"/>
              </w:rPr>
              <w:t>Одељењске старешине, наставници, педагог, психолог, директор</w:t>
            </w:r>
          </w:p>
        </w:tc>
        <w:tc>
          <w:tcPr>
            <w:tcW w:w="2061" w:type="dxa"/>
          </w:tcPr>
          <w:p w:rsidR="00C844E2" w:rsidRDefault="00365463">
            <w:pPr>
              <w:ind w:left="0" w:hanging="2"/>
              <w:rPr>
                <w:rFonts w:cs="Times New Roman"/>
              </w:rPr>
            </w:pPr>
            <w:r>
              <w:rPr>
                <w:rFonts w:cs="Times New Roman"/>
              </w:rPr>
              <w:t>Једном месечно</w:t>
            </w:r>
          </w:p>
        </w:tc>
      </w:tr>
      <w:tr w:rsidR="00C844E2">
        <w:tc>
          <w:tcPr>
            <w:tcW w:w="3878" w:type="dxa"/>
          </w:tcPr>
          <w:p w:rsidR="00C844E2" w:rsidRDefault="00365463">
            <w:pPr>
              <w:ind w:left="0" w:hanging="2"/>
              <w:rPr>
                <w:rFonts w:cs="Times New Roman"/>
              </w:rPr>
            </w:pPr>
            <w:r>
              <w:rPr>
                <w:rFonts w:cs="Times New Roman"/>
              </w:rPr>
              <w:t>Организовање социјалних активности (дружење у школи, излети, прославе..)</w:t>
            </w:r>
          </w:p>
        </w:tc>
        <w:tc>
          <w:tcPr>
            <w:tcW w:w="3416" w:type="dxa"/>
          </w:tcPr>
          <w:p w:rsidR="00C844E2" w:rsidRDefault="00365463">
            <w:pPr>
              <w:ind w:left="0" w:hanging="2"/>
              <w:rPr>
                <w:rFonts w:cs="Times New Roman"/>
              </w:rPr>
            </w:pPr>
            <w:r>
              <w:rPr>
                <w:rFonts w:cs="Times New Roman"/>
              </w:rPr>
              <w:t>Одељењске старешине, ученици, стручни сарадници, наставници</w:t>
            </w:r>
          </w:p>
        </w:tc>
        <w:tc>
          <w:tcPr>
            <w:tcW w:w="2061" w:type="dxa"/>
          </w:tcPr>
          <w:p w:rsidR="00C844E2" w:rsidRDefault="00365463">
            <w:pPr>
              <w:ind w:left="0" w:hanging="2"/>
              <w:rPr>
                <w:rFonts w:cs="Times New Roman"/>
              </w:rPr>
            </w:pPr>
            <w:r>
              <w:rPr>
                <w:rFonts w:cs="Times New Roman"/>
              </w:rPr>
              <w:t>Децембар, Мај</w:t>
            </w:r>
          </w:p>
        </w:tc>
      </w:tr>
      <w:tr w:rsidR="00C844E2">
        <w:trPr>
          <w:trHeight w:val="514"/>
        </w:trPr>
        <w:tc>
          <w:tcPr>
            <w:tcW w:w="3878" w:type="dxa"/>
          </w:tcPr>
          <w:p w:rsidR="00C844E2" w:rsidRDefault="00365463">
            <w:pPr>
              <w:ind w:left="0" w:hanging="2"/>
              <w:rPr>
                <w:rFonts w:cs="Times New Roman"/>
              </w:rPr>
            </w:pPr>
            <w:r>
              <w:rPr>
                <w:rFonts w:cs="Times New Roman"/>
              </w:rPr>
              <w:t xml:space="preserve">Спортске активности </w:t>
            </w:r>
          </w:p>
        </w:tc>
        <w:tc>
          <w:tcPr>
            <w:tcW w:w="3416" w:type="dxa"/>
          </w:tcPr>
          <w:p w:rsidR="00C844E2" w:rsidRDefault="00365463">
            <w:pPr>
              <w:ind w:left="0" w:hanging="2"/>
              <w:rPr>
                <w:rFonts w:cs="Times New Roman"/>
              </w:rPr>
            </w:pPr>
            <w:r>
              <w:rPr>
                <w:rFonts w:cs="Times New Roman"/>
              </w:rPr>
              <w:t>Одељењске старешине, ученици, стручни сарадници, наставници</w:t>
            </w:r>
          </w:p>
        </w:tc>
        <w:tc>
          <w:tcPr>
            <w:tcW w:w="2061" w:type="dxa"/>
          </w:tcPr>
          <w:p w:rsidR="00C844E2" w:rsidRDefault="00365463">
            <w:pPr>
              <w:ind w:left="0" w:hanging="2"/>
              <w:rPr>
                <w:rFonts w:cs="Times New Roman"/>
              </w:rPr>
            </w:pPr>
            <w:r>
              <w:rPr>
                <w:rFonts w:cs="Times New Roman"/>
              </w:rPr>
              <w:t>Октобар, мај</w:t>
            </w:r>
          </w:p>
        </w:tc>
      </w:tr>
      <w:tr w:rsidR="00C844E2">
        <w:trPr>
          <w:trHeight w:val="508"/>
        </w:trPr>
        <w:tc>
          <w:tcPr>
            <w:tcW w:w="3878" w:type="dxa"/>
          </w:tcPr>
          <w:p w:rsidR="00C844E2" w:rsidRDefault="00365463">
            <w:pPr>
              <w:ind w:left="0" w:hanging="2"/>
              <w:rPr>
                <w:rFonts w:cs="Times New Roman"/>
              </w:rPr>
            </w:pPr>
            <w:r>
              <w:rPr>
                <w:rFonts w:cs="Times New Roman"/>
              </w:rPr>
              <w:lastRenderedPageBreak/>
              <w:t>Образовне активности (семинари, трибине, предавање...)</w:t>
            </w:r>
          </w:p>
        </w:tc>
        <w:tc>
          <w:tcPr>
            <w:tcW w:w="3416" w:type="dxa"/>
          </w:tcPr>
          <w:p w:rsidR="00C844E2" w:rsidRDefault="00365463">
            <w:pPr>
              <w:ind w:left="0" w:hanging="2"/>
              <w:rPr>
                <w:rFonts w:cs="Times New Roman"/>
              </w:rPr>
            </w:pPr>
            <w:r>
              <w:rPr>
                <w:rFonts w:cs="Times New Roman"/>
              </w:rPr>
              <w:t>Одељењске старешине, наставници, педагог, психолог,директор</w:t>
            </w:r>
          </w:p>
        </w:tc>
        <w:tc>
          <w:tcPr>
            <w:tcW w:w="2061" w:type="dxa"/>
          </w:tcPr>
          <w:p w:rsidR="00C844E2" w:rsidRDefault="00365463">
            <w:pPr>
              <w:ind w:left="0" w:hanging="2"/>
              <w:rPr>
                <w:rFonts w:cs="Times New Roman"/>
              </w:rPr>
            </w:pPr>
            <w:r>
              <w:rPr>
                <w:rFonts w:cs="Times New Roman"/>
              </w:rPr>
              <w:t>Током године</w:t>
            </w:r>
          </w:p>
        </w:tc>
      </w:tr>
    </w:tbl>
    <w:p w:rsidR="00C844E2" w:rsidRDefault="00365463">
      <w:pPr>
        <w:spacing w:before="280" w:after="280"/>
        <w:ind w:left="0" w:hanging="2"/>
        <w:rPr>
          <w:rFonts w:cs="Times New Roman"/>
        </w:rPr>
      </w:pPr>
      <w:r>
        <w:rPr>
          <w:rFonts w:cs="Times New Roman"/>
          <w:b/>
          <w:u w:val="single"/>
        </w:rPr>
        <w:t xml:space="preserve">Напомена: </w:t>
      </w:r>
      <w:r>
        <w:rPr>
          <w:rFonts w:cs="Times New Roman"/>
        </w:rPr>
        <w:t>План родитељских састанака од првог до осмог разреда се налази у прилогу Годишњег плана рада школе.</w:t>
      </w:r>
    </w:p>
    <w:p w:rsidR="00C844E2" w:rsidRDefault="00365463" w:rsidP="006E2C2B">
      <w:pPr>
        <w:pStyle w:val="Heading2"/>
        <w:ind w:left="0" w:hanging="2"/>
      </w:pPr>
      <w:bookmarkStart w:id="120" w:name="_heading=h.1v1yuxt" w:colFirst="0" w:colLast="0"/>
      <w:bookmarkEnd w:id="120"/>
      <w:r>
        <w:t xml:space="preserve">   </w:t>
      </w:r>
      <w:r w:rsidR="00147F7D">
        <w:t xml:space="preserve">                               </w:t>
      </w:r>
      <w:bookmarkStart w:id="121" w:name="_Toc145349460"/>
      <w:r w:rsidR="00147F7D">
        <w:rPr>
          <w:lang w:val="sr-Latn-RS"/>
        </w:rPr>
        <w:t>9</w:t>
      </w:r>
      <w:r>
        <w:t>.3. ПЛАН САРАДЊЕ СА ДРУШТВЕНОМ СРЕДИНОМ</w:t>
      </w:r>
      <w:bookmarkEnd w:id="121"/>
    </w:p>
    <w:p w:rsidR="00C844E2" w:rsidRDefault="00365463">
      <w:pPr>
        <w:numPr>
          <w:ilvl w:val="0"/>
          <w:numId w:val="11"/>
        </w:numPr>
        <w:spacing w:after="0" w:line="360" w:lineRule="auto"/>
        <w:ind w:left="0" w:hanging="2"/>
        <w:rPr>
          <w:rFonts w:cs="Times New Roman"/>
        </w:rPr>
      </w:pPr>
      <w:r>
        <w:rPr>
          <w:rFonts w:cs="Times New Roman"/>
        </w:rPr>
        <w:t>Посете Центару за културу „Владо Дивљан“ (представе, филмови...)</w:t>
      </w:r>
    </w:p>
    <w:p w:rsidR="00C844E2" w:rsidRDefault="00365463">
      <w:pPr>
        <w:numPr>
          <w:ilvl w:val="0"/>
          <w:numId w:val="11"/>
        </w:numPr>
        <w:spacing w:after="0" w:line="360" w:lineRule="auto"/>
        <w:ind w:left="0" w:hanging="2"/>
        <w:rPr>
          <w:rFonts w:cs="Times New Roman"/>
        </w:rPr>
      </w:pPr>
      <w:r>
        <w:rPr>
          <w:rFonts w:cs="Times New Roman"/>
        </w:rPr>
        <w:t>ШООО''Браћа Стаменковић''– уписивање ученика који су стекли услов за школовање и образовање одраслих;</w:t>
      </w:r>
    </w:p>
    <w:p w:rsidR="00C844E2" w:rsidRDefault="00365463">
      <w:pPr>
        <w:numPr>
          <w:ilvl w:val="0"/>
          <w:numId w:val="11"/>
        </w:numPr>
        <w:spacing w:after="0" w:line="360" w:lineRule="auto"/>
        <w:ind w:left="0" w:hanging="2"/>
        <w:rPr>
          <w:rFonts w:cs="Times New Roman"/>
        </w:rPr>
      </w:pPr>
      <w:r>
        <w:rPr>
          <w:rFonts w:cs="Times New Roman"/>
        </w:rPr>
        <w:t>Школа ће узети учешћа у манифестацијама које организује ''СПОРТИШ'' под покровитељством Града Београда;</w:t>
      </w:r>
    </w:p>
    <w:p w:rsidR="00C844E2" w:rsidRDefault="00365463">
      <w:pPr>
        <w:numPr>
          <w:ilvl w:val="0"/>
          <w:numId w:val="11"/>
        </w:numPr>
        <w:spacing w:after="0" w:line="360" w:lineRule="auto"/>
        <w:ind w:left="0" w:hanging="2"/>
        <w:rPr>
          <w:rFonts w:cs="Times New Roman"/>
        </w:rPr>
      </w:pPr>
      <w:r>
        <w:rPr>
          <w:rFonts w:cs="Times New Roman"/>
        </w:rPr>
        <w:t>ДЗ ''Милутин Ивковић'', Палилула, - вакцинације, систематски прегледи, стоматолошки прегледи ученика, предавања;</w:t>
      </w:r>
    </w:p>
    <w:p w:rsidR="00C844E2" w:rsidRDefault="00365463">
      <w:pPr>
        <w:numPr>
          <w:ilvl w:val="0"/>
          <w:numId w:val="11"/>
        </w:numPr>
        <w:spacing w:after="0" w:line="360" w:lineRule="auto"/>
        <w:ind w:left="0" w:hanging="2"/>
        <w:rPr>
          <w:rFonts w:cs="Times New Roman"/>
        </w:rPr>
      </w:pPr>
      <w:r>
        <w:rPr>
          <w:rFonts w:cs="Times New Roman"/>
        </w:rPr>
        <w:t>Центар за социјални рад – остваривање свих видова права Центра за социјални рад;</w:t>
      </w:r>
    </w:p>
    <w:p w:rsidR="00C844E2" w:rsidRDefault="00365463">
      <w:pPr>
        <w:numPr>
          <w:ilvl w:val="0"/>
          <w:numId w:val="11"/>
        </w:numPr>
        <w:spacing w:after="0" w:line="360" w:lineRule="auto"/>
        <w:ind w:left="0" w:hanging="2"/>
        <w:rPr>
          <w:rFonts w:cs="Times New Roman"/>
        </w:rPr>
      </w:pPr>
      <w:r>
        <w:rPr>
          <w:rFonts w:cs="Times New Roman"/>
        </w:rPr>
        <w:t>МУП – предавања и ангажовање школског полицајца;</w:t>
      </w:r>
    </w:p>
    <w:p w:rsidR="00C844E2" w:rsidRDefault="00365463">
      <w:pPr>
        <w:numPr>
          <w:ilvl w:val="0"/>
          <w:numId w:val="11"/>
        </w:numPr>
        <w:spacing w:after="0" w:line="360" w:lineRule="auto"/>
        <w:ind w:left="0" w:hanging="2"/>
        <w:rPr>
          <w:rFonts w:cs="Times New Roman"/>
        </w:rPr>
      </w:pPr>
      <w:r>
        <w:rPr>
          <w:rFonts w:cs="Times New Roman"/>
        </w:rPr>
        <w:t>Црвени крст Палилуле – хуманитарне акције наставника и ученика школе предвиђене годишњим програмом рада Црвеног крста;</w:t>
      </w:r>
    </w:p>
    <w:p w:rsidR="00C844E2" w:rsidRDefault="00365463">
      <w:pPr>
        <w:numPr>
          <w:ilvl w:val="0"/>
          <w:numId w:val="11"/>
        </w:numPr>
        <w:spacing w:after="0" w:line="360" w:lineRule="auto"/>
        <w:ind w:left="0" w:hanging="2"/>
        <w:rPr>
          <w:rFonts w:cs="Times New Roman"/>
        </w:rPr>
      </w:pPr>
      <w:r>
        <w:rPr>
          <w:rFonts w:cs="Times New Roman"/>
        </w:rPr>
        <w:t>Туристичке агенције – реализација излета, екскурзија, школе у природи.</w:t>
      </w:r>
    </w:p>
    <w:p w:rsidR="00C844E2" w:rsidRDefault="00365463">
      <w:pPr>
        <w:numPr>
          <w:ilvl w:val="0"/>
          <w:numId w:val="11"/>
        </w:numPr>
        <w:spacing w:after="0" w:line="360" w:lineRule="auto"/>
        <w:ind w:left="0" w:hanging="2"/>
        <w:rPr>
          <w:rFonts w:cs="Times New Roman"/>
        </w:rPr>
      </w:pPr>
      <w:r>
        <w:rPr>
          <w:rFonts w:cs="Times New Roman"/>
        </w:rPr>
        <w:t>УНИЦЕФ, невладине организације...</w:t>
      </w:r>
    </w:p>
    <w:p w:rsidR="00C844E2" w:rsidRDefault="00C844E2">
      <w:pPr>
        <w:ind w:left="1" w:hanging="3"/>
        <w:rPr>
          <w:rFonts w:cs="Times New Roman"/>
          <w:sz w:val="28"/>
          <w:szCs w:val="28"/>
        </w:rPr>
      </w:pPr>
    </w:p>
    <w:p w:rsidR="00C844E2" w:rsidRDefault="00147F7D" w:rsidP="006E2C2B">
      <w:pPr>
        <w:pStyle w:val="Heading1"/>
        <w:ind w:left="1" w:hanging="3"/>
      </w:pPr>
      <w:bookmarkStart w:id="122" w:name="_Toc145349461"/>
      <w:r>
        <w:t>X</w:t>
      </w:r>
      <w:r w:rsidR="00365463">
        <w:t xml:space="preserve">  ПЛАН ШКОЛСКОГ МАРКЕТИНГА</w:t>
      </w:r>
      <w:bookmarkEnd w:id="122"/>
    </w:p>
    <w:p w:rsidR="00C844E2" w:rsidRDefault="00365463" w:rsidP="006E2C2B">
      <w:pPr>
        <w:pStyle w:val="Heading2"/>
        <w:ind w:left="0" w:hanging="2"/>
      </w:pPr>
      <w:bookmarkStart w:id="123" w:name="_heading=h.4f1mdlm" w:colFirst="0" w:colLast="0"/>
      <w:bookmarkEnd w:id="123"/>
      <w:r>
        <w:t xml:space="preserve"> </w:t>
      </w:r>
      <w:bookmarkStart w:id="124" w:name="_Toc145349462"/>
      <w:r w:rsidR="00147F7D">
        <w:t>10</w:t>
      </w:r>
      <w:r>
        <w:t>.1  ИНТЕРНИ И ЕКСТЕРНИ МАРКЕТИНГ</w:t>
      </w:r>
      <w:bookmarkEnd w:id="124"/>
    </w:p>
    <w:p w:rsidR="00C844E2" w:rsidRDefault="00365463">
      <w:pPr>
        <w:ind w:left="0" w:hanging="2"/>
        <w:rPr>
          <w:rFonts w:cs="Times New Roman"/>
        </w:rPr>
      </w:pPr>
      <w:r>
        <w:rPr>
          <w:rFonts w:cs="Times New Roman"/>
        </w:rPr>
        <w:t xml:space="preserve">             Школа ће своје активности и резултате тих активности презентовати својим ученицима, њиховим  родитељима и друштвеној средини у току целе школске године користећи:</w:t>
      </w:r>
    </w:p>
    <w:p w:rsidR="00C844E2" w:rsidRDefault="00365463">
      <w:pPr>
        <w:numPr>
          <w:ilvl w:val="0"/>
          <w:numId w:val="9"/>
        </w:numPr>
        <w:spacing w:after="0"/>
        <w:ind w:left="0" w:hanging="2"/>
        <w:rPr>
          <w:rFonts w:cs="Times New Roman"/>
        </w:rPr>
      </w:pPr>
      <w:r>
        <w:rPr>
          <w:rFonts w:cs="Times New Roman"/>
        </w:rPr>
        <w:t>сајт школе</w:t>
      </w:r>
    </w:p>
    <w:p w:rsidR="00C844E2" w:rsidRDefault="00365463">
      <w:pPr>
        <w:numPr>
          <w:ilvl w:val="0"/>
          <w:numId w:val="9"/>
        </w:numPr>
        <w:spacing w:after="0"/>
        <w:ind w:left="0" w:hanging="2"/>
        <w:rPr>
          <w:rFonts w:cs="Times New Roman"/>
        </w:rPr>
      </w:pPr>
      <w:r>
        <w:rPr>
          <w:rFonts w:cs="Times New Roman"/>
        </w:rPr>
        <w:t>културне и спортске манифестације</w:t>
      </w:r>
    </w:p>
    <w:p w:rsidR="00C844E2" w:rsidRDefault="00365463">
      <w:pPr>
        <w:numPr>
          <w:ilvl w:val="0"/>
          <w:numId w:val="9"/>
        </w:numPr>
        <w:spacing w:after="0"/>
        <w:ind w:left="0" w:hanging="2"/>
        <w:rPr>
          <w:rFonts w:cs="Times New Roman"/>
        </w:rPr>
      </w:pPr>
      <w:r>
        <w:rPr>
          <w:rFonts w:cs="Times New Roman"/>
        </w:rPr>
        <w:t>учешће на конкурсима (литерални, ликовни...)</w:t>
      </w:r>
    </w:p>
    <w:p w:rsidR="00C844E2" w:rsidRDefault="00365463">
      <w:pPr>
        <w:numPr>
          <w:ilvl w:val="0"/>
          <w:numId w:val="9"/>
        </w:numPr>
        <w:spacing w:after="0"/>
        <w:ind w:left="0" w:hanging="2"/>
        <w:rPr>
          <w:rFonts w:cs="Times New Roman"/>
        </w:rPr>
      </w:pPr>
      <w:r>
        <w:rPr>
          <w:rFonts w:cs="Times New Roman"/>
        </w:rPr>
        <w:t>сарадња са медијима у циљу промовисања разних активности ученика и наставника</w:t>
      </w:r>
    </w:p>
    <w:p w:rsidR="00C844E2" w:rsidRDefault="00365463">
      <w:pPr>
        <w:ind w:left="0" w:hanging="2"/>
        <w:rPr>
          <w:rFonts w:cs="Times New Roman"/>
        </w:rPr>
      </w:pPr>
      <w:r>
        <w:rPr>
          <w:rFonts w:cs="Times New Roman"/>
        </w:rPr>
        <w:t xml:space="preserve">                                    </w:t>
      </w:r>
      <w:r>
        <w:rPr>
          <w:rFonts w:cs="Times New Roman"/>
          <w:b/>
        </w:rPr>
        <w:t xml:space="preserve">                              </w:t>
      </w:r>
    </w:p>
    <w:p w:rsidR="00C844E2" w:rsidRDefault="00147F7D" w:rsidP="006E2C2B">
      <w:pPr>
        <w:pStyle w:val="Heading1"/>
        <w:ind w:left="1" w:hanging="3"/>
      </w:pPr>
      <w:bookmarkStart w:id="125" w:name="_Toc145349463"/>
      <w:r>
        <w:lastRenderedPageBreak/>
        <w:t>XI</w:t>
      </w:r>
      <w:r w:rsidR="00365463">
        <w:t xml:space="preserve">   ПРАЋЕЊЕ И ЕВАЛУАЦИЈА</w:t>
      </w:r>
      <w:bookmarkEnd w:id="125"/>
    </w:p>
    <w:p w:rsidR="00C844E2" w:rsidRDefault="00365463">
      <w:pPr>
        <w:spacing w:after="0"/>
        <w:ind w:left="0" w:hanging="2"/>
        <w:rPr>
          <w:rFonts w:cs="Times New Roman"/>
        </w:rPr>
      </w:pPr>
      <w:r>
        <w:rPr>
          <w:rFonts w:cs="Times New Roman"/>
        </w:rPr>
        <w:t>Реализацију Годишњег плана школе пратићемо месечно квалитетном израдом месечних планова свих активности у школи.</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1.Месечни планови рада школе, директора и стручних сарадника.</w:t>
      </w:r>
    </w:p>
    <w:p w:rsidR="00C844E2" w:rsidRDefault="00365463">
      <w:pPr>
        <w:spacing w:after="0"/>
        <w:ind w:left="0" w:hanging="2"/>
        <w:rPr>
          <w:rFonts w:cs="Times New Roman"/>
        </w:rPr>
      </w:pPr>
      <w:r>
        <w:rPr>
          <w:rFonts w:cs="Times New Roman"/>
        </w:rPr>
        <w:t>Планови ће садржати назив активности, време и место реализације и носиоце посла. Доносе се пре почетка месеца, а имају следећи садржај:</w:t>
      </w:r>
    </w:p>
    <w:p w:rsidR="00C844E2" w:rsidRDefault="00365463">
      <w:pPr>
        <w:numPr>
          <w:ilvl w:val="0"/>
          <w:numId w:val="72"/>
        </w:numPr>
        <w:spacing w:after="0"/>
        <w:ind w:left="0" w:hanging="2"/>
        <w:rPr>
          <w:rFonts w:cs="Times New Roman"/>
        </w:rPr>
      </w:pPr>
      <w:r>
        <w:rPr>
          <w:rFonts w:cs="Times New Roman"/>
        </w:rPr>
        <w:t>план педагошко-инструктивног рада</w:t>
      </w:r>
    </w:p>
    <w:p w:rsidR="00C844E2" w:rsidRDefault="00365463">
      <w:pPr>
        <w:numPr>
          <w:ilvl w:val="0"/>
          <w:numId w:val="72"/>
        </w:numPr>
        <w:spacing w:after="0"/>
        <w:ind w:left="0" w:hanging="2"/>
        <w:rPr>
          <w:rFonts w:cs="Times New Roman"/>
        </w:rPr>
      </w:pPr>
      <w:r>
        <w:rPr>
          <w:rFonts w:cs="Times New Roman"/>
        </w:rPr>
        <w:t>одржавање предавања и угледних часова</w:t>
      </w:r>
    </w:p>
    <w:p w:rsidR="00C844E2" w:rsidRDefault="00365463">
      <w:pPr>
        <w:numPr>
          <w:ilvl w:val="0"/>
          <w:numId w:val="72"/>
        </w:numPr>
        <w:spacing w:after="0"/>
        <w:ind w:left="0" w:hanging="2"/>
        <w:rPr>
          <w:rFonts w:cs="Times New Roman"/>
        </w:rPr>
      </w:pPr>
      <w:r>
        <w:rPr>
          <w:rFonts w:cs="Times New Roman"/>
        </w:rPr>
        <w:t>прославе и манифестације</w:t>
      </w:r>
    </w:p>
    <w:p w:rsidR="00C844E2" w:rsidRDefault="00365463">
      <w:pPr>
        <w:numPr>
          <w:ilvl w:val="0"/>
          <w:numId w:val="72"/>
        </w:numPr>
        <w:spacing w:after="0"/>
        <w:ind w:left="0" w:hanging="2"/>
        <w:rPr>
          <w:rFonts w:cs="Times New Roman"/>
        </w:rPr>
      </w:pPr>
      <w:r>
        <w:rPr>
          <w:rFonts w:cs="Times New Roman"/>
        </w:rPr>
        <w:t>културне активности школе</w:t>
      </w:r>
    </w:p>
    <w:p w:rsidR="00C844E2" w:rsidRDefault="00365463">
      <w:pPr>
        <w:numPr>
          <w:ilvl w:val="0"/>
          <w:numId w:val="72"/>
        </w:numPr>
        <w:spacing w:after="0"/>
        <w:ind w:left="0" w:hanging="2"/>
        <w:rPr>
          <w:rFonts w:cs="Times New Roman"/>
        </w:rPr>
      </w:pPr>
      <w:r>
        <w:rPr>
          <w:rFonts w:cs="Times New Roman"/>
        </w:rPr>
        <w:t>посете, излете и екскурзије</w:t>
      </w:r>
    </w:p>
    <w:p w:rsidR="00C844E2" w:rsidRDefault="00365463">
      <w:pPr>
        <w:numPr>
          <w:ilvl w:val="0"/>
          <w:numId w:val="72"/>
        </w:numPr>
        <w:spacing w:after="0"/>
        <w:ind w:left="0" w:hanging="2"/>
        <w:rPr>
          <w:rFonts w:cs="Times New Roman"/>
        </w:rPr>
      </w:pPr>
      <w:r>
        <w:rPr>
          <w:rFonts w:cs="Times New Roman"/>
        </w:rPr>
        <w:t>радне акције: уређење школе, дворишта</w:t>
      </w:r>
    </w:p>
    <w:p w:rsidR="00C844E2" w:rsidRDefault="00365463">
      <w:pPr>
        <w:numPr>
          <w:ilvl w:val="0"/>
          <w:numId w:val="72"/>
        </w:numPr>
        <w:spacing w:after="0"/>
        <w:ind w:left="0" w:hanging="2"/>
        <w:rPr>
          <w:rFonts w:cs="Times New Roman"/>
        </w:rPr>
      </w:pPr>
      <w:r>
        <w:rPr>
          <w:rFonts w:cs="Times New Roman"/>
        </w:rPr>
        <w:t>културно-забавне активности ученика</w:t>
      </w:r>
    </w:p>
    <w:p w:rsidR="00C844E2" w:rsidRDefault="00365463">
      <w:pPr>
        <w:spacing w:after="0"/>
        <w:ind w:left="0" w:hanging="2"/>
        <w:rPr>
          <w:rFonts w:cs="Times New Roman"/>
        </w:rPr>
      </w:pPr>
      <w:r>
        <w:rPr>
          <w:rFonts w:cs="Times New Roman"/>
        </w:rPr>
        <w:t xml:space="preserve"> </w:t>
      </w:r>
    </w:p>
    <w:p w:rsidR="00C844E2" w:rsidRDefault="00365463">
      <w:pPr>
        <w:spacing w:after="0"/>
        <w:ind w:left="0" w:hanging="2"/>
        <w:rPr>
          <w:rFonts w:cs="Times New Roman"/>
        </w:rPr>
      </w:pPr>
      <w:r>
        <w:rPr>
          <w:rFonts w:cs="Times New Roman"/>
        </w:rPr>
        <w:t xml:space="preserve"> На овај начин ће сви запослени бити информисани о својим задужењима.</w:t>
      </w:r>
    </w:p>
    <w:p w:rsidR="00C844E2" w:rsidRDefault="00C844E2">
      <w:pPr>
        <w:spacing w:after="0"/>
        <w:ind w:left="0" w:hanging="2"/>
        <w:rPr>
          <w:rFonts w:cs="Times New Roman"/>
        </w:rPr>
      </w:pPr>
    </w:p>
    <w:p w:rsidR="00C844E2" w:rsidRDefault="00365463">
      <w:pPr>
        <w:spacing w:after="0"/>
        <w:ind w:left="0" w:hanging="2"/>
        <w:rPr>
          <w:rFonts w:cs="Times New Roman"/>
        </w:rPr>
      </w:pPr>
      <w:r>
        <w:rPr>
          <w:rFonts w:cs="Times New Roman"/>
        </w:rPr>
        <w:t>2. У оквиру самовредновања рада школе, вредноваћемо рад ученика, наставника и стручних сарадника  израдом инструмената за процењивање.</w:t>
      </w:r>
    </w:p>
    <w:p w:rsidR="00C844E2" w:rsidRDefault="00365463">
      <w:pPr>
        <w:spacing w:after="0"/>
        <w:ind w:left="0" w:hanging="2"/>
        <w:rPr>
          <w:rFonts w:cs="Times New Roman"/>
        </w:rPr>
      </w:pPr>
      <w:r>
        <w:rPr>
          <w:rFonts w:cs="Times New Roman"/>
        </w:rPr>
        <w:t>3.Праћење и вредновање стручног усавршавања наставника и стручних сарадника.</w:t>
      </w:r>
    </w:p>
    <w:p w:rsidR="00C844E2" w:rsidRDefault="00365463">
      <w:pPr>
        <w:spacing w:after="0"/>
        <w:ind w:left="0" w:hanging="2"/>
        <w:rPr>
          <w:rFonts w:cs="Times New Roman"/>
        </w:rPr>
      </w:pPr>
      <w:r>
        <w:rPr>
          <w:rFonts w:cs="Times New Roman"/>
        </w:rPr>
        <w:t>4.Књига евиденције присуства на раду.</w:t>
      </w:r>
    </w:p>
    <w:p w:rsidR="00C844E2" w:rsidRDefault="00365463">
      <w:pPr>
        <w:spacing w:after="0"/>
        <w:ind w:left="0" w:hanging="2"/>
        <w:rPr>
          <w:rFonts w:cs="Times New Roman"/>
        </w:rPr>
      </w:pPr>
      <w:r>
        <w:rPr>
          <w:rFonts w:cs="Times New Roman"/>
        </w:rPr>
        <w:t>5.Дневник образовно-васпитног рада.</w:t>
      </w:r>
    </w:p>
    <w:p w:rsidR="00C844E2" w:rsidRDefault="00365463">
      <w:pPr>
        <w:spacing w:after="0"/>
        <w:ind w:left="0" w:hanging="2"/>
        <w:rPr>
          <w:rFonts w:cs="Times New Roman"/>
        </w:rPr>
      </w:pPr>
      <w:r>
        <w:rPr>
          <w:rFonts w:cs="Times New Roman"/>
        </w:rPr>
        <w:t>6.Полугодишњи извештај.</w:t>
      </w:r>
    </w:p>
    <w:p w:rsidR="00C844E2" w:rsidRDefault="00365463">
      <w:pPr>
        <w:spacing w:after="0"/>
        <w:ind w:left="0" w:hanging="2"/>
        <w:rPr>
          <w:rFonts w:cs="Times New Roman"/>
        </w:rPr>
      </w:pPr>
      <w:r>
        <w:rPr>
          <w:rFonts w:cs="Times New Roman"/>
        </w:rPr>
        <w:t>7.Годишњи извештај.</w:t>
      </w:r>
    </w:p>
    <w:p w:rsidR="00C844E2" w:rsidRDefault="00C844E2">
      <w:pPr>
        <w:spacing w:after="0"/>
        <w:ind w:left="0" w:hanging="2"/>
        <w:jc w:val="center"/>
        <w:rPr>
          <w:rFonts w:cs="Times New Roman"/>
        </w:rPr>
      </w:pPr>
    </w:p>
    <w:p w:rsidR="00C844E2" w:rsidRDefault="00365463">
      <w:pPr>
        <w:ind w:left="0" w:hanging="2"/>
        <w:rPr>
          <w:rFonts w:cs="Times New Roman"/>
        </w:rPr>
      </w:pPr>
      <w:r>
        <w:rPr>
          <w:rFonts w:cs="Times New Roman"/>
        </w:rPr>
        <w:tab/>
      </w:r>
    </w:p>
    <w:p w:rsidR="00C844E2" w:rsidRDefault="00365463">
      <w:pPr>
        <w:ind w:left="0" w:hanging="2"/>
        <w:rPr>
          <w:rFonts w:cs="Times New Roman"/>
        </w:rPr>
      </w:pPr>
      <w:r>
        <w:rPr>
          <w:rFonts w:cs="Times New Roman"/>
        </w:rPr>
        <w:t>ДИРЕКТОР ШКОЛЕ</w:t>
      </w:r>
      <w:r>
        <w:rPr>
          <w:rFonts w:cs="Times New Roman"/>
        </w:rPr>
        <w:tab/>
        <w:t xml:space="preserve">                                                                          ПРЕДСЕДНИК ШКОЛСКОГ ОДБОРА</w:t>
      </w:r>
    </w:p>
    <w:p w:rsidR="00C844E2" w:rsidRDefault="00C844E2">
      <w:pPr>
        <w:ind w:left="0" w:hanging="2"/>
        <w:rPr>
          <w:rFonts w:cs="Times New Roman"/>
        </w:rPr>
      </w:pPr>
    </w:p>
    <w:p w:rsidR="00C844E2" w:rsidRDefault="00365463" w:rsidP="006E2C2B">
      <w:pPr>
        <w:pStyle w:val="Heading1"/>
        <w:ind w:left="1" w:hanging="3"/>
      </w:pPr>
      <w:bookmarkStart w:id="126" w:name="_Toc145349464"/>
      <w:r>
        <w:lastRenderedPageBreak/>
        <w:t>Прилози:</w:t>
      </w:r>
      <w:bookmarkEnd w:id="126"/>
    </w:p>
    <w:p w:rsidR="00C844E2" w:rsidRDefault="00365463">
      <w:pPr>
        <w:numPr>
          <w:ilvl w:val="0"/>
          <w:numId w:val="75"/>
        </w:numPr>
        <w:ind w:left="0" w:hanging="2"/>
        <w:rPr>
          <w:rFonts w:cs="Times New Roman"/>
        </w:rPr>
      </w:pPr>
      <w:r>
        <w:rPr>
          <w:rFonts w:cs="Times New Roman"/>
        </w:rPr>
        <w:t>ШКОЛСКИ КАЛЕНДАР</w:t>
      </w:r>
    </w:p>
    <w:p w:rsidR="00C844E2" w:rsidRDefault="00365463">
      <w:pPr>
        <w:numPr>
          <w:ilvl w:val="0"/>
          <w:numId w:val="75"/>
        </w:numPr>
        <w:ind w:left="0" w:hanging="2"/>
        <w:rPr>
          <w:rFonts w:cs="Times New Roman"/>
        </w:rPr>
      </w:pPr>
      <w:r>
        <w:rPr>
          <w:rFonts w:cs="Times New Roman"/>
        </w:rPr>
        <w:t>РАСПОРЕД ЧАСОВА</w:t>
      </w:r>
    </w:p>
    <w:p w:rsidR="00C844E2" w:rsidRDefault="00365463">
      <w:pPr>
        <w:numPr>
          <w:ilvl w:val="0"/>
          <w:numId w:val="75"/>
        </w:numPr>
        <w:ind w:left="0" w:hanging="2"/>
        <w:rPr>
          <w:rFonts w:cs="Times New Roman"/>
        </w:rPr>
      </w:pPr>
      <w:r>
        <w:rPr>
          <w:rFonts w:cs="Times New Roman"/>
        </w:rPr>
        <w:t>РАСПОРЕД ДОПУНСКЕ; ДОДАТНЕ НАСТАВЕ И ВАННАСТАВНИХ АКТИВНОСТИ</w:t>
      </w:r>
    </w:p>
    <w:p w:rsidR="00C844E2" w:rsidRDefault="00365463">
      <w:pPr>
        <w:numPr>
          <w:ilvl w:val="0"/>
          <w:numId w:val="75"/>
        </w:numPr>
        <w:ind w:left="0" w:hanging="2"/>
        <w:rPr>
          <w:rFonts w:cs="Times New Roman"/>
        </w:rPr>
      </w:pPr>
      <w:r>
        <w:rPr>
          <w:rFonts w:cs="Times New Roman"/>
        </w:rPr>
        <w:t>РАСПОРЕД ОТВОРЕНИХ ВРАТА</w:t>
      </w:r>
    </w:p>
    <w:p w:rsidR="00C844E2" w:rsidRDefault="00365463">
      <w:pPr>
        <w:numPr>
          <w:ilvl w:val="0"/>
          <w:numId w:val="75"/>
        </w:numPr>
        <w:ind w:left="0" w:hanging="2"/>
        <w:rPr>
          <w:rFonts w:cs="Times New Roman"/>
        </w:rPr>
      </w:pPr>
      <w:r>
        <w:rPr>
          <w:rFonts w:cs="Times New Roman"/>
        </w:rPr>
        <w:t xml:space="preserve">РАСПОРЕД КОНТРОЛНИХ И ПИСМЕНИХ ЗАДАТАКА </w:t>
      </w:r>
    </w:p>
    <w:p w:rsidR="00C844E2" w:rsidRDefault="00365463">
      <w:pPr>
        <w:numPr>
          <w:ilvl w:val="0"/>
          <w:numId w:val="75"/>
        </w:numPr>
        <w:ind w:left="0" w:hanging="2"/>
        <w:rPr>
          <w:rFonts w:cs="Times New Roman"/>
        </w:rPr>
      </w:pPr>
      <w:r>
        <w:rPr>
          <w:rFonts w:cs="Times New Roman"/>
        </w:rPr>
        <w:t>40 ЧАСОВНА РАДНА НЕДЕЉА ЗА НАСТАВНИКЕ ПРЕДМЕТНЕ И РАЗРЕДНЕ НАСТАВЕ</w:t>
      </w:r>
    </w:p>
    <w:p w:rsidR="00C844E2" w:rsidRDefault="00365463">
      <w:pPr>
        <w:numPr>
          <w:ilvl w:val="0"/>
          <w:numId w:val="75"/>
        </w:numPr>
        <w:ind w:left="0" w:hanging="2"/>
        <w:rPr>
          <w:rFonts w:cs="Times New Roman"/>
        </w:rPr>
      </w:pPr>
      <w:r>
        <w:rPr>
          <w:rFonts w:cs="Times New Roman"/>
        </w:rPr>
        <w:t>ПЛАН И ПРОГРАМ ЧАСОВА ОДЕЉЕЊСКОГ СТАРЕШИНЕ ОД ПРВОГ ДО ОСМОГ РАЗРЕДА</w:t>
      </w:r>
    </w:p>
    <w:p w:rsidR="00C844E2" w:rsidRDefault="00365463">
      <w:pPr>
        <w:numPr>
          <w:ilvl w:val="0"/>
          <w:numId w:val="75"/>
        </w:numPr>
        <w:ind w:left="0" w:hanging="2"/>
        <w:rPr>
          <w:rFonts w:cs="Times New Roman"/>
        </w:rPr>
      </w:pPr>
      <w:r>
        <w:rPr>
          <w:rFonts w:cs="Times New Roman"/>
        </w:rPr>
        <w:t>ПЛАН РОДИТЕЉСКИХ САСТАНАКА ОД ПРВОГ ДО ОСМОГ РАЗРЕДА</w:t>
      </w:r>
    </w:p>
    <w:p w:rsidR="00C844E2" w:rsidRDefault="00365463">
      <w:pPr>
        <w:ind w:left="0" w:hanging="2"/>
        <w:rPr>
          <w:rFonts w:cs="Times New Roman"/>
        </w:rPr>
      </w:pPr>
      <w:r>
        <w:rPr>
          <w:rFonts w:cs="Times New Roman"/>
        </w:rPr>
        <w:t xml:space="preserve"> </w:t>
      </w: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ind w:left="0" w:hanging="2"/>
        <w:rPr>
          <w:rFonts w:cs="Times New Roman"/>
        </w:rPr>
      </w:pPr>
    </w:p>
    <w:p w:rsidR="00C844E2" w:rsidRDefault="00C844E2">
      <w:pPr>
        <w:spacing w:after="0"/>
        <w:ind w:left="0" w:hanging="2"/>
        <w:rPr>
          <w:rFonts w:cs="Times New Roman"/>
        </w:rPr>
      </w:pPr>
    </w:p>
    <w:sectPr w:rsidR="00C844E2">
      <w:headerReference w:type="default" r:id="rId16"/>
      <w:footerReference w:type="default" r:id="rId17"/>
      <w:pgSz w:w="12240" w:h="15840"/>
      <w:pgMar w:top="1170" w:right="1134" w:bottom="99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EF" w:rsidRDefault="00DE6AEF">
      <w:pPr>
        <w:spacing w:before="0" w:after="0"/>
        <w:ind w:left="0" w:hanging="2"/>
      </w:pPr>
      <w:r>
        <w:separator/>
      </w:r>
    </w:p>
  </w:endnote>
  <w:endnote w:type="continuationSeparator" w:id="0">
    <w:p w:rsidR="00DE6AEF" w:rsidRDefault="00DE6AEF">
      <w:pPr>
        <w:spacing w:before="0" w:after="0"/>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Times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EF" w:rsidRDefault="00DE6AEF">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EF" w:rsidRDefault="00DE6AEF">
      <w:pPr>
        <w:spacing w:before="0" w:after="0"/>
        <w:ind w:left="0" w:hanging="2"/>
      </w:pPr>
      <w:r>
        <w:separator/>
      </w:r>
    </w:p>
  </w:footnote>
  <w:footnote w:type="continuationSeparator" w:id="0">
    <w:p w:rsidR="00DE6AEF" w:rsidRDefault="00DE6AEF">
      <w:pPr>
        <w:spacing w:before="0" w:after="0"/>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EF" w:rsidRDefault="00DE6AEF">
    <w:pPr>
      <w:pBdr>
        <w:top w:val="nil"/>
        <w:left w:val="nil"/>
        <w:bottom w:val="nil"/>
        <w:right w:val="nil"/>
        <w:between w:val="nil"/>
      </w:pBdr>
      <w:spacing w:before="0" w:after="0"/>
      <w:ind w:left="0" w:hanging="2"/>
      <w:jc w:val="left"/>
      <w:rPr>
        <w:rFonts w:cs="Times New Roman"/>
        <w:color w:val="000000"/>
      </w:rPr>
    </w:pPr>
    <w:r>
      <w:rPr>
        <w:rFonts w:cs="Times New Roman"/>
        <w:noProof/>
        <w:color w:val="000000"/>
      </w:rPr>
      <mc:AlternateContent>
        <mc:Choice Requires="wpg">
          <w:drawing>
            <wp:anchor distT="0" distB="0" distL="114300" distR="114300" simplePos="0" relativeHeight="251658240" behindDoc="0" locked="0" layoutInCell="1" hidden="0" allowOverlap="1">
              <wp:simplePos x="0" y="0"/>
              <wp:positionH relativeFrom="leftMargin">
                <wp:posOffset>920750</wp:posOffset>
              </wp:positionH>
              <wp:positionV relativeFrom="topMargin">
                <wp:posOffset>196850</wp:posOffset>
              </wp:positionV>
              <wp:extent cx="5949950" cy="238760"/>
              <wp:effectExtent l="0" t="0" r="0" b="0"/>
              <wp:wrapNone/>
              <wp:docPr id="2" name="Group 2"/>
              <wp:cNvGraphicFramePr/>
              <a:graphic xmlns:a="http://schemas.openxmlformats.org/drawingml/2006/main">
                <a:graphicData uri="http://schemas.microsoft.com/office/word/2010/wordprocessingGroup">
                  <wpg:wgp>
                    <wpg:cNvGrpSpPr/>
                    <wpg:grpSpPr>
                      <a:xfrm>
                        <a:off x="0" y="0"/>
                        <a:ext cx="5949950" cy="238760"/>
                        <a:chOff x="2371025" y="3646325"/>
                        <a:chExt cx="5949950" cy="1533300"/>
                      </a:xfrm>
                    </wpg:grpSpPr>
                    <wpg:grpSp>
                      <wpg:cNvPr id="12" name="Group 11"/>
                      <wpg:cNvGrpSpPr/>
                      <wpg:grpSpPr>
                        <a:xfrm>
                          <a:off x="2371025" y="3660620"/>
                          <a:ext cx="5949950" cy="238760"/>
                          <a:chOff x="1778" y="533"/>
                          <a:chExt cx="8690" cy="376"/>
                        </a:xfrm>
                      </wpg:grpSpPr>
                      <wps:wsp>
                        <wps:cNvPr id="13" name="Rectangle 12"/>
                        <wps:cNvSpPr/>
                        <wps:spPr>
                          <a:xfrm>
                            <a:off x="1778" y="533"/>
                            <a:ext cx="8675" cy="375"/>
                          </a:xfrm>
                          <a:prstGeom prst="rect">
                            <a:avLst/>
                          </a:prstGeom>
                          <a:noFill/>
                          <a:ln>
                            <a:noFill/>
                          </a:ln>
                        </wps:spPr>
                        <wps:txbx>
                          <w:txbxContent>
                            <w:p w:rsidR="00DE6AEF" w:rsidRDefault="00DE6AEF">
                              <w:pPr>
                                <w:spacing w:before="0" w:after="0"/>
                                <w:ind w:left="0" w:hanging="2"/>
                                <w:jc w:val="left"/>
                              </w:pPr>
                            </w:p>
                          </w:txbxContent>
                        </wps:txbx>
                        <wps:bodyPr spcFirstLastPara="1" wrap="square" lIns="91425" tIns="91425" rIns="91425" bIns="91425" anchor="ctr" anchorCtr="0">
                          <a:noAutofit/>
                        </wps:bodyPr>
                      </wps:wsp>
                      <wps:wsp>
                        <wps:cNvPr id="14" name="Straight Arrow Connector 13"/>
                        <wps:cNvCnPr/>
                        <wps:spPr>
                          <a:xfrm>
                            <a:off x="1778" y="720"/>
                            <a:ext cx="8690" cy="0"/>
                          </a:xfrm>
                          <a:prstGeom prst="straightConnector1">
                            <a:avLst/>
                          </a:prstGeom>
                          <a:solidFill>
                            <a:srgbClr val="FFFFFF"/>
                          </a:solidFill>
                          <a:ln w="12700" cap="flat" cmpd="sng">
                            <a:solidFill>
                              <a:srgbClr val="808080"/>
                            </a:solidFill>
                            <a:prstDash val="solid"/>
                            <a:miter lim="800000"/>
                            <a:headEnd type="none" w="med" len="med"/>
                            <a:tailEnd type="none" w="med" len="med"/>
                          </a:ln>
                        </wps:spPr>
                        <wps:bodyPr/>
                      </wps:wsp>
                      <wps:wsp>
                        <wps:cNvPr id="16" name="Double Bracket 14"/>
                        <wps:cNvSpPr/>
                        <wps:spPr>
                          <a:xfrm>
                            <a:off x="5718" y="533"/>
                            <a:ext cx="797" cy="376"/>
                          </a:xfrm>
                          <a:prstGeom prst="bracketPair">
                            <a:avLst/>
                          </a:prstGeom>
                          <a:solidFill>
                            <a:srgbClr val="FFFFFF"/>
                          </a:solidFill>
                          <a:ln w="28575" cap="flat" cmpd="sng">
                            <a:solidFill>
                              <a:srgbClr val="808080"/>
                            </a:solidFill>
                            <a:prstDash val="solid"/>
                            <a:miter lim="800000"/>
                            <a:headEnd type="none" w="sm" len="sm"/>
                            <a:tailEnd type="none" w="sm" len="sm"/>
                          </a:ln>
                        </wps:spPr>
                        <wps:txbx>
                          <w:txbxContent>
                            <w:p w:rsidR="00DE6AEF" w:rsidRDefault="00DE6AEF">
                              <w:pPr>
                                <w:spacing w:before="0" w:after="200" w:line="275" w:lineRule="auto"/>
                                <w:ind w:left="0" w:hanging="2"/>
                                <w:jc w:val="center"/>
                              </w:pPr>
                              <w:r>
                                <w:rPr>
                                  <w:rFonts w:ascii="Arial" w:eastAsia="Arial" w:hAnsi="Arial" w:cs="Arial"/>
                                  <w:color w:val="000000"/>
                                  <w:sz w:val="22"/>
                                </w:rPr>
                                <w:t xml:space="preserve"> PAGE    \* MERGEFORMAT 107</w:t>
                              </w:r>
                            </w:p>
                            <w:p w:rsidR="00DE6AEF" w:rsidRDefault="00DE6AEF">
                              <w:pPr>
                                <w:spacing w:before="0" w:after="200" w:line="275" w:lineRule="auto"/>
                                <w:ind w:left="0" w:hanging="2"/>
                                <w:jc w:val="left"/>
                              </w:pPr>
                            </w:p>
                          </w:txbxContent>
                        </wps:txbx>
                        <wps:bodyPr spcFirstLastPara="1" wrap="square" lIns="91425" tIns="45700" rIns="91425" bIns="45700" anchor="t" anchorCtr="0">
                          <a:noAutofit/>
                        </wps:bodyPr>
                      </wps:wsp>
                    </wpg:grpSp>
                  </wpg:wgp>
                </a:graphicData>
              </a:graphic>
            </wp:anchor>
          </w:drawing>
        </mc:Choice>
        <mc:Fallback>
          <w:pict>
            <v:group id="Group 2" o:spid="_x0000_s1035" style="position:absolute;margin-left:72.5pt;margin-top:15.5pt;width:468.5pt;height:18.8pt;z-index:251658240;mso-position-horizontal-relative:left-margin-area;mso-position-vertical-relative:top-margin-area" coordorigin="23710,36463" coordsize="59499,1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">
              <v:group id="Group 11" o:spid="_x0000_s1036" style="position:absolute;left:23710;top:36606;width:59499;height:2387" coordorigin="1778,533" coordsize="86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2" o:spid="_x0000_s1037" style="position:absolute;left:1778;top:533;width:86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941BD5" w:rsidRDefault="00941BD5">
                        <w:pPr>
                          <w:spacing w:before="0" w:after="0"/>
                          <w:ind w:left="0" w:hanging="2"/>
                          <w:jc w:val="left"/>
                        </w:pPr>
                      </w:p>
                    </w:txbxContent>
                  </v:textbox>
                </v:rect>
                <v:shapetype id="_x0000_t32" coordsize="21600,21600" o:spt="32" o:oned="t" path="m,l21600,21600e" filled="f">
                  <v:path arrowok="t" fillok="f" o:connecttype="none"/>
                  <o:lock v:ext="edit" shapetype="t"/>
                </v:shapetype>
                <v:shape id="Straight Arrow Connector 13" o:spid="_x0000_s1038"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" filled="t" strokecolor="gray" strokeweight="1pt">
                  <v:stroke joinstyle="miter"/>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 o:spid="_x0000_s1039"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" filled="t" strokecolor="gray" strokeweight="2.25pt">
                  <v:stroke startarrowwidth="narrow" startarrowlength="short" endarrowwidth="narrow" endarrowlength="short" joinstyle="miter"/>
                  <v:textbox inset="2.53958mm,1.2694mm,2.53958mm,1.2694mm">
                    <w:txbxContent>
                      <w:p w:rsidR="00941BD5" w:rsidRDefault="00941BD5">
                        <w:pPr>
                          <w:spacing w:before="0" w:after="200" w:line="275" w:lineRule="auto"/>
                          <w:ind w:left="0" w:hanging="2"/>
                          <w:jc w:val="center"/>
                        </w:pPr>
                        <w:r>
                          <w:rPr>
                            <w:rFonts w:ascii="Arial" w:eastAsia="Arial" w:hAnsi="Arial" w:cs="Arial"/>
                            <w:color w:val="000000"/>
                            <w:sz w:val="22"/>
                          </w:rPr>
                          <w:t xml:space="preserve"> PAGE    \* MERGEFORMAT 107</w:t>
                        </w:r>
                      </w:p>
                      <w:p w:rsidR="00941BD5" w:rsidRDefault="00941BD5">
                        <w:pPr>
                          <w:spacing w:before="0" w:after="200" w:line="275" w:lineRule="auto"/>
                          <w:ind w:left="0" w:hanging="2"/>
                          <w:jc w:val="left"/>
                        </w:pPr>
                      </w:p>
                    </w:txbxContent>
                  </v:textbox>
                </v:shape>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E8F"/>
    <w:multiLevelType w:val="multilevel"/>
    <w:tmpl w:val="5EE0127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BD0799"/>
    <w:multiLevelType w:val="multilevel"/>
    <w:tmpl w:val="41FCC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C01804"/>
    <w:multiLevelType w:val="multilevel"/>
    <w:tmpl w:val="01AA3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4142586"/>
    <w:multiLevelType w:val="multilevel"/>
    <w:tmpl w:val="7080647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57916CD"/>
    <w:multiLevelType w:val="multilevel"/>
    <w:tmpl w:val="D19E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5C45DD"/>
    <w:multiLevelType w:val="multilevel"/>
    <w:tmpl w:val="F78C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00741F"/>
    <w:multiLevelType w:val="multilevel"/>
    <w:tmpl w:val="36EC7B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302996"/>
    <w:multiLevelType w:val="multilevel"/>
    <w:tmpl w:val="1E2CF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E410A05"/>
    <w:multiLevelType w:val="multilevel"/>
    <w:tmpl w:val="47981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6587499"/>
    <w:multiLevelType w:val="multilevel"/>
    <w:tmpl w:val="E4787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7D340D2"/>
    <w:multiLevelType w:val="multilevel"/>
    <w:tmpl w:val="18D02580"/>
    <w:lvl w:ilvl="0">
      <w:start w:val="1"/>
      <w:numFmt w:val="decimal"/>
      <w:lvlText w:val="%1."/>
      <w:lvlJc w:val="left"/>
      <w:pPr>
        <w:ind w:left="720" w:hanging="360"/>
      </w:pPr>
      <w:rPr>
        <w:vertAlign w:val="baseline"/>
      </w:rPr>
    </w:lvl>
    <w:lvl w:ilvl="1">
      <w:start w:val="1"/>
      <w:numFmt w:val="decimal"/>
      <w:lvlText w:val="%1.%2."/>
      <w:lvlJc w:val="left"/>
      <w:pPr>
        <w:ind w:left="735" w:hanging="37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85E1650"/>
    <w:multiLevelType w:val="hybridMultilevel"/>
    <w:tmpl w:val="4482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E31E9"/>
    <w:multiLevelType w:val="multilevel"/>
    <w:tmpl w:val="EFE85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7C5975"/>
    <w:multiLevelType w:val="multilevel"/>
    <w:tmpl w:val="58C84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081496"/>
    <w:multiLevelType w:val="multilevel"/>
    <w:tmpl w:val="F6E08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E9628CD"/>
    <w:multiLevelType w:val="multilevel"/>
    <w:tmpl w:val="DD882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0C43CB"/>
    <w:multiLevelType w:val="multilevel"/>
    <w:tmpl w:val="EE14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437F91"/>
    <w:multiLevelType w:val="multilevel"/>
    <w:tmpl w:val="7D70B5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206F7EC8"/>
    <w:multiLevelType w:val="hybridMultilevel"/>
    <w:tmpl w:val="05A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90847"/>
    <w:multiLevelType w:val="multilevel"/>
    <w:tmpl w:val="786C2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26079E4"/>
    <w:multiLevelType w:val="multilevel"/>
    <w:tmpl w:val="EF64599C"/>
    <w:lvl w:ilvl="0">
      <w:start w:val="1"/>
      <w:numFmt w:val="bullet"/>
      <w:pStyle w:val="TabelaNabrajanj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5957E5"/>
    <w:multiLevelType w:val="multilevel"/>
    <w:tmpl w:val="6A68A5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4691A16"/>
    <w:multiLevelType w:val="multilevel"/>
    <w:tmpl w:val="09DE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B87133"/>
    <w:multiLevelType w:val="multilevel"/>
    <w:tmpl w:val="E6C49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6707D6"/>
    <w:multiLevelType w:val="multilevel"/>
    <w:tmpl w:val="BBD2D896"/>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25C70925"/>
    <w:multiLevelType w:val="multilevel"/>
    <w:tmpl w:val="14EE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64861A9"/>
    <w:multiLevelType w:val="multilevel"/>
    <w:tmpl w:val="CBE47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ED4853"/>
    <w:multiLevelType w:val="multilevel"/>
    <w:tmpl w:val="AF10A9AA"/>
    <w:lvl w:ilvl="0">
      <w:start w:val="1"/>
      <w:numFmt w:val="bullet"/>
      <w:lvlText w:val="●"/>
      <w:lvlJc w:val="left"/>
      <w:pPr>
        <w:ind w:left="1305" w:hanging="360"/>
      </w:pPr>
      <w:rPr>
        <w:rFonts w:ascii="Noto Sans Symbols" w:eastAsia="Noto Sans Symbols" w:hAnsi="Noto Sans Symbols" w:cs="Noto Sans Symbols"/>
        <w:vertAlign w:val="baseline"/>
      </w:rPr>
    </w:lvl>
    <w:lvl w:ilvl="1">
      <w:start w:val="1"/>
      <w:numFmt w:val="bullet"/>
      <w:lvlText w:val="o"/>
      <w:lvlJc w:val="left"/>
      <w:pPr>
        <w:ind w:left="2025" w:hanging="360"/>
      </w:pPr>
      <w:rPr>
        <w:rFonts w:ascii="Courier New" w:eastAsia="Courier New" w:hAnsi="Courier New" w:cs="Courier New"/>
        <w:vertAlign w:val="baseline"/>
      </w:rPr>
    </w:lvl>
    <w:lvl w:ilvl="2">
      <w:start w:val="1"/>
      <w:numFmt w:val="bullet"/>
      <w:lvlText w:val="▪"/>
      <w:lvlJc w:val="left"/>
      <w:pPr>
        <w:ind w:left="2745" w:hanging="360"/>
      </w:pPr>
      <w:rPr>
        <w:rFonts w:ascii="Noto Sans Symbols" w:eastAsia="Noto Sans Symbols" w:hAnsi="Noto Sans Symbols" w:cs="Noto Sans Symbols"/>
        <w:vertAlign w:val="baseline"/>
      </w:rPr>
    </w:lvl>
    <w:lvl w:ilvl="3">
      <w:start w:val="1"/>
      <w:numFmt w:val="bullet"/>
      <w:lvlText w:val="●"/>
      <w:lvlJc w:val="left"/>
      <w:pPr>
        <w:ind w:left="3465" w:hanging="360"/>
      </w:pPr>
      <w:rPr>
        <w:rFonts w:ascii="Noto Sans Symbols" w:eastAsia="Noto Sans Symbols" w:hAnsi="Noto Sans Symbols" w:cs="Noto Sans Symbols"/>
        <w:vertAlign w:val="baseline"/>
      </w:rPr>
    </w:lvl>
    <w:lvl w:ilvl="4">
      <w:start w:val="1"/>
      <w:numFmt w:val="bullet"/>
      <w:lvlText w:val="o"/>
      <w:lvlJc w:val="left"/>
      <w:pPr>
        <w:ind w:left="4185" w:hanging="360"/>
      </w:pPr>
      <w:rPr>
        <w:rFonts w:ascii="Courier New" w:eastAsia="Courier New" w:hAnsi="Courier New" w:cs="Courier New"/>
        <w:vertAlign w:val="baseline"/>
      </w:rPr>
    </w:lvl>
    <w:lvl w:ilvl="5">
      <w:start w:val="1"/>
      <w:numFmt w:val="bullet"/>
      <w:lvlText w:val="▪"/>
      <w:lvlJc w:val="left"/>
      <w:pPr>
        <w:ind w:left="4905" w:hanging="360"/>
      </w:pPr>
      <w:rPr>
        <w:rFonts w:ascii="Noto Sans Symbols" w:eastAsia="Noto Sans Symbols" w:hAnsi="Noto Sans Symbols" w:cs="Noto Sans Symbols"/>
        <w:vertAlign w:val="baseline"/>
      </w:rPr>
    </w:lvl>
    <w:lvl w:ilvl="6">
      <w:start w:val="1"/>
      <w:numFmt w:val="bullet"/>
      <w:lvlText w:val="●"/>
      <w:lvlJc w:val="left"/>
      <w:pPr>
        <w:ind w:left="5625" w:hanging="360"/>
      </w:pPr>
      <w:rPr>
        <w:rFonts w:ascii="Noto Sans Symbols" w:eastAsia="Noto Sans Symbols" w:hAnsi="Noto Sans Symbols" w:cs="Noto Sans Symbols"/>
        <w:vertAlign w:val="baseline"/>
      </w:rPr>
    </w:lvl>
    <w:lvl w:ilvl="7">
      <w:start w:val="1"/>
      <w:numFmt w:val="bullet"/>
      <w:lvlText w:val="o"/>
      <w:lvlJc w:val="left"/>
      <w:pPr>
        <w:ind w:left="6345" w:hanging="360"/>
      </w:pPr>
      <w:rPr>
        <w:rFonts w:ascii="Courier New" w:eastAsia="Courier New" w:hAnsi="Courier New" w:cs="Courier New"/>
        <w:vertAlign w:val="baseline"/>
      </w:rPr>
    </w:lvl>
    <w:lvl w:ilvl="8">
      <w:start w:val="1"/>
      <w:numFmt w:val="bullet"/>
      <w:lvlText w:val="▪"/>
      <w:lvlJc w:val="left"/>
      <w:pPr>
        <w:ind w:left="7065" w:hanging="360"/>
      </w:pPr>
      <w:rPr>
        <w:rFonts w:ascii="Noto Sans Symbols" w:eastAsia="Noto Sans Symbols" w:hAnsi="Noto Sans Symbols" w:cs="Noto Sans Symbols"/>
        <w:vertAlign w:val="baseline"/>
      </w:rPr>
    </w:lvl>
  </w:abstractNum>
  <w:abstractNum w:abstractNumId="28" w15:restartNumberingAfterBreak="0">
    <w:nsid w:val="2E81592D"/>
    <w:multiLevelType w:val="multilevel"/>
    <w:tmpl w:val="95C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EEB35D8"/>
    <w:multiLevelType w:val="multilevel"/>
    <w:tmpl w:val="A6DC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F9E7CB4"/>
    <w:multiLevelType w:val="multilevel"/>
    <w:tmpl w:val="A502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FC3758A"/>
    <w:multiLevelType w:val="multilevel"/>
    <w:tmpl w:val="EA043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2A702D"/>
    <w:multiLevelType w:val="multilevel"/>
    <w:tmpl w:val="7A8C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0457F71"/>
    <w:multiLevelType w:val="multilevel"/>
    <w:tmpl w:val="CAF8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6A69FF"/>
    <w:multiLevelType w:val="multilevel"/>
    <w:tmpl w:val="66C62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330B7401"/>
    <w:multiLevelType w:val="multilevel"/>
    <w:tmpl w:val="3140B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3114C7B"/>
    <w:multiLevelType w:val="multilevel"/>
    <w:tmpl w:val="B724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3EA59E3"/>
    <w:multiLevelType w:val="multilevel"/>
    <w:tmpl w:val="3EC0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5B10B64"/>
    <w:multiLevelType w:val="multilevel"/>
    <w:tmpl w:val="3BB8658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36342D38"/>
    <w:multiLevelType w:val="multilevel"/>
    <w:tmpl w:val="CFB86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393A245F"/>
    <w:multiLevelType w:val="multilevel"/>
    <w:tmpl w:val="FBCA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9972149"/>
    <w:multiLevelType w:val="multilevel"/>
    <w:tmpl w:val="5BF8B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3A191E68"/>
    <w:multiLevelType w:val="multilevel"/>
    <w:tmpl w:val="6BB0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27192C"/>
    <w:multiLevelType w:val="multilevel"/>
    <w:tmpl w:val="AA8A0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3B060771"/>
    <w:multiLevelType w:val="multilevel"/>
    <w:tmpl w:val="6396C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3C820A3A"/>
    <w:multiLevelType w:val="multilevel"/>
    <w:tmpl w:val="ED463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0357D8B"/>
    <w:multiLevelType w:val="multilevel"/>
    <w:tmpl w:val="264CA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08C76E5"/>
    <w:multiLevelType w:val="multilevel"/>
    <w:tmpl w:val="259A0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4495BAF"/>
    <w:multiLevelType w:val="multilevel"/>
    <w:tmpl w:val="388A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4AE0598"/>
    <w:multiLevelType w:val="multilevel"/>
    <w:tmpl w:val="7130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68636D0"/>
    <w:multiLevelType w:val="multilevel"/>
    <w:tmpl w:val="F35CD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48FC23FE"/>
    <w:multiLevelType w:val="multilevel"/>
    <w:tmpl w:val="0DB8B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496D2FD8"/>
    <w:multiLevelType w:val="multilevel"/>
    <w:tmpl w:val="65306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B5129DE"/>
    <w:multiLevelType w:val="multilevel"/>
    <w:tmpl w:val="CF14D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4CBA510C"/>
    <w:multiLevelType w:val="hybridMultilevel"/>
    <w:tmpl w:val="52F04FDA"/>
    <w:lvl w:ilvl="0" w:tplc="04090001">
      <w:start w:val="1"/>
      <w:numFmt w:val="bullet"/>
      <w:lvlText w:val=""/>
      <w:lvlJc w:val="left"/>
      <w:pPr>
        <w:ind w:left="720" w:hanging="360"/>
      </w:pPr>
      <w:rPr>
        <w:rFonts w:ascii="Symbol" w:hAnsi="Symbol" w:hint="default"/>
      </w:rPr>
    </w:lvl>
    <w:lvl w:ilvl="1" w:tplc="7714DF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5967F5"/>
    <w:multiLevelType w:val="multilevel"/>
    <w:tmpl w:val="D96A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E8E6897"/>
    <w:multiLevelType w:val="multilevel"/>
    <w:tmpl w:val="64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FB762C0"/>
    <w:multiLevelType w:val="multilevel"/>
    <w:tmpl w:val="7BA04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1D230B4"/>
    <w:multiLevelType w:val="multilevel"/>
    <w:tmpl w:val="5350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23D3238"/>
    <w:multiLevelType w:val="multilevel"/>
    <w:tmpl w:val="7C0A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3CE3F2C"/>
    <w:multiLevelType w:val="multilevel"/>
    <w:tmpl w:val="7FA6A046"/>
    <w:lvl w:ilvl="0">
      <w:start w:val="1"/>
      <w:numFmt w:val="bullet"/>
      <w:pStyle w:val="Naslov1"/>
      <w:lvlText w:val="●"/>
      <w:lvlJc w:val="left"/>
      <w:pPr>
        <w:ind w:left="720" w:hanging="360"/>
      </w:pPr>
      <w:rPr>
        <w:u w:val="none"/>
      </w:rPr>
    </w:lvl>
    <w:lvl w:ilvl="1">
      <w:start w:val="1"/>
      <w:numFmt w:val="bullet"/>
      <w:pStyle w:val="Tekst1"/>
      <w:lvlText w:val="○"/>
      <w:lvlJc w:val="left"/>
      <w:pPr>
        <w:ind w:left="1440" w:hanging="360"/>
      </w:pPr>
      <w:rPr>
        <w:u w:val="none"/>
      </w:rPr>
    </w:lvl>
    <w:lvl w:ilvl="2">
      <w:start w:val="1"/>
      <w:numFmt w:val="bullet"/>
      <w:pStyle w:val="Naslov2"/>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454741F"/>
    <w:multiLevelType w:val="multilevel"/>
    <w:tmpl w:val="4AAE892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6EC6F2E"/>
    <w:multiLevelType w:val="multilevel"/>
    <w:tmpl w:val="E8B07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81E4863"/>
    <w:multiLevelType w:val="multilevel"/>
    <w:tmpl w:val="866C6676"/>
    <w:lvl w:ilvl="0">
      <w:start w:val="1"/>
      <w:numFmt w:val="decimal"/>
      <w:lvlText w:val="%1."/>
      <w:lvlJc w:val="left"/>
      <w:pPr>
        <w:ind w:left="720" w:hanging="360"/>
      </w:pPr>
      <w:rPr>
        <w:vertAlign w:val="baseline"/>
      </w:rPr>
    </w:lvl>
    <w:lvl w:ilvl="1">
      <w:start w:val="8"/>
      <w:numFmt w:val="decimal"/>
      <w:lvlText w:val="%1.%2."/>
      <w:lvlJc w:val="left"/>
      <w:pPr>
        <w:ind w:left="750" w:hanging="390"/>
      </w:pPr>
      <w:rPr>
        <w:color w:val="000000"/>
        <w:vertAlign w:val="baseline"/>
      </w:rPr>
    </w:lvl>
    <w:lvl w:ilvl="2">
      <w:start w:val="1"/>
      <w:numFmt w:val="decimal"/>
      <w:lvlText w:val="%1.%2.%3."/>
      <w:lvlJc w:val="left"/>
      <w:pPr>
        <w:ind w:left="1080" w:hanging="720"/>
      </w:pPr>
      <w:rPr>
        <w:color w:val="00B050"/>
        <w:vertAlign w:val="baseline"/>
      </w:rPr>
    </w:lvl>
    <w:lvl w:ilvl="3">
      <w:start w:val="1"/>
      <w:numFmt w:val="decimal"/>
      <w:lvlText w:val="%1.%2.%3.%4."/>
      <w:lvlJc w:val="left"/>
      <w:pPr>
        <w:ind w:left="1080" w:hanging="720"/>
      </w:pPr>
      <w:rPr>
        <w:color w:val="00B050"/>
        <w:vertAlign w:val="baseline"/>
      </w:rPr>
    </w:lvl>
    <w:lvl w:ilvl="4">
      <w:start w:val="1"/>
      <w:numFmt w:val="decimal"/>
      <w:lvlText w:val="%1.%2.%3.%4.%5."/>
      <w:lvlJc w:val="left"/>
      <w:pPr>
        <w:ind w:left="1440" w:hanging="1080"/>
      </w:pPr>
      <w:rPr>
        <w:color w:val="00B050"/>
        <w:vertAlign w:val="baseline"/>
      </w:rPr>
    </w:lvl>
    <w:lvl w:ilvl="5">
      <w:start w:val="1"/>
      <w:numFmt w:val="decimal"/>
      <w:lvlText w:val="%1.%2.%3.%4.%5.%6."/>
      <w:lvlJc w:val="left"/>
      <w:pPr>
        <w:ind w:left="1440" w:hanging="1080"/>
      </w:pPr>
      <w:rPr>
        <w:color w:val="00B050"/>
        <w:vertAlign w:val="baseline"/>
      </w:rPr>
    </w:lvl>
    <w:lvl w:ilvl="6">
      <w:start w:val="1"/>
      <w:numFmt w:val="decimal"/>
      <w:lvlText w:val="%1.%2.%3.%4.%5.%6.%7."/>
      <w:lvlJc w:val="left"/>
      <w:pPr>
        <w:ind w:left="1800" w:hanging="1440"/>
      </w:pPr>
      <w:rPr>
        <w:color w:val="00B050"/>
        <w:vertAlign w:val="baseline"/>
      </w:rPr>
    </w:lvl>
    <w:lvl w:ilvl="7">
      <w:start w:val="1"/>
      <w:numFmt w:val="decimal"/>
      <w:lvlText w:val="%1.%2.%3.%4.%5.%6.%7.%8."/>
      <w:lvlJc w:val="left"/>
      <w:pPr>
        <w:ind w:left="1800" w:hanging="1440"/>
      </w:pPr>
      <w:rPr>
        <w:color w:val="00B050"/>
        <w:vertAlign w:val="baseline"/>
      </w:rPr>
    </w:lvl>
    <w:lvl w:ilvl="8">
      <w:start w:val="1"/>
      <w:numFmt w:val="decimal"/>
      <w:lvlText w:val="%1.%2.%3.%4.%5.%6.%7.%8.%9."/>
      <w:lvlJc w:val="left"/>
      <w:pPr>
        <w:ind w:left="2160" w:hanging="1800"/>
      </w:pPr>
      <w:rPr>
        <w:color w:val="00B050"/>
        <w:vertAlign w:val="baseline"/>
      </w:rPr>
    </w:lvl>
  </w:abstractNum>
  <w:abstractNum w:abstractNumId="64" w15:restartNumberingAfterBreak="0">
    <w:nsid w:val="593E74B8"/>
    <w:multiLevelType w:val="multilevel"/>
    <w:tmpl w:val="2496F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AFE01CD"/>
    <w:multiLevelType w:val="multilevel"/>
    <w:tmpl w:val="9C68C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C085A3F"/>
    <w:multiLevelType w:val="multilevel"/>
    <w:tmpl w:val="FCD6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00D1E90"/>
    <w:multiLevelType w:val="multilevel"/>
    <w:tmpl w:val="4574D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15:restartNumberingAfterBreak="0">
    <w:nsid w:val="6335231B"/>
    <w:multiLevelType w:val="multilevel"/>
    <w:tmpl w:val="0824AE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15:restartNumberingAfterBreak="0">
    <w:nsid w:val="63B42B2B"/>
    <w:multiLevelType w:val="multilevel"/>
    <w:tmpl w:val="9E84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4001634"/>
    <w:multiLevelType w:val="multilevel"/>
    <w:tmpl w:val="E35E33E8"/>
    <w:lvl w:ilvl="0">
      <w:start w:val="1"/>
      <w:numFmt w:val="decimal"/>
      <w:pStyle w:val="NNRAZNOIDEN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4362783"/>
    <w:multiLevelType w:val="hybridMultilevel"/>
    <w:tmpl w:val="E5800E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15:restartNumberingAfterBreak="0">
    <w:nsid w:val="65316088"/>
    <w:multiLevelType w:val="hybridMultilevel"/>
    <w:tmpl w:val="F69412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F94897"/>
    <w:multiLevelType w:val="multilevel"/>
    <w:tmpl w:val="30E66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6452A96"/>
    <w:multiLevelType w:val="multilevel"/>
    <w:tmpl w:val="DB9A36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15:restartNumberingAfterBreak="0">
    <w:nsid w:val="690B1C7A"/>
    <w:multiLevelType w:val="multilevel"/>
    <w:tmpl w:val="330C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9A24592"/>
    <w:multiLevelType w:val="multilevel"/>
    <w:tmpl w:val="8B0CD2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9BE6B0E"/>
    <w:multiLevelType w:val="multilevel"/>
    <w:tmpl w:val="801ACA1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6C38763A"/>
    <w:multiLevelType w:val="multilevel"/>
    <w:tmpl w:val="CB68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D565D6A"/>
    <w:multiLevelType w:val="multilevel"/>
    <w:tmpl w:val="DAB63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6DC84E98"/>
    <w:multiLevelType w:val="multilevel"/>
    <w:tmpl w:val="D5BC2938"/>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15:restartNumberingAfterBreak="0">
    <w:nsid w:val="71272419"/>
    <w:multiLevelType w:val="multilevel"/>
    <w:tmpl w:val="3B0A5B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7289417A"/>
    <w:multiLevelType w:val="hybridMultilevel"/>
    <w:tmpl w:val="282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F26F01"/>
    <w:multiLevelType w:val="multilevel"/>
    <w:tmpl w:val="A4527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3E85309"/>
    <w:multiLevelType w:val="multilevel"/>
    <w:tmpl w:val="757A3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749D0333"/>
    <w:multiLevelType w:val="multilevel"/>
    <w:tmpl w:val="B31A8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75907155"/>
    <w:multiLevelType w:val="multilevel"/>
    <w:tmpl w:val="534E5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59E01C2"/>
    <w:multiLevelType w:val="multilevel"/>
    <w:tmpl w:val="17568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5ED57DC"/>
    <w:multiLevelType w:val="multilevel"/>
    <w:tmpl w:val="C442C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6A03059"/>
    <w:multiLevelType w:val="multilevel"/>
    <w:tmpl w:val="F4F4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71D7106"/>
    <w:multiLevelType w:val="multilevel"/>
    <w:tmpl w:val="9F54F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A5F5AA2"/>
    <w:multiLevelType w:val="multilevel"/>
    <w:tmpl w:val="98045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E0026F6"/>
    <w:multiLevelType w:val="multilevel"/>
    <w:tmpl w:val="B19E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4"/>
  </w:num>
  <w:num w:numId="3">
    <w:abstractNumId w:val="38"/>
  </w:num>
  <w:num w:numId="4">
    <w:abstractNumId w:val="13"/>
  </w:num>
  <w:num w:numId="5">
    <w:abstractNumId w:val="3"/>
  </w:num>
  <w:num w:numId="6">
    <w:abstractNumId w:val="76"/>
  </w:num>
  <w:num w:numId="7">
    <w:abstractNumId w:val="61"/>
  </w:num>
  <w:num w:numId="8">
    <w:abstractNumId w:val="80"/>
  </w:num>
  <w:num w:numId="9">
    <w:abstractNumId w:val="74"/>
  </w:num>
  <w:num w:numId="10">
    <w:abstractNumId w:val="70"/>
  </w:num>
  <w:num w:numId="11">
    <w:abstractNumId w:val="53"/>
  </w:num>
  <w:num w:numId="12">
    <w:abstractNumId w:val="68"/>
  </w:num>
  <w:num w:numId="13">
    <w:abstractNumId w:val="5"/>
  </w:num>
  <w:num w:numId="14">
    <w:abstractNumId w:val="24"/>
  </w:num>
  <w:num w:numId="15">
    <w:abstractNumId w:val="56"/>
  </w:num>
  <w:num w:numId="16">
    <w:abstractNumId w:val="28"/>
  </w:num>
  <w:num w:numId="17">
    <w:abstractNumId w:val="63"/>
  </w:num>
  <w:num w:numId="18">
    <w:abstractNumId w:val="8"/>
  </w:num>
  <w:num w:numId="19">
    <w:abstractNumId w:val="51"/>
  </w:num>
  <w:num w:numId="20">
    <w:abstractNumId w:val="88"/>
  </w:num>
  <w:num w:numId="21">
    <w:abstractNumId w:val="59"/>
  </w:num>
  <w:num w:numId="22">
    <w:abstractNumId w:val="29"/>
  </w:num>
  <w:num w:numId="23">
    <w:abstractNumId w:val="32"/>
  </w:num>
  <w:num w:numId="24">
    <w:abstractNumId w:val="33"/>
  </w:num>
  <w:num w:numId="25">
    <w:abstractNumId w:val="19"/>
  </w:num>
  <w:num w:numId="26">
    <w:abstractNumId w:val="49"/>
  </w:num>
  <w:num w:numId="27">
    <w:abstractNumId w:val="35"/>
  </w:num>
  <w:num w:numId="28">
    <w:abstractNumId w:val="60"/>
  </w:num>
  <w:num w:numId="29">
    <w:abstractNumId w:val="20"/>
  </w:num>
  <w:num w:numId="30">
    <w:abstractNumId w:val="16"/>
  </w:num>
  <w:num w:numId="31">
    <w:abstractNumId w:val="1"/>
  </w:num>
  <w:num w:numId="32">
    <w:abstractNumId w:val="69"/>
  </w:num>
  <w:num w:numId="33">
    <w:abstractNumId w:val="39"/>
  </w:num>
  <w:num w:numId="34">
    <w:abstractNumId w:val="75"/>
  </w:num>
  <w:num w:numId="35">
    <w:abstractNumId w:val="30"/>
  </w:num>
  <w:num w:numId="36">
    <w:abstractNumId w:val="92"/>
  </w:num>
  <w:num w:numId="37">
    <w:abstractNumId w:val="12"/>
  </w:num>
  <w:num w:numId="38">
    <w:abstractNumId w:val="48"/>
  </w:num>
  <w:num w:numId="39">
    <w:abstractNumId w:val="31"/>
  </w:num>
  <w:num w:numId="40">
    <w:abstractNumId w:val="87"/>
  </w:num>
  <w:num w:numId="41">
    <w:abstractNumId w:val="55"/>
  </w:num>
  <w:num w:numId="42">
    <w:abstractNumId w:val="22"/>
  </w:num>
  <w:num w:numId="43">
    <w:abstractNumId w:val="67"/>
  </w:num>
  <w:num w:numId="44">
    <w:abstractNumId w:val="27"/>
  </w:num>
  <w:num w:numId="45">
    <w:abstractNumId w:val="40"/>
  </w:num>
  <w:num w:numId="46">
    <w:abstractNumId w:val="47"/>
  </w:num>
  <w:num w:numId="47">
    <w:abstractNumId w:val="42"/>
  </w:num>
  <w:num w:numId="48">
    <w:abstractNumId w:val="4"/>
  </w:num>
  <w:num w:numId="49">
    <w:abstractNumId w:val="26"/>
  </w:num>
  <w:num w:numId="50">
    <w:abstractNumId w:val="2"/>
  </w:num>
  <w:num w:numId="51">
    <w:abstractNumId w:val="52"/>
  </w:num>
  <w:num w:numId="52">
    <w:abstractNumId w:val="0"/>
  </w:num>
  <w:num w:numId="53">
    <w:abstractNumId w:val="79"/>
  </w:num>
  <w:num w:numId="54">
    <w:abstractNumId w:val="77"/>
  </w:num>
  <w:num w:numId="55">
    <w:abstractNumId w:val="10"/>
  </w:num>
  <w:num w:numId="56">
    <w:abstractNumId w:val="91"/>
  </w:num>
  <w:num w:numId="57">
    <w:abstractNumId w:val="58"/>
  </w:num>
  <w:num w:numId="58">
    <w:abstractNumId w:val="64"/>
  </w:num>
  <w:num w:numId="59">
    <w:abstractNumId w:val="90"/>
  </w:num>
  <w:num w:numId="60">
    <w:abstractNumId w:val="45"/>
  </w:num>
  <w:num w:numId="61">
    <w:abstractNumId w:val="50"/>
  </w:num>
  <w:num w:numId="62">
    <w:abstractNumId w:val="46"/>
  </w:num>
  <w:num w:numId="63">
    <w:abstractNumId w:val="9"/>
  </w:num>
  <w:num w:numId="64">
    <w:abstractNumId w:val="66"/>
  </w:num>
  <w:num w:numId="65">
    <w:abstractNumId w:val="57"/>
  </w:num>
  <w:num w:numId="66">
    <w:abstractNumId w:val="7"/>
  </w:num>
  <w:num w:numId="67">
    <w:abstractNumId w:val="81"/>
  </w:num>
  <w:num w:numId="68">
    <w:abstractNumId w:val="41"/>
  </w:num>
  <w:num w:numId="69">
    <w:abstractNumId w:val="17"/>
  </w:num>
  <w:num w:numId="70">
    <w:abstractNumId w:val="37"/>
  </w:num>
  <w:num w:numId="71">
    <w:abstractNumId w:val="36"/>
  </w:num>
  <w:num w:numId="72">
    <w:abstractNumId w:val="6"/>
  </w:num>
  <w:num w:numId="73">
    <w:abstractNumId w:val="78"/>
  </w:num>
  <w:num w:numId="74">
    <w:abstractNumId w:val="73"/>
  </w:num>
  <w:num w:numId="75">
    <w:abstractNumId w:val="44"/>
  </w:num>
  <w:num w:numId="76">
    <w:abstractNumId w:val="62"/>
  </w:num>
  <w:num w:numId="77">
    <w:abstractNumId w:val="43"/>
  </w:num>
  <w:num w:numId="78">
    <w:abstractNumId w:val="86"/>
  </w:num>
  <w:num w:numId="79">
    <w:abstractNumId w:val="25"/>
  </w:num>
  <w:num w:numId="80">
    <w:abstractNumId w:val="89"/>
  </w:num>
  <w:num w:numId="81">
    <w:abstractNumId w:val="34"/>
  </w:num>
  <w:num w:numId="82">
    <w:abstractNumId w:val="85"/>
  </w:num>
  <w:num w:numId="83">
    <w:abstractNumId w:val="23"/>
  </w:num>
  <w:num w:numId="84">
    <w:abstractNumId w:val="65"/>
  </w:num>
  <w:num w:numId="85">
    <w:abstractNumId w:val="84"/>
  </w:num>
  <w:num w:numId="86">
    <w:abstractNumId w:val="15"/>
  </w:num>
  <w:num w:numId="87">
    <w:abstractNumId w:val="83"/>
  </w:num>
  <w:num w:numId="88">
    <w:abstractNumId w:val="72"/>
  </w:num>
  <w:num w:numId="89">
    <w:abstractNumId w:val="71"/>
  </w:num>
  <w:num w:numId="90">
    <w:abstractNumId w:val="54"/>
  </w:num>
  <w:num w:numId="91">
    <w:abstractNumId w:val="82"/>
  </w:num>
  <w:num w:numId="92">
    <w:abstractNumId w:val="18"/>
  </w:num>
  <w:num w:numId="93">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E2"/>
    <w:rsid w:val="00044CF2"/>
    <w:rsid w:val="000603C7"/>
    <w:rsid w:val="000B5FAA"/>
    <w:rsid w:val="000B6346"/>
    <w:rsid w:val="000E0E91"/>
    <w:rsid w:val="000F2286"/>
    <w:rsid w:val="001325DE"/>
    <w:rsid w:val="00142B69"/>
    <w:rsid w:val="00147F7D"/>
    <w:rsid w:val="00155898"/>
    <w:rsid w:val="00160518"/>
    <w:rsid w:val="001855F1"/>
    <w:rsid w:val="001B64F0"/>
    <w:rsid w:val="00224F39"/>
    <w:rsid w:val="00225201"/>
    <w:rsid w:val="00257A3A"/>
    <w:rsid w:val="00270728"/>
    <w:rsid w:val="0029773F"/>
    <w:rsid w:val="002D1F45"/>
    <w:rsid w:val="002E34BD"/>
    <w:rsid w:val="002F2528"/>
    <w:rsid w:val="00340372"/>
    <w:rsid w:val="00350E8E"/>
    <w:rsid w:val="00365463"/>
    <w:rsid w:val="003C685A"/>
    <w:rsid w:val="0044191D"/>
    <w:rsid w:val="00442648"/>
    <w:rsid w:val="00483D6D"/>
    <w:rsid w:val="004950B0"/>
    <w:rsid w:val="004C139A"/>
    <w:rsid w:val="004D7ECB"/>
    <w:rsid w:val="004F1D22"/>
    <w:rsid w:val="00501C65"/>
    <w:rsid w:val="0050489A"/>
    <w:rsid w:val="005270A2"/>
    <w:rsid w:val="0057627B"/>
    <w:rsid w:val="00595E45"/>
    <w:rsid w:val="005A0C75"/>
    <w:rsid w:val="005A6623"/>
    <w:rsid w:val="005D6BCA"/>
    <w:rsid w:val="00633EF3"/>
    <w:rsid w:val="00655797"/>
    <w:rsid w:val="006563C5"/>
    <w:rsid w:val="00687098"/>
    <w:rsid w:val="006E2C2B"/>
    <w:rsid w:val="007053F6"/>
    <w:rsid w:val="0074500C"/>
    <w:rsid w:val="0076620A"/>
    <w:rsid w:val="00767B7C"/>
    <w:rsid w:val="007B2C07"/>
    <w:rsid w:val="007B32D9"/>
    <w:rsid w:val="007B33BA"/>
    <w:rsid w:val="00816847"/>
    <w:rsid w:val="0084071E"/>
    <w:rsid w:val="00853D98"/>
    <w:rsid w:val="008A6D39"/>
    <w:rsid w:val="008D027A"/>
    <w:rsid w:val="00906999"/>
    <w:rsid w:val="00922CD1"/>
    <w:rsid w:val="009239C6"/>
    <w:rsid w:val="00931992"/>
    <w:rsid w:val="00941BD5"/>
    <w:rsid w:val="00963615"/>
    <w:rsid w:val="00981C58"/>
    <w:rsid w:val="00981DAA"/>
    <w:rsid w:val="00986F28"/>
    <w:rsid w:val="00A05C6E"/>
    <w:rsid w:val="00A31998"/>
    <w:rsid w:val="00A45FB9"/>
    <w:rsid w:val="00A76D1D"/>
    <w:rsid w:val="00A85CB5"/>
    <w:rsid w:val="00AC1505"/>
    <w:rsid w:val="00AF583B"/>
    <w:rsid w:val="00B24A27"/>
    <w:rsid w:val="00B31F72"/>
    <w:rsid w:val="00B74F12"/>
    <w:rsid w:val="00B8236B"/>
    <w:rsid w:val="00B93DDF"/>
    <w:rsid w:val="00B967D3"/>
    <w:rsid w:val="00BA1B95"/>
    <w:rsid w:val="00BB6C1C"/>
    <w:rsid w:val="00BF5A9C"/>
    <w:rsid w:val="00BF602C"/>
    <w:rsid w:val="00C04F82"/>
    <w:rsid w:val="00C224AA"/>
    <w:rsid w:val="00C5455A"/>
    <w:rsid w:val="00C730D4"/>
    <w:rsid w:val="00C844E2"/>
    <w:rsid w:val="00C948CB"/>
    <w:rsid w:val="00CB3BE4"/>
    <w:rsid w:val="00CC4DEE"/>
    <w:rsid w:val="00CD1FF1"/>
    <w:rsid w:val="00D20FE9"/>
    <w:rsid w:val="00D421C9"/>
    <w:rsid w:val="00D42FD4"/>
    <w:rsid w:val="00D560A8"/>
    <w:rsid w:val="00DE6AEF"/>
    <w:rsid w:val="00E51916"/>
    <w:rsid w:val="00E668F8"/>
    <w:rsid w:val="00E774E3"/>
    <w:rsid w:val="00EC5CA0"/>
    <w:rsid w:val="00EE35F6"/>
    <w:rsid w:val="00EF551B"/>
    <w:rsid w:val="00F616A1"/>
    <w:rsid w:val="00F81408"/>
    <w:rsid w:val="00FA3523"/>
    <w:rsid w:val="00FC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D817"/>
  <w15:docId w15:val="{DF5EC354-6981-4EEE-AA07-37FA994C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position w:val="-1"/>
      <w:sz w:val="24"/>
      <w:szCs w:val="24"/>
      <w:lang w:val="en-US"/>
    </w:rPr>
  </w:style>
  <w:style w:type="paragraph" w:styleId="Heading1">
    <w:name w:val="heading 1"/>
    <w:basedOn w:val="Normal"/>
    <w:next w:val="Normal"/>
    <w:link w:val="Heading1Char1"/>
    <w:qFormat/>
    <w:rsid w:val="004F1D22"/>
    <w:pPr>
      <w:keepNext/>
      <w:spacing w:after="0"/>
    </w:pPr>
    <w:rPr>
      <w:b/>
      <w:sz w:val="28"/>
      <w:szCs w:val="20"/>
      <w:u w:val="single"/>
      <w:lang w:val="sr-Latn"/>
    </w:rPr>
  </w:style>
  <w:style w:type="paragraph" w:styleId="Heading2">
    <w:name w:val="heading 2"/>
    <w:basedOn w:val="Normal"/>
    <w:next w:val="Normal"/>
    <w:link w:val="Heading2Char1"/>
    <w:qFormat/>
    <w:rsid w:val="004F1D22"/>
    <w:pPr>
      <w:keepNext/>
      <w:spacing w:before="240" w:after="60"/>
      <w:outlineLvl w:val="1"/>
    </w:pPr>
    <w:rPr>
      <w:rFonts w:ascii="Arial" w:hAnsi="Arial"/>
      <w:b/>
      <w:bCs/>
      <w:i/>
      <w:iCs/>
      <w:szCs w:val="28"/>
      <w:lang w:val="sr-Cyrl"/>
    </w:rPr>
  </w:style>
  <w:style w:type="paragraph" w:styleId="Heading3">
    <w:name w:val="heading 3"/>
    <w:basedOn w:val="Normal"/>
    <w:next w:val="Normal"/>
    <w:link w:val="Heading3Char1"/>
    <w:qFormat/>
    <w:pPr>
      <w:keepNext/>
      <w:spacing w:before="240" w:after="60"/>
      <w:outlineLvl w:val="2"/>
    </w:pPr>
    <w:rPr>
      <w:rFonts w:ascii="Arial" w:hAnsi="Arial"/>
      <w:b/>
      <w:bCs/>
      <w:sz w:val="26"/>
      <w:szCs w:val="26"/>
      <w:lang w:val="sr-Cyrl"/>
    </w:rPr>
  </w:style>
  <w:style w:type="paragraph" w:styleId="Heading4">
    <w:name w:val="heading 4"/>
    <w:basedOn w:val="Normal"/>
    <w:next w:val="Normal"/>
    <w:pPr>
      <w:keepNext/>
      <w:spacing w:before="240" w:after="60"/>
      <w:outlineLvl w:val="3"/>
    </w:pPr>
    <w:rPr>
      <w:b/>
      <w:bCs/>
      <w:sz w:val="28"/>
      <w:szCs w:val="28"/>
      <w:lang w:val="sr-Cyrl"/>
    </w:rPr>
  </w:style>
  <w:style w:type="paragraph" w:styleId="Heading5">
    <w:name w:val="heading 5"/>
    <w:basedOn w:val="Normal"/>
    <w:next w:val="Normal"/>
    <w:pPr>
      <w:spacing w:before="240" w:after="60"/>
      <w:outlineLvl w:val="4"/>
    </w:pPr>
    <w:rPr>
      <w:b/>
      <w:bCs/>
      <w:i/>
      <w:iCs/>
      <w:sz w:val="26"/>
      <w:szCs w:val="26"/>
      <w:lang w:val="sr-Cyrl"/>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uiPriority w:val="9"/>
    <w:qFormat/>
    <w:pPr>
      <w:spacing w:before="240" w:after="60"/>
      <w:outlineLvl w:val="6"/>
    </w:pPr>
    <w:rPr>
      <w:lang w:val="sr-Cyrl"/>
    </w:rPr>
  </w:style>
  <w:style w:type="paragraph" w:styleId="Heading8">
    <w:name w:val="heading 8"/>
    <w:basedOn w:val="Normal"/>
    <w:next w:val="Normal"/>
    <w:link w:val="Heading8Char"/>
    <w:uiPriority w:val="9"/>
    <w:unhideWhenUsed/>
    <w:qFormat/>
    <w:rsid w:val="004F1D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53D98"/>
    <w:pPr>
      <w:keepNext/>
      <w:keepLines/>
      <w:suppressAutoHyphens w:val="0"/>
      <w:spacing w:before="200" w:beforeAutospacing="0" w:after="200" w:afterAutospacing="0" w:line="276" w:lineRule="auto"/>
      <w:ind w:leftChars="0" w:left="0" w:firstLineChars="0" w:firstLine="0"/>
      <w:textDirection w:val="lrTb"/>
      <w:textAlignment w:val="auto"/>
      <w:outlineLvl w:val="8"/>
    </w:pPr>
    <w:rPr>
      <w:rFonts w:ascii="Cambria" w:hAnsi="Cambria"/>
      <w:i/>
      <w:iCs/>
      <w:color w:val="404040"/>
      <w:positio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qFormat/>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after="200" w:line="276" w:lineRule="auto"/>
      <w:ind w:left="720"/>
    </w:pPr>
    <w:rPr>
      <w:sz w:val="22"/>
      <w:szCs w:val="22"/>
      <w:lang w:val="sr-Cyrl"/>
    </w:rPr>
  </w:style>
  <w:style w:type="character" w:customStyle="1" w:styleId="Heading1Char">
    <w:name w:val="Heading 1 Char"/>
    <w:uiPriority w:val="9"/>
    <w:rPr>
      <w:rFonts w:ascii="Times New Roman" w:eastAsia="Times New Roman" w:hAnsi="Times New Roman"/>
      <w:b/>
      <w:w w:val="100"/>
      <w:position w:val="-1"/>
      <w:sz w:val="40"/>
      <w:u w:val="single"/>
      <w:effect w:val="none"/>
      <w:vertAlign w:val="baseline"/>
      <w:cs w:val="0"/>
      <w:em w:val="none"/>
      <w:lang w:val="sr-Latn"/>
    </w:rPr>
  </w:style>
  <w:style w:type="character" w:customStyle="1" w:styleId="Heading2Char">
    <w:name w:val="Heading 2 Char"/>
    <w:rPr>
      <w:rFonts w:ascii="Arial" w:eastAsia="Times New Roman" w:hAnsi="Arial" w:cs="Arial"/>
      <w:b/>
      <w:bCs/>
      <w:i/>
      <w:iCs/>
      <w:w w:val="100"/>
      <w:position w:val="-1"/>
      <w:sz w:val="28"/>
      <w:szCs w:val="28"/>
      <w:effect w:val="none"/>
      <w:vertAlign w:val="baseline"/>
      <w:cs w:val="0"/>
      <w:em w:val="none"/>
      <w:lang w:val="sr-Cyrl"/>
    </w:rPr>
  </w:style>
  <w:style w:type="character" w:customStyle="1" w:styleId="Heading3Char">
    <w:name w:val="Heading 3 Char"/>
    <w:rPr>
      <w:rFonts w:ascii="Arial" w:eastAsia="Times New Roman" w:hAnsi="Arial" w:cs="Arial"/>
      <w:b/>
      <w:bCs/>
      <w:w w:val="100"/>
      <w:position w:val="-1"/>
      <w:sz w:val="26"/>
      <w:szCs w:val="26"/>
      <w:effect w:val="none"/>
      <w:vertAlign w:val="baseline"/>
      <w:cs w:val="0"/>
      <w:em w:val="none"/>
      <w:lang w:val="sr-Cyrl"/>
    </w:rPr>
  </w:style>
  <w:style w:type="character" w:customStyle="1" w:styleId="Heading4Char">
    <w:name w:val="Heading 4 Char"/>
    <w:rPr>
      <w:rFonts w:ascii="Times New Roman" w:eastAsia="Times New Roman" w:hAnsi="Times New Roman"/>
      <w:b/>
      <w:bCs/>
      <w:w w:val="100"/>
      <w:position w:val="-1"/>
      <w:sz w:val="28"/>
      <w:szCs w:val="28"/>
      <w:effect w:val="none"/>
      <w:vertAlign w:val="baseline"/>
      <w:cs w:val="0"/>
      <w:em w:val="none"/>
      <w:lang w:val="sr-Cyrl"/>
    </w:rPr>
  </w:style>
  <w:style w:type="character" w:customStyle="1" w:styleId="Heading5Char">
    <w:name w:val="Heading 5 Char"/>
    <w:rPr>
      <w:rFonts w:ascii="Times New Roman" w:eastAsia="Times New Roman" w:hAnsi="Times New Roman"/>
      <w:b/>
      <w:bCs/>
      <w:i/>
      <w:iCs/>
      <w:w w:val="100"/>
      <w:position w:val="-1"/>
      <w:sz w:val="26"/>
      <w:szCs w:val="26"/>
      <w:effect w:val="none"/>
      <w:vertAlign w:val="baseline"/>
      <w:cs w:val="0"/>
      <w:em w:val="none"/>
      <w:lang w:val="sr-Cyrl"/>
    </w:rPr>
  </w:style>
  <w:style w:type="character" w:customStyle="1" w:styleId="Heading7Char">
    <w:name w:val="Heading 7 Char"/>
    <w:uiPriority w:val="9"/>
    <w:rPr>
      <w:rFonts w:ascii="Times New Roman" w:eastAsia="Times New Roman" w:hAnsi="Times New Roman"/>
      <w:w w:val="100"/>
      <w:position w:val="-1"/>
      <w:sz w:val="24"/>
      <w:szCs w:val="24"/>
      <w:effect w:val="none"/>
      <w:vertAlign w:val="baseline"/>
      <w:cs w:val="0"/>
      <w:em w:val="none"/>
      <w:lang w:val="sr-Cyrl"/>
    </w:rPr>
  </w:style>
  <w:style w:type="paragraph" w:styleId="Caption">
    <w:name w:val="caption"/>
    <w:basedOn w:val="Normal"/>
    <w:next w:val="Normal"/>
    <w:pPr>
      <w:spacing w:after="0"/>
    </w:pPr>
    <w:rPr>
      <w:i/>
      <w:szCs w:val="20"/>
      <w:lang w:val="sr-Latn"/>
    </w:rPr>
  </w:style>
  <w:style w:type="paragraph" w:styleId="BodyText">
    <w:name w:val="Body Text"/>
    <w:basedOn w:val="Normal"/>
    <w:pPr>
      <w:spacing w:after="0"/>
    </w:pPr>
    <w:rPr>
      <w:rFonts w:ascii="CTimesRoman" w:hAnsi="CTimesRoman"/>
      <w:sz w:val="28"/>
      <w:szCs w:val="20"/>
      <w:lang w:val="sr-Latn"/>
    </w:rPr>
  </w:style>
  <w:style w:type="character" w:customStyle="1" w:styleId="BodyTextChar">
    <w:name w:val="Body Text Char"/>
    <w:rPr>
      <w:rFonts w:ascii="CTimesRoman" w:eastAsia="Times New Roman" w:hAnsi="CTimesRoman"/>
      <w:w w:val="100"/>
      <w:position w:val="-1"/>
      <w:sz w:val="28"/>
      <w:effect w:val="none"/>
      <w:vertAlign w:val="baseline"/>
      <w:cs w:val="0"/>
      <w:em w:val="none"/>
      <w:lang w:val="sr-Latn"/>
    </w:rPr>
  </w:style>
  <w:style w:type="paragraph" w:styleId="BodyText2">
    <w:name w:val="Body Text 2"/>
    <w:basedOn w:val="Normal"/>
    <w:pPr>
      <w:spacing w:after="120" w:line="480" w:lineRule="auto"/>
    </w:pPr>
    <w:rPr>
      <w:lang w:val="sr-Cyrl"/>
    </w:rPr>
  </w:style>
  <w:style w:type="character" w:customStyle="1" w:styleId="BodyText2Char">
    <w:name w:val="Body Text 2 Char"/>
    <w:rPr>
      <w:rFonts w:ascii="Times New Roman" w:eastAsia="Times New Roman" w:hAnsi="Times New Roman"/>
      <w:w w:val="100"/>
      <w:position w:val="-1"/>
      <w:sz w:val="24"/>
      <w:szCs w:val="24"/>
      <w:effect w:val="none"/>
      <w:vertAlign w:val="baseline"/>
      <w:cs w:val="0"/>
      <w:em w:val="none"/>
      <w:lang w:val="sr-Cyrl"/>
    </w:rPr>
  </w:style>
  <w:style w:type="paragraph" w:styleId="Header">
    <w:name w:val="header"/>
    <w:basedOn w:val="Normal"/>
    <w:pPr>
      <w:spacing w:after="0"/>
    </w:pPr>
    <w:rPr>
      <w:lang w:val="sr-Cyrl"/>
    </w:r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lang w:val="sr-Cyrl"/>
    </w:rPr>
  </w:style>
  <w:style w:type="paragraph" w:styleId="Footer">
    <w:name w:val="footer"/>
    <w:basedOn w:val="Normal"/>
    <w:pPr>
      <w:spacing w:after="0"/>
    </w:pPr>
    <w:rPr>
      <w:lang w:val="sr-Cyrl"/>
    </w:r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sr-Cyrl"/>
    </w:rPr>
  </w:style>
  <w:style w:type="character" w:styleId="PageNumber">
    <w:name w:val="page number"/>
    <w:basedOn w:val="DefaultParagraphFont"/>
    <w:rPr>
      <w:w w:val="100"/>
      <w:position w:val="-1"/>
      <w:effect w:val="none"/>
      <w:vertAlign w:val="baseline"/>
      <w:cs w:val="0"/>
      <w:em w:val="none"/>
    </w:rPr>
  </w:style>
  <w:style w:type="paragraph" w:customStyle="1" w:styleId="NNN">
    <w:name w:val="NNN"/>
    <w:basedOn w:val="Normal"/>
    <w:pPr>
      <w:spacing w:after="0"/>
    </w:pPr>
    <w:rPr>
      <w:rFonts w:ascii="Verdana" w:hAnsi="Verdana"/>
      <w:noProof/>
      <w:sz w:val="16"/>
      <w:szCs w:val="20"/>
    </w:rPr>
  </w:style>
  <w:style w:type="paragraph" w:customStyle="1" w:styleId="StyleNNNItalic">
    <w:name w:val="Style NNN + Italic"/>
    <w:basedOn w:val="NNN"/>
    <w:rPr>
      <w:i/>
      <w:iCs/>
    </w:rPr>
  </w:style>
  <w:style w:type="paragraph" w:customStyle="1" w:styleId="NNRAZNOIDENT">
    <w:name w:val="NN RAZ NO IDENT"/>
    <w:basedOn w:val="Normal"/>
    <w:pPr>
      <w:numPr>
        <w:numId w:val="10"/>
      </w:numPr>
      <w:spacing w:after="0"/>
      <w:ind w:left="-1" w:hanging="1"/>
    </w:pPr>
    <w:rPr>
      <w:rFonts w:ascii="Verdana" w:hAnsi="Verdana"/>
      <w:noProof/>
      <w:sz w:val="16"/>
      <w:szCs w:val="20"/>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val="en-US"/>
    </w:rPr>
  </w:style>
  <w:style w:type="paragraph" w:styleId="DocumentMap">
    <w:name w:val="Document Map"/>
    <w:basedOn w:val="Normal"/>
    <w:pPr>
      <w:shd w:val="clear" w:color="auto" w:fill="000080"/>
      <w:spacing w:after="0"/>
    </w:pPr>
    <w:rPr>
      <w:rFonts w:ascii="Tahoma" w:hAnsi="Tahoma"/>
      <w:sz w:val="20"/>
      <w:szCs w:val="20"/>
      <w:lang w:val="sr-Cyrl"/>
    </w:rPr>
  </w:style>
  <w:style w:type="character" w:customStyle="1" w:styleId="DocumentMapChar">
    <w:name w:val="Document Map Char"/>
    <w:rPr>
      <w:rFonts w:ascii="Tahoma" w:eastAsia="Times New Roman" w:hAnsi="Tahoma" w:cs="Tahoma"/>
      <w:w w:val="100"/>
      <w:position w:val="-1"/>
      <w:effect w:val="none"/>
      <w:shd w:val="clear" w:color="auto" w:fill="000080"/>
      <w:vertAlign w:val="baseline"/>
      <w:cs w:val="0"/>
      <w:em w:val="none"/>
      <w:lang w:val="sr-Cyrl"/>
    </w:rPr>
  </w:style>
  <w:style w:type="paragraph" w:styleId="BalloonText">
    <w:name w:val="Balloon Text"/>
    <w:basedOn w:val="Normal"/>
    <w:uiPriority w:val="99"/>
    <w:pPr>
      <w:spacing w:after="0"/>
    </w:pPr>
    <w:rPr>
      <w:rFonts w:ascii="Tahoma" w:hAnsi="Tahoma"/>
      <w:sz w:val="16"/>
      <w:szCs w:val="16"/>
      <w:lang w:val="sr-Cyrl"/>
    </w:rPr>
  </w:style>
  <w:style w:type="character" w:customStyle="1" w:styleId="BalloonTextChar">
    <w:name w:val="Balloon Text Char"/>
    <w:uiPriority w:val="99"/>
    <w:rPr>
      <w:rFonts w:ascii="Tahoma" w:eastAsia="Times New Roman" w:hAnsi="Tahoma" w:cs="Tahoma"/>
      <w:w w:val="100"/>
      <w:position w:val="-1"/>
      <w:sz w:val="16"/>
      <w:szCs w:val="16"/>
      <w:effect w:val="none"/>
      <w:vertAlign w:val="baseline"/>
      <w:cs w:val="0"/>
      <w:em w:val="none"/>
      <w:lang w:val="sr-Cyrl"/>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customStyle="1" w:styleId="TableParagraph">
    <w:name w:val="Table Paragraph"/>
    <w:basedOn w:val="Normal"/>
    <w:pPr>
      <w:widowControl w:val="0"/>
      <w:spacing w:after="0"/>
    </w:pPr>
    <w:rPr>
      <w:sz w:val="22"/>
      <w:szCs w:val="22"/>
    </w:rPr>
  </w:style>
  <w:style w:type="paragraph" w:customStyle="1" w:styleId="1tekst">
    <w:name w:val="1tekst"/>
    <w:basedOn w:val="Normal"/>
    <w:pPr>
      <w:spacing w:after="0"/>
      <w:ind w:left="375" w:right="375" w:firstLine="240"/>
    </w:pPr>
    <w:rPr>
      <w:rFonts w:ascii="Arial" w:hAnsi="Arial" w:cs="Arial"/>
      <w:sz w:val="20"/>
      <w:szCs w:val="20"/>
    </w:rPr>
  </w:style>
  <w:style w:type="paragraph" w:customStyle="1" w:styleId="normalcentaritalic">
    <w:name w:val="normalcentaritalic"/>
    <w:basedOn w:val="Normal"/>
  </w:style>
  <w:style w:type="paragraph" w:customStyle="1" w:styleId="7podnas">
    <w:name w:val="7podnas"/>
    <w:basedOn w:val="Normal"/>
    <w:pPr>
      <w:shd w:val="clear" w:color="auto" w:fill="FFFFFF"/>
      <w:spacing w:before="60" w:after="0"/>
      <w:jc w:val="center"/>
    </w:pPr>
    <w:rPr>
      <w:rFonts w:ascii="Arial" w:hAnsi="Arial" w:cs="Arial"/>
      <w:b/>
      <w:bCs/>
      <w:sz w:val="27"/>
      <w:szCs w:val="27"/>
      <w:lang w:val="sr-Latn" w:eastAsia="sr-Latn"/>
    </w:rPr>
  </w:style>
  <w:style w:type="paragraph" w:customStyle="1" w:styleId="podnaslov2">
    <w:name w:val="podnaslov2"/>
    <w:basedOn w:val="Normal"/>
    <w:rPr>
      <w:lang w:val="sr-Latn" w:eastAsia="sr-Latn"/>
    </w:rPr>
  </w:style>
  <w:style w:type="paragraph" w:customStyle="1" w:styleId="Normal1">
    <w:name w:val="Normal1"/>
    <w:basedOn w:val="Normal"/>
  </w:style>
  <w:style w:type="paragraph" w:customStyle="1" w:styleId="normalcentar">
    <w:name w:val="normalcentar"/>
    <w:basedOn w:val="Normal"/>
  </w:style>
  <w:style w:type="paragraph" w:customStyle="1" w:styleId="clan">
    <w:name w:val="clan"/>
    <w:basedOn w:val="Normal"/>
  </w:style>
  <w:style w:type="character" w:styleId="Emphasis">
    <w:name w:val="Emphasis"/>
    <w:rPr>
      <w:i/>
      <w:iCs/>
      <w:w w:val="100"/>
      <w:position w:val="-1"/>
      <w:effect w:val="none"/>
      <w:vertAlign w:val="baseline"/>
      <w:cs w:val="0"/>
      <w:em w:val="none"/>
    </w:rPr>
  </w:style>
  <w:style w:type="paragraph" w:customStyle="1" w:styleId="Naslov1">
    <w:name w:val="Naslov1"/>
    <w:basedOn w:val="Normal"/>
    <w:next w:val="Tekst1"/>
    <w:pPr>
      <w:numPr>
        <w:numId w:val="28"/>
      </w:numPr>
      <w:spacing w:before="480" w:after="480"/>
      <w:ind w:left="-1" w:hanging="1"/>
      <w:jc w:val="center"/>
    </w:pPr>
    <w:rPr>
      <w:b/>
      <w:caps/>
      <w:spacing w:val="20"/>
      <w:sz w:val="36"/>
      <w:szCs w:val="20"/>
      <w:lang w:val="sr-Cyrl"/>
    </w:rPr>
  </w:style>
  <w:style w:type="paragraph" w:customStyle="1" w:styleId="Tekst1">
    <w:name w:val="Tekst1"/>
    <w:pPr>
      <w:numPr>
        <w:ilvl w:val="1"/>
        <w:numId w:val="28"/>
      </w:numPr>
      <w:suppressAutoHyphens/>
      <w:spacing w:before="60" w:line="1" w:lineRule="atLeast"/>
      <w:ind w:leftChars="-1" w:left="0" w:hangingChars="1" w:hanging="1"/>
      <w:jc w:val="both"/>
      <w:textDirection w:val="btLr"/>
      <w:textAlignment w:val="top"/>
      <w:outlineLvl w:val="0"/>
    </w:pPr>
    <w:rPr>
      <w:rFonts w:ascii="Times New Roman" w:eastAsia="Times New Roman" w:hAnsi="Times New Roman"/>
      <w:position w:val="-1"/>
      <w:sz w:val="24"/>
      <w:lang w:val="sr-Cyrl"/>
    </w:rPr>
  </w:style>
  <w:style w:type="paragraph" w:customStyle="1" w:styleId="Naslov2">
    <w:name w:val="Naslov2"/>
    <w:basedOn w:val="Naslov1"/>
    <w:next w:val="Tekst1"/>
    <w:pPr>
      <w:numPr>
        <w:ilvl w:val="2"/>
      </w:numPr>
      <w:spacing w:after="240"/>
      <w:ind w:left="2410" w:firstLine="0"/>
      <w:outlineLvl w:val="1"/>
    </w:pPr>
    <w:rPr>
      <w:caps w:val="0"/>
      <w:sz w:val="28"/>
      <w:lang w:val="hr-HR"/>
    </w:rPr>
  </w:style>
  <w:style w:type="paragraph" w:customStyle="1" w:styleId="TabelaNabrajanje">
    <w:name w:val="TabelaNabrajanje"/>
    <w:pPr>
      <w:numPr>
        <w:numId w:val="29"/>
      </w:numPr>
      <w:suppressAutoHyphens/>
      <w:spacing w:before="60" w:line="1" w:lineRule="atLeast"/>
      <w:ind w:leftChars="-1" w:left="-1" w:hangingChars="1" w:hanging="1"/>
      <w:textDirection w:val="btLr"/>
      <w:textAlignment w:val="top"/>
      <w:outlineLvl w:val="0"/>
    </w:pPr>
    <w:rPr>
      <w:rFonts w:ascii="Times New Roman" w:eastAsia="Times New Roman" w:hAnsi="Times New Roman"/>
      <w:noProof/>
      <w:position w:val="-1"/>
      <w:sz w:val="24"/>
    </w:rPr>
  </w:style>
  <w:style w:type="paragraph" w:customStyle="1" w:styleId="TabelaZaglavlje">
    <w:name w:val="TabelaZaglavlje"/>
    <w:basedOn w:val="Normal"/>
    <w:pPr>
      <w:spacing w:before="120" w:after="120"/>
      <w:jc w:val="center"/>
    </w:pPr>
    <w:rPr>
      <w:b/>
      <w:szCs w:val="20"/>
      <w:lang w:val="sr-Cyrl"/>
    </w:rPr>
  </w:style>
  <w:style w:type="paragraph" w:styleId="Subtitle">
    <w:name w:val="Subtitle"/>
    <w:basedOn w:val="Normal"/>
    <w:next w:val="Normal"/>
    <w:pPr>
      <w:spacing w:after="60" w:line="276" w:lineRule="auto"/>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Hyperlink">
    <w:name w:val="Hyperlink"/>
    <w:uiPriority w:val="99"/>
    <w:qFormat/>
    <w:rPr>
      <w:color w:val="0000FF"/>
      <w:w w:val="100"/>
      <w:position w:val="-1"/>
      <w:u w:val="single"/>
      <w:effect w:val="none"/>
      <w:vertAlign w:val="baseline"/>
      <w:cs w:val="0"/>
      <w:em w:val="none"/>
    </w:rPr>
  </w:style>
  <w:style w:type="character" w:customStyle="1" w:styleId="im">
    <w:name w:val="im"/>
    <w:basedOn w:val="DefaultParagraphFont"/>
    <w:rPr>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TOCHeading">
    <w:name w:val="TOC Heading"/>
    <w:basedOn w:val="Heading1"/>
    <w:next w:val="Normal"/>
    <w:uiPriority w:val="39"/>
    <w:qFormat/>
    <w:pPr>
      <w:keepLines/>
      <w:spacing w:before="480" w:line="276" w:lineRule="auto"/>
      <w:jc w:val="left"/>
      <w:outlineLvl w:val="9"/>
    </w:pPr>
    <w:rPr>
      <w:rFonts w:ascii="Cambria" w:hAnsi="Cambria"/>
      <w:bCs/>
      <w:color w:val="365F91"/>
      <w:szCs w:val="28"/>
      <w:u w:val="none"/>
      <w:lang w:val="en-US"/>
    </w:rPr>
  </w:style>
  <w:style w:type="paragraph" w:styleId="TOC2">
    <w:name w:val="toc 2"/>
    <w:basedOn w:val="Normal"/>
    <w:next w:val="Normal"/>
    <w:uiPriority w:val="39"/>
    <w:qFormat/>
    <w:pPr>
      <w:spacing w:line="276" w:lineRule="auto"/>
      <w:ind w:left="220"/>
    </w:pPr>
    <w:rPr>
      <w:sz w:val="22"/>
      <w:szCs w:val="22"/>
    </w:rPr>
  </w:style>
  <w:style w:type="paragraph" w:styleId="TOC1">
    <w:name w:val="toc 1"/>
    <w:basedOn w:val="Normal"/>
    <w:next w:val="Normal"/>
    <w:uiPriority w:val="39"/>
    <w:qFormat/>
    <w:pPr>
      <w:spacing w:line="276" w:lineRule="auto"/>
    </w:pPr>
    <w:rPr>
      <w:sz w:val="22"/>
      <w:szCs w:val="22"/>
    </w:rPr>
  </w:style>
  <w:style w:type="paragraph" w:styleId="TOC3">
    <w:name w:val="toc 3"/>
    <w:basedOn w:val="Normal"/>
    <w:next w:val="Normal"/>
    <w:uiPriority w:val="39"/>
    <w:qFormat/>
    <w:pPr>
      <w:spacing w:line="276" w:lineRule="auto"/>
      <w:ind w:left="440"/>
    </w:pPr>
    <w:rPr>
      <w:sz w:val="22"/>
      <w:szCs w:val="22"/>
    </w:rPr>
  </w:style>
  <w:style w:type="character" w:styleId="SubtleEmphasis">
    <w:name w:val="Subtle Emphasis"/>
    <w:rPr>
      <w:rFonts w:ascii="Cambria" w:eastAsia="Times New Roman" w:hAnsi="Cambria" w:cs="Times New Roman"/>
      <w:i/>
      <w:iCs/>
      <w:color w:val="C0504D"/>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0" w:type="dxa"/>
        <w:right w:w="0" w:type="dxa"/>
      </w:tblCellMar>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character" w:customStyle="1" w:styleId="apple-tab-span">
    <w:name w:val="apple-tab-span"/>
    <w:basedOn w:val="DefaultParagraphFont"/>
    <w:rsid w:val="00816847"/>
  </w:style>
  <w:style w:type="character" w:customStyle="1" w:styleId="Heading8Char">
    <w:name w:val="Heading 8 Char"/>
    <w:basedOn w:val="DefaultParagraphFont"/>
    <w:link w:val="Heading8"/>
    <w:uiPriority w:val="9"/>
    <w:rsid w:val="004F1D22"/>
    <w:rPr>
      <w:rFonts w:asciiTheme="majorHAnsi" w:eastAsiaTheme="majorEastAsia" w:hAnsiTheme="majorHAnsi" w:cstheme="majorBidi"/>
      <w:color w:val="272727" w:themeColor="text1" w:themeTint="D8"/>
      <w:position w:val="-1"/>
      <w:sz w:val="21"/>
      <w:szCs w:val="21"/>
      <w:lang w:val="en-US"/>
    </w:rPr>
  </w:style>
  <w:style w:type="character" w:customStyle="1" w:styleId="Heading1Char1">
    <w:name w:val="Heading 1 Char1"/>
    <w:basedOn w:val="DefaultParagraphFont"/>
    <w:link w:val="Heading1"/>
    <w:rsid w:val="004F1D22"/>
    <w:rPr>
      <w:rFonts w:ascii="Times New Roman" w:eastAsia="Times New Roman" w:hAnsi="Times New Roman"/>
      <w:b/>
      <w:position w:val="-1"/>
      <w:sz w:val="28"/>
      <w:szCs w:val="20"/>
      <w:u w:val="single"/>
      <w:lang w:val="sr-Latn"/>
    </w:rPr>
  </w:style>
  <w:style w:type="character" w:customStyle="1" w:styleId="Heading2Char1">
    <w:name w:val="Heading 2 Char1"/>
    <w:basedOn w:val="DefaultParagraphFont"/>
    <w:link w:val="Heading2"/>
    <w:rsid w:val="004F1D22"/>
    <w:rPr>
      <w:rFonts w:ascii="Arial" w:eastAsia="Times New Roman" w:hAnsi="Arial"/>
      <w:b/>
      <w:bCs/>
      <w:i/>
      <w:iCs/>
      <w:position w:val="-1"/>
      <w:sz w:val="24"/>
      <w:szCs w:val="28"/>
      <w:lang w:val="sr-Cyrl"/>
    </w:rPr>
  </w:style>
  <w:style w:type="character" w:customStyle="1" w:styleId="Heading3Char1">
    <w:name w:val="Heading 3 Char1"/>
    <w:basedOn w:val="DefaultParagraphFont"/>
    <w:link w:val="Heading3"/>
    <w:rsid w:val="004F1D22"/>
    <w:rPr>
      <w:rFonts w:ascii="Arial" w:eastAsia="Times New Roman" w:hAnsi="Arial"/>
      <w:b/>
      <w:bCs/>
      <w:position w:val="-1"/>
      <w:sz w:val="26"/>
      <w:szCs w:val="26"/>
      <w:lang w:val="sr-Cyrl"/>
    </w:rPr>
  </w:style>
  <w:style w:type="character" w:customStyle="1" w:styleId="Heading9Char">
    <w:name w:val="Heading 9 Char"/>
    <w:basedOn w:val="DefaultParagraphFont"/>
    <w:link w:val="Heading9"/>
    <w:uiPriority w:val="9"/>
    <w:rsid w:val="00853D98"/>
    <w:rPr>
      <w:rFonts w:ascii="Cambria" w:eastAsia="Times New Roman" w:hAnsi="Cambria"/>
      <w:i/>
      <w:iCs/>
      <w:color w:val="404040"/>
      <w:lang w:val="en-GB"/>
    </w:rPr>
  </w:style>
  <w:style w:type="character" w:customStyle="1" w:styleId="Heading6Char">
    <w:name w:val="Heading 6 Char"/>
    <w:basedOn w:val="DefaultParagraphFont"/>
    <w:link w:val="Heading6"/>
    <w:rsid w:val="00853D98"/>
    <w:rPr>
      <w:rFonts w:ascii="Times New Roman" w:eastAsia="Times New Roman" w:hAnsi="Times New Roman"/>
      <w:b/>
      <w:position w:val="-1"/>
      <w:sz w:val="20"/>
      <w:szCs w:val="20"/>
      <w:lang w:val="en-US"/>
    </w:rPr>
  </w:style>
  <w:style w:type="paragraph" w:styleId="Quote">
    <w:name w:val="Quote"/>
    <w:basedOn w:val="Normal"/>
    <w:next w:val="Normal"/>
    <w:link w:val="QuoteChar"/>
    <w:uiPriority w:val="29"/>
    <w:qFormat/>
    <w:rsid w:val="00853D98"/>
    <w:pPr>
      <w:suppressAutoHyphens w:val="0"/>
      <w:spacing w:before="240" w:beforeAutospacing="0" w:after="200" w:afterAutospacing="0" w:line="276" w:lineRule="auto"/>
      <w:ind w:leftChars="0" w:left="0" w:firstLineChars="0" w:firstLine="0"/>
      <w:textDirection w:val="lrTb"/>
      <w:textAlignment w:val="auto"/>
      <w:outlineLvl w:val="9"/>
    </w:pPr>
    <w:rPr>
      <w:i/>
      <w:iCs/>
      <w:color w:val="000000"/>
      <w:position w:val="0"/>
      <w:sz w:val="32"/>
      <w:szCs w:val="32"/>
      <w:lang w:val="en-GB"/>
    </w:rPr>
  </w:style>
  <w:style w:type="character" w:customStyle="1" w:styleId="QuoteChar">
    <w:name w:val="Quote Char"/>
    <w:basedOn w:val="DefaultParagraphFont"/>
    <w:link w:val="Quote"/>
    <w:uiPriority w:val="29"/>
    <w:rsid w:val="00853D98"/>
    <w:rPr>
      <w:rFonts w:ascii="Times New Roman" w:eastAsia="Times New Roman" w:hAnsi="Times New Roman"/>
      <w:i/>
      <w:iCs/>
      <w:color w:val="000000"/>
      <w:sz w:val="32"/>
      <w:szCs w:val="32"/>
      <w:lang w:val="en-GB"/>
    </w:rPr>
  </w:style>
  <w:style w:type="character" w:customStyle="1" w:styleId="TitleChar">
    <w:name w:val="Title Char"/>
    <w:basedOn w:val="DefaultParagraphFont"/>
    <w:link w:val="Title"/>
    <w:rsid w:val="00853D98"/>
    <w:rPr>
      <w:rFonts w:ascii="Times New Roman" w:eastAsia="Times New Roman" w:hAnsi="Times New Roman"/>
      <w:b/>
      <w:position w:val="-1"/>
      <w:sz w:val="72"/>
      <w:szCs w:val="72"/>
      <w:lang w:val="en-US"/>
    </w:rPr>
  </w:style>
  <w:style w:type="paragraph" w:styleId="TOC7">
    <w:name w:val="toc 7"/>
    <w:basedOn w:val="Normal"/>
    <w:next w:val="Normal"/>
    <w:autoRedefine/>
    <w:uiPriority w:val="39"/>
    <w:unhideWhenUsed/>
    <w:rsid w:val="00853D98"/>
    <w:pPr>
      <w:suppressAutoHyphens w:val="0"/>
      <w:spacing w:before="240" w:beforeAutospacing="0" w:afterAutospacing="0" w:line="276" w:lineRule="auto"/>
      <w:ind w:leftChars="0" w:left="1320" w:firstLineChars="0" w:firstLine="0"/>
      <w:textDirection w:val="lrTb"/>
      <w:textAlignment w:val="auto"/>
      <w:outlineLvl w:val="9"/>
    </w:pPr>
    <w:rPr>
      <w:position w:val="0"/>
      <w:sz w:val="22"/>
      <w:szCs w:val="22"/>
    </w:rPr>
  </w:style>
  <w:style w:type="paragraph" w:styleId="TOC4">
    <w:name w:val="toc 4"/>
    <w:basedOn w:val="Normal"/>
    <w:next w:val="Normal"/>
    <w:autoRedefine/>
    <w:uiPriority w:val="39"/>
    <w:unhideWhenUsed/>
    <w:rsid w:val="00853D98"/>
    <w:pPr>
      <w:suppressAutoHyphens w:val="0"/>
      <w:spacing w:before="240" w:beforeAutospacing="0" w:afterAutospacing="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5">
    <w:name w:val="toc 5"/>
    <w:basedOn w:val="Normal"/>
    <w:next w:val="Normal"/>
    <w:autoRedefine/>
    <w:uiPriority w:val="39"/>
    <w:unhideWhenUsed/>
    <w:rsid w:val="00853D98"/>
    <w:pPr>
      <w:suppressAutoHyphens w:val="0"/>
      <w:spacing w:before="240" w:beforeAutospacing="0" w:afterAutospacing="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6">
    <w:name w:val="toc 6"/>
    <w:basedOn w:val="Normal"/>
    <w:next w:val="Normal"/>
    <w:autoRedefine/>
    <w:uiPriority w:val="39"/>
    <w:unhideWhenUsed/>
    <w:rsid w:val="00853D98"/>
    <w:pPr>
      <w:suppressAutoHyphens w:val="0"/>
      <w:spacing w:before="240" w:beforeAutospacing="0" w:afterAutospacing="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8">
    <w:name w:val="toc 8"/>
    <w:basedOn w:val="Normal"/>
    <w:next w:val="Normal"/>
    <w:autoRedefine/>
    <w:uiPriority w:val="39"/>
    <w:unhideWhenUsed/>
    <w:rsid w:val="00853D98"/>
    <w:pPr>
      <w:suppressAutoHyphens w:val="0"/>
      <w:spacing w:before="240" w:beforeAutospacing="0" w:afterAutospacing="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9">
    <w:name w:val="toc 9"/>
    <w:basedOn w:val="Normal"/>
    <w:next w:val="Normal"/>
    <w:autoRedefine/>
    <w:uiPriority w:val="39"/>
    <w:unhideWhenUsed/>
    <w:rsid w:val="00853D98"/>
    <w:pPr>
      <w:suppressAutoHyphens w:val="0"/>
      <w:spacing w:before="240" w:beforeAutospacing="0" w:afterAutospacing="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98972">
      <w:bodyDiv w:val="1"/>
      <w:marLeft w:val="0"/>
      <w:marRight w:val="0"/>
      <w:marTop w:val="0"/>
      <w:marBottom w:val="0"/>
      <w:divBdr>
        <w:top w:val="none" w:sz="0" w:space="0" w:color="auto"/>
        <w:left w:val="none" w:sz="0" w:space="0" w:color="auto"/>
        <w:bottom w:val="none" w:sz="0" w:space="0" w:color="auto"/>
        <w:right w:val="none" w:sz="0" w:space="0" w:color="auto"/>
      </w:divBdr>
      <w:divsChild>
        <w:div w:id="1461340922">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stevandukic.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stagram.com/osstevanduk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osstevan.dukic/"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ssuu.com/home/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MiZqBh++JGHDa/0KpjU8aNMgA==">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5023B0-F4E7-42C0-A570-4DEA139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300</Pages>
  <Words>53390</Words>
  <Characters>304323</Characters>
  <Application>Microsoft Office Word</Application>
  <DocSecurity>0</DocSecurity>
  <Lines>2536</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Pedagog</cp:lastModifiedBy>
  <cp:revision>12</cp:revision>
  <dcterms:created xsi:type="dcterms:W3CDTF">2023-09-13T10:44:00Z</dcterms:created>
  <dcterms:modified xsi:type="dcterms:W3CDTF">2023-10-20T10:22:00Z</dcterms:modified>
</cp:coreProperties>
</file>